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2491E" w14:textId="77777777" w:rsidR="00072D8E" w:rsidRPr="006E4D6B" w:rsidRDefault="00072D8E" w:rsidP="00072D8E">
      <w:pPr>
        <w:jc w:val="center"/>
        <w:rPr>
          <w:b/>
          <w:szCs w:val="28"/>
        </w:rPr>
      </w:pPr>
      <w:r w:rsidRPr="006E4D6B">
        <w:rPr>
          <w:b/>
          <w:szCs w:val="28"/>
        </w:rPr>
        <w:t xml:space="preserve">Қазақстан  Республикасы </w:t>
      </w:r>
      <w:r>
        <w:rPr>
          <w:b/>
          <w:szCs w:val="28"/>
        </w:rPr>
        <w:t>Оқу-ағарту</w:t>
      </w:r>
      <w:r w:rsidRPr="006E4D6B">
        <w:rPr>
          <w:b/>
          <w:szCs w:val="28"/>
        </w:rPr>
        <w:t xml:space="preserve"> министрлігі</w:t>
      </w:r>
    </w:p>
    <w:p w14:paraId="29DBE741" w14:textId="77777777" w:rsidR="00072D8E" w:rsidRPr="006E4D6B" w:rsidRDefault="00072D8E" w:rsidP="00072D8E">
      <w:pPr>
        <w:jc w:val="center"/>
        <w:rPr>
          <w:b/>
          <w:szCs w:val="28"/>
        </w:rPr>
      </w:pPr>
      <w:r w:rsidRPr="006E4D6B">
        <w:rPr>
          <w:b/>
          <w:szCs w:val="28"/>
        </w:rPr>
        <w:t>Жамбыл облысы әкімдігінің білім басқармасы</w:t>
      </w:r>
    </w:p>
    <w:p w14:paraId="74437CE8" w14:textId="77777777" w:rsidR="00072D8E" w:rsidRPr="006E4D6B" w:rsidRDefault="00072D8E" w:rsidP="00072D8E">
      <w:pPr>
        <w:pStyle w:val="ad"/>
        <w:jc w:val="both"/>
        <w:rPr>
          <w:rFonts w:ascii="Times New Roman" w:hAnsi="Times New Roman"/>
          <w:b/>
          <w:sz w:val="28"/>
          <w:szCs w:val="28"/>
          <w:lang w:val="kk-KZ"/>
        </w:rPr>
      </w:pPr>
    </w:p>
    <w:p w14:paraId="5C1BB762" w14:textId="45C6E9C4" w:rsidR="00072D8E" w:rsidRPr="00072D8E" w:rsidRDefault="00072D8E" w:rsidP="00072D8E">
      <w:pPr>
        <w:pStyle w:val="a5"/>
        <w:jc w:val="center"/>
        <w:rPr>
          <w:rFonts w:ascii="Times New Roman" w:hAnsi="Times New Roman" w:cs="Times New Roman"/>
          <w:b/>
          <w:sz w:val="28"/>
          <w:szCs w:val="28"/>
          <w:lang w:val="kk-KZ"/>
        </w:rPr>
      </w:pPr>
      <w:r w:rsidRPr="00072D8E">
        <w:rPr>
          <w:rFonts w:ascii="Times New Roman" w:hAnsi="Times New Roman" w:cs="Times New Roman"/>
          <w:b/>
          <w:sz w:val="28"/>
          <w:szCs w:val="28"/>
          <w:lang w:val="kk-KZ"/>
        </w:rPr>
        <w:t>«Тараз сервис және технология</w:t>
      </w:r>
      <w:r>
        <w:rPr>
          <w:rFonts w:ascii="Times New Roman" w:hAnsi="Times New Roman" w:cs="Times New Roman"/>
          <w:b/>
          <w:sz w:val="28"/>
          <w:szCs w:val="28"/>
          <w:lang w:val="kk-KZ"/>
        </w:rPr>
        <w:t xml:space="preserve"> колледжі</w:t>
      </w:r>
      <w:r w:rsidRPr="00072D8E">
        <w:rPr>
          <w:rFonts w:ascii="Times New Roman" w:hAnsi="Times New Roman" w:cs="Times New Roman"/>
          <w:b/>
          <w:sz w:val="28"/>
          <w:szCs w:val="28"/>
          <w:lang w:val="kk-KZ"/>
        </w:rPr>
        <w:t>»</w:t>
      </w:r>
    </w:p>
    <w:p w14:paraId="2E57020B" w14:textId="77777777" w:rsidR="00072D8E" w:rsidRPr="006E4D6B" w:rsidRDefault="00072D8E" w:rsidP="00072D8E">
      <w:pPr>
        <w:jc w:val="center"/>
        <w:rPr>
          <w:b/>
          <w:szCs w:val="28"/>
        </w:rPr>
      </w:pPr>
      <w:r w:rsidRPr="006E4D6B">
        <w:rPr>
          <w:b/>
          <w:szCs w:val="28"/>
        </w:rPr>
        <w:t>коммуналдық мемлекеттік қазыналық кәсіпорны</w:t>
      </w:r>
    </w:p>
    <w:p w14:paraId="5AF638DC" w14:textId="77777777" w:rsidR="00072D8E" w:rsidRPr="006E4D6B" w:rsidRDefault="00072D8E" w:rsidP="00072D8E">
      <w:pPr>
        <w:pStyle w:val="ad"/>
        <w:jc w:val="both"/>
        <w:rPr>
          <w:rFonts w:ascii="Times New Roman" w:hAnsi="Times New Roman"/>
          <w:b/>
          <w:sz w:val="28"/>
          <w:szCs w:val="28"/>
          <w:lang w:val="kk-KZ"/>
        </w:rPr>
      </w:pPr>
    </w:p>
    <w:p w14:paraId="32F03A19" w14:textId="77777777" w:rsidR="00072D8E" w:rsidRPr="006E4D6B" w:rsidRDefault="00072D8E" w:rsidP="00072D8E">
      <w:pPr>
        <w:pStyle w:val="ad"/>
        <w:jc w:val="center"/>
        <w:rPr>
          <w:rFonts w:ascii="Times New Roman" w:hAnsi="Times New Roman"/>
          <w:b/>
          <w:sz w:val="28"/>
          <w:szCs w:val="28"/>
          <w:lang w:val="kk-KZ"/>
        </w:rPr>
      </w:pPr>
    </w:p>
    <w:p w14:paraId="44F19352" w14:textId="77777777" w:rsidR="00072D8E" w:rsidRPr="006E4D6B" w:rsidRDefault="00072D8E" w:rsidP="00072D8E">
      <w:pPr>
        <w:pStyle w:val="ad"/>
        <w:jc w:val="center"/>
        <w:rPr>
          <w:rFonts w:ascii="Times New Roman" w:hAnsi="Times New Roman"/>
          <w:b/>
          <w:sz w:val="28"/>
          <w:szCs w:val="28"/>
          <w:lang w:val="kk-KZ"/>
        </w:rPr>
      </w:pPr>
    </w:p>
    <w:p w14:paraId="02AD7A26" w14:textId="77777777" w:rsidR="00072D8E" w:rsidRPr="006E4D6B" w:rsidRDefault="00072D8E" w:rsidP="00072D8E">
      <w:pPr>
        <w:pStyle w:val="ad"/>
        <w:jc w:val="center"/>
        <w:rPr>
          <w:rFonts w:ascii="Times New Roman" w:hAnsi="Times New Roman"/>
          <w:b/>
          <w:sz w:val="28"/>
          <w:szCs w:val="28"/>
          <w:lang w:val="kk-KZ"/>
        </w:rPr>
      </w:pPr>
    </w:p>
    <w:p w14:paraId="5433B09C" w14:textId="77777777" w:rsidR="00072D8E" w:rsidRDefault="00072D8E" w:rsidP="00072D8E">
      <w:pPr>
        <w:pStyle w:val="ad"/>
        <w:jc w:val="center"/>
        <w:rPr>
          <w:rFonts w:ascii="Times New Roman" w:hAnsi="Times New Roman"/>
          <w:b/>
          <w:noProof/>
          <w:sz w:val="28"/>
          <w:szCs w:val="28"/>
        </w:rPr>
      </w:pPr>
    </w:p>
    <w:p w14:paraId="5E0B4257" w14:textId="77777777" w:rsidR="00072D8E" w:rsidRDefault="00072D8E" w:rsidP="00072D8E">
      <w:pPr>
        <w:pStyle w:val="ad"/>
        <w:jc w:val="center"/>
        <w:rPr>
          <w:rFonts w:ascii="Times New Roman" w:hAnsi="Times New Roman"/>
          <w:b/>
          <w:noProof/>
          <w:sz w:val="28"/>
          <w:szCs w:val="28"/>
        </w:rPr>
      </w:pPr>
    </w:p>
    <w:p w14:paraId="70FCE323" w14:textId="77777777" w:rsidR="00072D8E" w:rsidRDefault="00072D8E" w:rsidP="00072D8E">
      <w:pPr>
        <w:pStyle w:val="ad"/>
        <w:jc w:val="center"/>
        <w:rPr>
          <w:rFonts w:ascii="Times New Roman" w:hAnsi="Times New Roman"/>
          <w:b/>
          <w:noProof/>
          <w:sz w:val="28"/>
          <w:szCs w:val="28"/>
        </w:rPr>
      </w:pPr>
    </w:p>
    <w:p w14:paraId="30A2A642" w14:textId="77777777" w:rsidR="00072D8E" w:rsidRPr="006E4D6B" w:rsidRDefault="00072D8E" w:rsidP="00072D8E">
      <w:pPr>
        <w:pStyle w:val="ad"/>
        <w:jc w:val="center"/>
        <w:rPr>
          <w:rFonts w:ascii="Times New Roman" w:hAnsi="Times New Roman"/>
          <w:b/>
          <w:sz w:val="28"/>
          <w:szCs w:val="28"/>
          <w:lang w:val="kk-KZ"/>
        </w:rPr>
      </w:pPr>
    </w:p>
    <w:p w14:paraId="6AD10538" w14:textId="77777777" w:rsidR="00072D8E" w:rsidRDefault="00072D8E" w:rsidP="00072D8E">
      <w:pPr>
        <w:jc w:val="center"/>
        <w:rPr>
          <w:b/>
          <w:szCs w:val="28"/>
        </w:rPr>
      </w:pPr>
    </w:p>
    <w:p w14:paraId="6FC22DFA" w14:textId="77777777" w:rsidR="00072D8E" w:rsidRDefault="00072D8E" w:rsidP="00072D8E">
      <w:pPr>
        <w:jc w:val="center"/>
        <w:rPr>
          <w:b/>
          <w:szCs w:val="28"/>
        </w:rPr>
      </w:pPr>
    </w:p>
    <w:p w14:paraId="076ABABF" w14:textId="77777777" w:rsidR="00072D8E" w:rsidRPr="002B7131" w:rsidRDefault="00072D8E" w:rsidP="00072D8E">
      <w:pPr>
        <w:jc w:val="center"/>
        <w:rPr>
          <w:b/>
          <w:szCs w:val="28"/>
        </w:rPr>
      </w:pPr>
    </w:p>
    <w:p w14:paraId="248AECA8" w14:textId="77777777" w:rsidR="00072D8E" w:rsidRPr="006E4D6B" w:rsidRDefault="00072D8E" w:rsidP="007112DD">
      <w:pPr>
        <w:pStyle w:val="a5"/>
        <w:numPr>
          <w:ilvl w:val="0"/>
          <w:numId w:val="18"/>
        </w:numPr>
        <w:spacing w:after="0" w:line="240" w:lineRule="auto"/>
        <w:jc w:val="center"/>
        <w:rPr>
          <w:b/>
          <w:sz w:val="28"/>
          <w:szCs w:val="28"/>
        </w:rPr>
      </w:pPr>
    </w:p>
    <w:p w14:paraId="00A5B683" w14:textId="515EE85F" w:rsidR="00072D8E" w:rsidRPr="00072D8E" w:rsidRDefault="00072D8E" w:rsidP="007112DD">
      <w:pPr>
        <w:pStyle w:val="a5"/>
        <w:numPr>
          <w:ilvl w:val="0"/>
          <w:numId w:val="18"/>
        </w:numPr>
        <w:spacing w:after="0" w:line="240" w:lineRule="auto"/>
        <w:jc w:val="center"/>
        <w:rPr>
          <w:rFonts w:ascii="Times New Roman" w:hAnsi="Times New Roman" w:cs="Times New Roman"/>
          <w:b/>
          <w:sz w:val="28"/>
          <w:szCs w:val="28"/>
        </w:rPr>
      </w:pPr>
      <w:r w:rsidRPr="00072D8E">
        <w:rPr>
          <w:rFonts w:ascii="Times New Roman" w:hAnsi="Times New Roman" w:cs="Times New Roman"/>
          <w:b/>
          <w:sz w:val="28"/>
          <w:szCs w:val="28"/>
          <w:lang w:val="kk-KZ"/>
        </w:rPr>
        <w:t>«Тараз сервис және технология колледжі»</w:t>
      </w:r>
      <w:r w:rsidRPr="00072D8E">
        <w:rPr>
          <w:rFonts w:ascii="Times New Roman" w:hAnsi="Times New Roman" w:cs="Times New Roman"/>
          <w:b/>
          <w:sz w:val="28"/>
          <w:szCs w:val="28"/>
        </w:rPr>
        <w:t xml:space="preserve"> </w:t>
      </w:r>
    </w:p>
    <w:p w14:paraId="70576C05" w14:textId="77777777" w:rsidR="00072D8E" w:rsidRPr="006E4D6B" w:rsidRDefault="00072D8E" w:rsidP="00072D8E">
      <w:pPr>
        <w:jc w:val="center"/>
        <w:rPr>
          <w:b/>
          <w:szCs w:val="28"/>
        </w:rPr>
      </w:pPr>
      <w:r w:rsidRPr="006E4D6B">
        <w:rPr>
          <w:b/>
          <w:szCs w:val="28"/>
        </w:rPr>
        <w:t>коммуналдық мемлекеттік қазыналық кәсіпорнының</w:t>
      </w:r>
    </w:p>
    <w:p w14:paraId="64D7F101" w14:textId="42D85CD5" w:rsidR="00072D8E" w:rsidRDefault="00072D8E" w:rsidP="00072D8E">
      <w:pPr>
        <w:tabs>
          <w:tab w:val="left" w:pos="0"/>
        </w:tabs>
        <w:jc w:val="center"/>
        <w:rPr>
          <w:b/>
          <w:szCs w:val="28"/>
          <w14:shadow w14:blurRad="50800" w14:dist="38100" w14:dir="2700000" w14:sx="100000" w14:sy="100000" w14:kx="0" w14:ky="0" w14:algn="tl">
            <w14:srgbClr w14:val="000000">
              <w14:alpha w14:val="60000"/>
            </w14:srgbClr>
          </w14:shadow>
        </w:rPr>
      </w:pPr>
      <w:r>
        <w:rPr>
          <w:b/>
          <w:szCs w:val="28"/>
          <w14:shadow w14:blurRad="50800" w14:dist="38100" w14:dir="2700000" w14:sx="100000" w14:sy="100000" w14:kx="0" w14:ky="0" w14:algn="tl">
            <w14:srgbClr w14:val="000000">
              <w14:alpha w14:val="60000"/>
            </w14:srgbClr>
          </w14:shadow>
        </w:rPr>
        <w:t xml:space="preserve">2023-2024 оқу жылындағы </w:t>
      </w:r>
      <w:r w:rsidRPr="006E4D6B">
        <w:rPr>
          <w:b/>
          <w:szCs w:val="28"/>
          <w14:shadow w14:blurRad="50800" w14:dist="38100" w14:dir="2700000" w14:sx="100000" w14:sy="100000" w14:kx="0" w14:ky="0" w14:algn="tl">
            <w14:srgbClr w14:val="000000">
              <w14:alpha w14:val="60000"/>
            </w14:srgbClr>
          </w14:shadow>
        </w:rPr>
        <w:t>өзін-өзі бағалау</w:t>
      </w:r>
    </w:p>
    <w:p w14:paraId="4B459C0A" w14:textId="77777777" w:rsidR="00072D8E" w:rsidRPr="006E4D6B" w:rsidRDefault="00072D8E" w:rsidP="00072D8E">
      <w:pPr>
        <w:tabs>
          <w:tab w:val="left" w:pos="0"/>
        </w:tabs>
        <w:jc w:val="center"/>
        <w:rPr>
          <w:b/>
          <w:szCs w:val="28"/>
          <w14:shadow w14:blurRad="50800" w14:dist="38100" w14:dir="2700000" w14:sx="100000" w14:sy="100000" w14:kx="0" w14:ky="0" w14:algn="tl">
            <w14:srgbClr w14:val="000000">
              <w14:alpha w14:val="60000"/>
            </w14:srgbClr>
          </w14:shadow>
        </w:rPr>
      </w:pPr>
      <w:r w:rsidRPr="006E4D6B">
        <w:rPr>
          <w:b/>
          <w:szCs w:val="28"/>
          <w14:shadow w14:blurRad="50800" w14:dist="38100" w14:dir="2700000" w14:sx="100000" w14:sy="100000" w14:kx="0" w14:ky="0" w14:algn="tl">
            <w14:srgbClr w14:val="000000">
              <w14:alpha w14:val="60000"/>
            </w14:srgbClr>
          </w14:shadow>
        </w:rPr>
        <w:t xml:space="preserve"> ҚОРЫТЫНДЫСЫ</w:t>
      </w:r>
    </w:p>
    <w:p w14:paraId="487FFBF5" w14:textId="77777777" w:rsidR="00072D8E" w:rsidRPr="006E4D6B" w:rsidRDefault="00072D8E" w:rsidP="00072D8E">
      <w:pPr>
        <w:pStyle w:val="ad"/>
        <w:jc w:val="center"/>
        <w:rPr>
          <w:rFonts w:ascii="Times New Roman" w:hAnsi="Times New Roman"/>
          <w:b/>
          <w:sz w:val="28"/>
          <w:szCs w:val="28"/>
          <w:lang w:val="kk-KZ"/>
        </w:rPr>
      </w:pPr>
    </w:p>
    <w:p w14:paraId="70F1B50D" w14:textId="77777777" w:rsidR="00072D8E" w:rsidRPr="00537171" w:rsidRDefault="00072D8E" w:rsidP="00072D8E">
      <w:pPr>
        <w:pStyle w:val="ad"/>
        <w:jc w:val="center"/>
        <w:rPr>
          <w:rFonts w:ascii="Times New Roman" w:hAnsi="Times New Roman"/>
          <w:b/>
          <w:sz w:val="24"/>
          <w:szCs w:val="24"/>
          <w:lang w:val="kk-KZ"/>
        </w:rPr>
      </w:pPr>
    </w:p>
    <w:p w14:paraId="03BBA5C4" w14:textId="77777777" w:rsidR="00072D8E" w:rsidRPr="00537171" w:rsidRDefault="00072D8E" w:rsidP="00072D8E">
      <w:pPr>
        <w:pStyle w:val="ad"/>
        <w:jc w:val="center"/>
        <w:rPr>
          <w:rFonts w:ascii="Times New Roman" w:hAnsi="Times New Roman"/>
          <w:b/>
          <w:sz w:val="24"/>
          <w:szCs w:val="24"/>
          <w:lang w:val="kk-KZ"/>
        </w:rPr>
      </w:pPr>
    </w:p>
    <w:p w14:paraId="50D3155C" w14:textId="77777777" w:rsidR="00072D8E" w:rsidRPr="00537171" w:rsidRDefault="00072D8E" w:rsidP="00072D8E">
      <w:pPr>
        <w:pStyle w:val="ad"/>
        <w:jc w:val="center"/>
        <w:rPr>
          <w:rFonts w:ascii="Times New Roman" w:hAnsi="Times New Roman"/>
          <w:b/>
          <w:sz w:val="24"/>
          <w:szCs w:val="24"/>
          <w:lang w:val="kk-KZ"/>
        </w:rPr>
      </w:pPr>
    </w:p>
    <w:p w14:paraId="4CE75D5D" w14:textId="77777777" w:rsidR="00072D8E" w:rsidRPr="00537171" w:rsidRDefault="00072D8E" w:rsidP="00072D8E">
      <w:pPr>
        <w:pStyle w:val="ad"/>
        <w:jc w:val="center"/>
        <w:rPr>
          <w:rFonts w:ascii="Times New Roman" w:hAnsi="Times New Roman"/>
          <w:b/>
          <w:sz w:val="24"/>
          <w:szCs w:val="24"/>
          <w:lang w:val="kk-KZ"/>
        </w:rPr>
      </w:pPr>
    </w:p>
    <w:p w14:paraId="62F584B0" w14:textId="77777777" w:rsidR="00072D8E" w:rsidRPr="00796E86" w:rsidRDefault="00072D8E" w:rsidP="00072D8E">
      <w:pPr>
        <w:ind w:firstLine="720"/>
        <w:jc w:val="both"/>
        <w:outlineLvl w:val="0"/>
        <w:rPr>
          <w:szCs w:val="28"/>
        </w:rPr>
      </w:pPr>
    </w:p>
    <w:p w14:paraId="7FF02DD9" w14:textId="77777777" w:rsidR="00072D8E" w:rsidRPr="00796E86" w:rsidRDefault="00072D8E" w:rsidP="00072D8E">
      <w:pPr>
        <w:ind w:firstLine="720"/>
        <w:jc w:val="both"/>
        <w:outlineLvl w:val="0"/>
        <w:rPr>
          <w:szCs w:val="28"/>
        </w:rPr>
      </w:pPr>
    </w:p>
    <w:p w14:paraId="3C1BDCD6" w14:textId="77777777" w:rsidR="00072D8E" w:rsidRPr="00796E86" w:rsidRDefault="00072D8E" w:rsidP="00072D8E">
      <w:pPr>
        <w:ind w:firstLine="720"/>
        <w:jc w:val="both"/>
        <w:outlineLvl w:val="0"/>
        <w:rPr>
          <w:szCs w:val="28"/>
        </w:rPr>
      </w:pPr>
    </w:p>
    <w:p w14:paraId="13F3D317" w14:textId="77777777" w:rsidR="00072D8E" w:rsidRPr="00796E86" w:rsidRDefault="00072D8E" w:rsidP="00072D8E">
      <w:pPr>
        <w:ind w:firstLine="720"/>
        <w:jc w:val="both"/>
        <w:outlineLvl w:val="0"/>
        <w:rPr>
          <w:szCs w:val="28"/>
        </w:rPr>
      </w:pPr>
    </w:p>
    <w:p w14:paraId="0BF5C890" w14:textId="77777777" w:rsidR="00072D8E" w:rsidRPr="00796E86" w:rsidRDefault="00072D8E" w:rsidP="00072D8E">
      <w:pPr>
        <w:ind w:firstLine="720"/>
        <w:jc w:val="both"/>
        <w:outlineLvl w:val="0"/>
        <w:rPr>
          <w:szCs w:val="28"/>
        </w:rPr>
      </w:pPr>
    </w:p>
    <w:p w14:paraId="6F1C006B" w14:textId="77777777" w:rsidR="00072D8E" w:rsidRPr="00796E86" w:rsidRDefault="00072D8E" w:rsidP="00072D8E">
      <w:pPr>
        <w:ind w:firstLine="720"/>
        <w:jc w:val="both"/>
        <w:outlineLvl w:val="0"/>
        <w:rPr>
          <w:szCs w:val="28"/>
        </w:rPr>
      </w:pPr>
    </w:p>
    <w:p w14:paraId="20490D59" w14:textId="77777777" w:rsidR="00072D8E" w:rsidRPr="00796E86" w:rsidRDefault="00072D8E" w:rsidP="00072D8E">
      <w:pPr>
        <w:ind w:firstLine="720"/>
        <w:jc w:val="both"/>
        <w:outlineLvl w:val="0"/>
        <w:rPr>
          <w:szCs w:val="28"/>
        </w:rPr>
      </w:pPr>
    </w:p>
    <w:p w14:paraId="21581C88" w14:textId="77777777" w:rsidR="00072D8E" w:rsidRDefault="00072D8E" w:rsidP="00072D8E">
      <w:pPr>
        <w:tabs>
          <w:tab w:val="left" w:pos="3360"/>
        </w:tabs>
        <w:ind w:firstLine="720"/>
        <w:jc w:val="center"/>
        <w:outlineLvl w:val="0"/>
        <w:rPr>
          <w:b/>
          <w:szCs w:val="28"/>
        </w:rPr>
      </w:pPr>
    </w:p>
    <w:p w14:paraId="4C4B503E" w14:textId="07E3766C" w:rsidR="00072D8E" w:rsidRPr="00796E86" w:rsidRDefault="00072D8E" w:rsidP="00072D8E">
      <w:pPr>
        <w:tabs>
          <w:tab w:val="left" w:pos="3360"/>
        </w:tabs>
        <w:ind w:firstLine="720"/>
        <w:jc w:val="center"/>
        <w:outlineLvl w:val="0"/>
        <w:rPr>
          <w:szCs w:val="28"/>
        </w:rPr>
      </w:pPr>
      <w:r>
        <w:rPr>
          <w:b/>
          <w:szCs w:val="28"/>
        </w:rPr>
        <w:t>Тараз</w:t>
      </w:r>
      <w:r w:rsidRPr="00796E86">
        <w:rPr>
          <w:b/>
          <w:szCs w:val="28"/>
        </w:rPr>
        <w:t xml:space="preserve"> 202</w:t>
      </w:r>
      <w:r>
        <w:rPr>
          <w:b/>
          <w:szCs w:val="28"/>
        </w:rPr>
        <w:t>4</w:t>
      </w:r>
      <w:r w:rsidRPr="00796E86">
        <w:rPr>
          <w:b/>
          <w:szCs w:val="28"/>
        </w:rPr>
        <w:t xml:space="preserve"> жыл</w:t>
      </w:r>
    </w:p>
    <w:p w14:paraId="6CD223E7" w14:textId="678FBDC1" w:rsidR="00072D8E" w:rsidRPr="00072D8E" w:rsidRDefault="00072D8E" w:rsidP="00072D8E">
      <w:pPr>
        <w:jc w:val="center"/>
        <w:rPr>
          <w:rFonts w:cs="Times New Roman"/>
          <w:b/>
          <w:szCs w:val="28"/>
        </w:rPr>
      </w:pPr>
      <w:r>
        <w:rPr>
          <w:noProof/>
          <w:szCs w:val="28"/>
        </w:rPr>
        <w:br w:type="page"/>
      </w:r>
      <w:r w:rsidRPr="00072D8E">
        <w:rPr>
          <w:rFonts w:cs="Times New Roman"/>
          <w:b/>
          <w:szCs w:val="28"/>
        </w:rPr>
        <w:lastRenderedPageBreak/>
        <w:t>«Тараз сервис және технология колледжі»</w:t>
      </w:r>
    </w:p>
    <w:p w14:paraId="54B84995" w14:textId="77777777" w:rsidR="00072D8E" w:rsidRPr="009C4D4E" w:rsidRDefault="00072D8E" w:rsidP="007112DD">
      <w:pPr>
        <w:pStyle w:val="a5"/>
        <w:numPr>
          <w:ilvl w:val="0"/>
          <w:numId w:val="18"/>
        </w:numPr>
        <w:spacing w:after="0" w:line="240" w:lineRule="auto"/>
        <w:jc w:val="center"/>
        <w:rPr>
          <w:rFonts w:ascii="Times New Roman" w:hAnsi="Times New Roman" w:cs="Times New Roman"/>
          <w:b/>
          <w:sz w:val="28"/>
          <w:szCs w:val="28"/>
          <w:lang w:val="kk-KZ"/>
        </w:rPr>
      </w:pPr>
      <w:r w:rsidRPr="00072D8E">
        <w:rPr>
          <w:rFonts w:ascii="Times New Roman" w:hAnsi="Times New Roman" w:cs="Times New Roman"/>
          <w:b/>
          <w:sz w:val="28"/>
          <w:szCs w:val="28"/>
          <w:lang w:val="kk-KZ"/>
        </w:rPr>
        <w:t xml:space="preserve">коммуналдық мемлекеттік қазыналық кәсіпорнының </w:t>
      </w:r>
      <w:r w:rsidRPr="009C4D4E">
        <w:rPr>
          <w:rFonts w:ascii="Times New Roman" w:hAnsi="Times New Roman" w:cs="Times New Roman"/>
          <w:b/>
          <w:sz w:val="28"/>
          <w:szCs w:val="28"/>
          <w:lang w:val="kk-KZ"/>
        </w:rPr>
        <w:t>өзін-өзі бағалау</w:t>
      </w:r>
    </w:p>
    <w:p w14:paraId="3CEBBA50" w14:textId="77777777" w:rsidR="00072D8E" w:rsidRPr="00072D8E" w:rsidRDefault="00072D8E" w:rsidP="007112DD">
      <w:pPr>
        <w:pStyle w:val="a5"/>
        <w:numPr>
          <w:ilvl w:val="0"/>
          <w:numId w:val="18"/>
        </w:numPr>
        <w:spacing w:after="0" w:line="240" w:lineRule="auto"/>
        <w:jc w:val="center"/>
        <w:rPr>
          <w:rFonts w:ascii="Times New Roman" w:hAnsi="Times New Roman" w:cs="Times New Roman"/>
          <w:b/>
          <w:sz w:val="28"/>
          <w:szCs w:val="28"/>
          <w:lang w:val="kk-KZ"/>
        </w:rPr>
      </w:pPr>
      <w:r w:rsidRPr="00072D8E">
        <w:rPr>
          <w:rFonts w:ascii="Times New Roman" w:hAnsi="Times New Roman" w:cs="Times New Roman"/>
          <w:b/>
          <w:sz w:val="28"/>
          <w:szCs w:val="28"/>
          <w:lang w:val="kk-KZ"/>
        </w:rPr>
        <w:t>ҚОРЫТЫНДЫСЫ</w:t>
      </w:r>
    </w:p>
    <w:p w14:paraId="3A575918" w14:textId="77777777" w:rsidR="00072D8E" w:rsidRPr="00342F89" w:rsidRDefault="00072D8E" w:rsidP="00072D8E">
      <w:pPr>
        <w:jc w:val="center"/>
        <w:rPr>
          <w:szCs w:val="28"/>
        </w:rPr>
      </w:pPr>
    </w:p>
    <w:p w14:paraId="4401B2E1" w14:textId="77777777" w:rsidR="00072D8E" w:rsidRPr="00342F89" w:rsidRDefault="00072D8E" w:rsidP="00072D8E">
      <w:pPr>
        <w:ind w:firstLine="75"/>
        <w:jc w:val="center"/>
        <w:rPr>
          <w:szCs w:val="28"/>
        </w:rPr>
      </w:pPr>
    </w:p>
    <w:p w14:paraId="10382E51" w14:textId="693C3C23" w:rsidR="00072D8E" w:rsidRPr="00342F89" w:rsidRDefault="00072D8E" w:rsidP="007112DD">
      <w:pPr>
        <w:pStyle w:val="Default"/>
        <w:numPr>
          <w:ilvl w:val="0"/>
          <w:numId w:val="18"/>
        </w:numPr>
        <w:ind w:left="0" w:firstLine="131"/>
        <w:rPr>
          <w:sz w:val="28"/>
          <w:szCs w:val="28"/>
        </w:rPr>
      </w:pPr>
      <w:r w:rsidRPr="00072D8E">
        <w:rPr>
          <w:b/>
          <w:bCs/>
          <w:color w:val="000000" w:themeColor="text1"/>
          <w:sz w:val="28"/>
          <w:szCs w:val="28"/>
          <w:lang w:val="kk-KZ"/>
        </w:rPr>
        <w:t xml:space="preserve">Тараз </w:t>
      </w:r>
      <w:r w:rsidRPr="00072D8E">
        <w:rPr>
          <w:bCs/>
          <w:color w:val="000000" w:themeColor="text1"/>
          <w:sz w:val="28"/>
          <w:szCs w:val="28"/>
          <w:lang w:val="kk-KZ"/>
        </w:rPr>
        <w:t>қаласы</w:t>
      </w:r>
      <w:r w:rsidRPr="00072D8E">
        <w:rPr>
          <w:b/>
          <w:bCs/>
          <w:color w:val="000000" w:themeColor="text1"/>
          <w:sz w:val="28"/>
          <w:szCs w:val="28"/>
          <w:lang w:val="kk-KZ"/>
        </w:rPr>
        <w:t xml:space="preserve"> </w:t>
      </w:r>
      <w:r w:rsidRPr="00072D8E">
        <w:rPr>
          <w:color w:val="000000" w:themeColor="text1"/>
          <w:sz w:val="28"/>
          <w:szCs w:val="28"/>
        </w:rPr>
        <w:t xml:space="preserve">                 </w:t>
      </w:r>
      <w:r w:rsidRPr="00072D8E">
        <w:rPr>
          <w:color w:val="000000" w:themeColor="text1"/>
          <w:sz w:val="28"/>
          <w:szCs w:val="28"/>
          <w:lang w:val="kk-KZ"/>
        </w:rPr>
        <w:t xml:space="preserve">                     </w:t>
      </w:r>
      <w:r w:rsidRPr="00072D8E">
        <w:rPr>
          <w:color w:val="000000" w:themeColor="text1"/>
          <w:sz w:val="28"/>
          <w:szCs w:val="28"/>
        </w:rPr>
        <w:t xml:space="preserve">            « </w:t>
      </w:r>
      <w:r>
        <w:rPr>
          <w:color w:val="000000" w:themeColor="text1"/>
          <w:sz w:val="28"/>
          <w:szCs w:val="28"/>
          <w:lang w:val="kk-KZ"/>
        </w:rPr>
        <w:t>30</w:t>
      </w:r>
      <w:r w:rsidRPr="00072D8E">
        <w:rPr>
          <w:color w:val="000000" w:themeColor="text1"/>
          <w:sz w:val="28"/>
          <w:szCs w:val="28"/>
        </w:rPr>
        <w:t xml:space="preserve"> »</w:t>
      </w:r>
      <w:r w:rsidRPr="00072D8E">
        <w:rPr>
          <w:color w:val="000000" w:themeColor="text1"/>
          <w:sz w:val="28"/>
          <w:szCs w:val="28"/>
          <w:lang w:val="kk-KZ"/>
        </w:rPr>
        <w:t xml:space="preserve"> </w:t>
      </w:r>
      <w:r>
        <w:rPr>
          <w:color w:val="000000" w:themeColor="text1"/>
          <w:sz w:val="28"/>
          <w:szCs w:val="28"/>
          <w:lang w:val="kk-KZ"/>
        </w:rPr>
        <w:t>маусым</w:t>
      </w:r>
      <w:r w:rsidRPr="00072D8E">
        <w:rPr>
          <w:color w:val="000000" w:themeColor="text1"/>
          <w:sz w:val="28"/>
          <w:szCs w:val="28"/>
          <w:lang w:val="kk-KZ"/>
        </w:rPr>
        <w:t xml:space="preserve"> </w:t>
      </w:r>
      <w:r w:rsidRPr="00072D8E">
        <w:rPr>
          <w:color w:val="000000" w:themeColor="text1"/>
          <w:sz w:val="28"/>
          <w:szCs w:val="28"/>
        </w:rPr>
        <w:t>20</w:t>
      </w:r>
      <w:r w:rsidRPr="00072D8E">
        <w:rPr>
          <w:color w:val="000000" w:themeColor="text1"/>
          <w:sz w:val="28"/>
          <w:szCs w:val="28"/>
          <w:lang w:val="kk-KZ"/>
        </w:rPr>
        <w:t>2</w:t>
      </w:r>
      <w:r>
        <w:rPr>
          <w:color w:val="000000" w:themeColor="text1"/>
          <w:sz w:val="28"/>
          <w:szCs w:val="28"/>
          <w:lang w:val="kk-KZ"/>
        </w:rPr>
        <w:t>4</w:t>
      </w:r>
      <w:r w:rsidRPr="00072D8E">
        <w:rPr>
          <w:color w:val="000000" w:themeColor="text1"/>
          <w:sz w:val="28"/>
          <w:szCs w:val="28"/>
          <w:lang w:val="kk-KZ"/>
        </w:rPr>
        <w:t xml:space="preserve"> </w:t>
      </w:r>
      <w:r w:rsidRPr="00072D8E">
        <w:rPr>
          <w:color w:val="000000" w:themeColor="text1"/>
          <w:sz w:val="28"/>
          <w:szCs w:val="28"/>
        </w:rPr>
        <w:t>жыл</w:t>
      </w:r>
      <w:r w:rsidRPr="00680C9F">
        <w:rPr>
          <w:color w:val="FF0000"/>
          <w:sz w:val="28"/>
          <w:szCs w:val="28"/>
          <w:lang w:val="kk-KZ"/>
        </w:rPr>
        <w:t xml:space="preserve"> </w:t>
      </w:r>
      <w:r w:rsidRPr="00680C9F">
        <w:rPr>
          <w:color w:val="FF0000"/>
          <w:sz w:val="28"/>
          <w:szCs w:val="28"/>
        </w:rPr>
        <w:t xml:space="preserve"> </w:t>
      </w:r>
    </w:p>
    <w:p w14:paraId="5655A554" w14:textId="77777777" w:rsidR="00072D8E" w:rsidRPr="00342F89" w:rsidRDefault="00072D8E" w:rsidP="00072D8E">
      <w:pPr>
        <w:ind w:firstLine="131"/>
        <w:jc w:val="both"/>
        <w:rPr>
          <w:szCs w:val="28"/>
        </w:rPr>
      </w:pPr>
    </w:p>
    <w:p w14:paraId="7C8B26CB" w14:textId="77777777" w:rsidR="00072D8E" w:rsidRPr="00D91766" w:rsidRDefault="00072D8E" w:rsidP="00072D8E">
      <w:pPr>
        <w:pStyle w:val="a5"/>
        <w:numPr>
          <w:ilvl w:val="0"/>
          <w:numId w:val="1"/>
        </w:numPr>
        <w:spacing w:after="0" w:line="240" w:lineRule="auto"/>
        <w:jc w:val="both"/>
        <w:rPr>
          <w:rFonts w:ascii="Times New Roman" w:hAnsi="Times New Roman" w:cs="Times New Roman"/>
          <w:b/>
          <w:sz w:val="28"/>
          <w:szCs w:val="28"/>
          <w:lang w:val="kk-KZ"/>
        </w:rPr>
      </w:pPr>
      <w:r w:rsidRPr="00D91766">
        <w:rPr>
          <w:rFonts w:ascii="Times New Roman" w:hAnsi="Times New Roman" w:cs="Times New Roman"/>
          <w:b/>
          <w:sz w:val="28"/>
          <w:szCs w:val="28"/>
          <w:lang w:val="kk-KZ"/>
        </w:rPr>
        <w:t>Білім беру ұйымының жалпы сипаттамасы:</w:t>
      </w:r>
    </w:p>
    <w:p w14:paraId="015C3DB3" w14:textId="77777777" w:rsidR="00072D8E" w:rsidRPr="00D91766" w:rsidRDefault="00072D8E" w:rsidP="00072D8E">
      <w:pPr>
        <w:pStyle w:val="a5"/>
        <w:spacing w:after="0" w:line="240" w:lineRule="auto"/>
        <w:ind w:left="1080"/>
        <w:jc w:val="both"/>
        <w:rPr>
          <w:rFonts w:ascii="Times New Roman" w:hAnsi="Times New Roman" w:cs="Times New Roman"/>
          <w:b/>
          <w:sz w:val="28"/>
          <w:szCs w:val="28"/>
          <w:lang w:val="kk-KZ"/>
        </w:rPr>
      </w:pPr>
    </w:p>
    <w:p w14:paraId="4AB7AA8F" w14:textId="77777777" w:rsidR="00072D8E" w:rsidRDefault="00072D8E" w:rsidP="00072D8E">
      <w:pPr>
        <w:spacing w:after="0"/>
        <w:ind w:firstLine="720"/>
        <w:jc w:val="both"/>
        <w:rPr>
          <w:rFonts w:cs="Times New Roman"/>
          <w:szCs w:val="28"/>
        </w:rPr>
      </w:pPr>
      <w:r w:rsidRPr="00CC290E">
        <w:rPr>
          <w:rFonts w:cs="Times New Roman"/>
          <w:szCs w:val="28"/>
        </w:rPr>
        <w:t xml:space="preserve">1) </w:t>
      </w:r>
      <w:r w:rsidRPr="00D66011">
        <w:rPr>
          <w:rFonts w:cs="Times New Roman"/>
          <w:szCs w:val="28"/>
        </w:rPr>
        <w:t>Білім беру ұйымының аталуы, орналасқан жері (заңды мекен-жайы және нақты орналасқан мекен-жайы):</w:t>
      </w:r>
      <w:r>
        <w:rPr>
          <w:rFonts w:cs="Times New Roman"/>
          <w:szCs w:val="28"/>
        </w:rPr>
        <w:t xml:space="preserve"> </w:t>
      </w:r>
    </w:p>
    <w:p w14:paraId="03170213" w14:textId="77777777" w:rsidR="00072D8E" w:rsidRPr="00EB1899" w:rsidRDefault="00072D8E" w:rsidP="00072D8E">
      <w:pPr>
        <w:spacing w:after="0"/>
        <w:ind w:firstLine="567"/>
        <w:jc w:val="both"/>
        <w:rPr>
          <w:rFonts w:cs="Times New Roman"/>
          <w:bCs/>
          <w:szCs w:val="28"/>
        </w:rPr>
      </w:pPr>
      <w:r w:rsidRPr="00EB1899">
        <w:rPr>
          <w:rFonts w:cs="Times New Roman"/>
          <w:szCs w:val="28"/>
        </w:rPr>
        <w:t>Жамбыл облысы әкімдігінің білім басқармасының «Тараз сервис және технология колледжі» коммуналдық мемлекеттік қазыналық кәсіпорны</w:t>
      </w:r>
      <w:r>
        <w:rPr>
          <w:rFonts w:cs="Times New Roman"/>
          <w:szCs w:val="28"/>
        </w:rPr>
        <w:t xml:space="preserve">. </w:t>
      </w:r>
      <w:r w:rsidRPr="00CC290E">
        <w:rPr>
          <w:rFonts w:cs="Times New Roman"/>
          <w:b/>
          <w:szCs w:val="28"/>
        </w:rPr>
        <w:t xml:space="preserve"> </w:t>
      </w:r>
      <w:r w:rsidRPr="00EB1899">
        <w:rPr>
          <w:rFonts w:cs="Times New Roman"/>
          <w:szCs w:val="28"/>
        </w:rPr>
        <w:t xml:space="preserve">080000, </w:t>
      </w:r>
      <w:r w:rsidRPr="00EB1899">
        <w:rPr>
          <w:rFonts w:cs="Times New Roman"/>
          <w:bCs/>
          <w:szCs w:val="28"/>
        </w:rPr>
        <w:t>Жамбыл облысы, Тараз қаласы, Төле би даңғылы №196.</w:t>
      </w:r>
    </w:p>
    <w:p w14:paraId="24B754D7" w14:textId="77777777" w:rsidR="00072D8E" w:rsidRPr="00446345" w:rsidRDefault="00072D8E" w:rsidP="00072D8E">
      <w:pPr>
        <w:spacing w:after="0"/>
        <w:ind w:firstLine="720"/>
        <w:jc w:val="both"/>
        <w:rPr>
          <w:rFonts w:cs="Times New Roman"/>
          <w:szCs w:val="28"/>
        </w:rPr>
      </w:pPr>
    </w:p>
    <w:p w14:paraId="283E8FF4" w14:textId="77777777" w:rsidR="00072D8E" w:rsidRDefault="00072D8E" w:rsidP="00072D8E">
      <w:pPr>
        <w:spacing w:after="0"/>
        <w:ind w:firstLine="720"/>
        <w:jc w:val="both"/>
        <w:rPr>
          <w:rFonts w:cs="Times New Roman"/>
          <w:szCs w:val="28"/>
        </w:rPr>
      </w:pPr>
      <w:r w:rsidRPr="00CE35C1">
        <w:rPr>
          <w:rFonts w:cs="Times New Roman"/>
          <w:szCs w:val="28"/>
        </w:rPr>
        <w:t xml:space="preserve">2) </w:t>
      </w:r>
      <w:r w:rsidRPr="00D66011">
        <w:rPr>
          <w:rFonts w:cs="Times New Roman"/>
          <w:szCs w:val="28"/>
        </w:rPr>
        <w:t>Заңды тұлғаның байланыс деректері (телефон, электронды пошта, web-сайт):</w:t>
      </w:r>
    </w:p>
    <w:p w14:paraId="032557F0" w14:textId="77777777" w:rsidR="00072D8E" w:rsidRPr="00D66011" w:rsidRDefault="00072D8E" w:rsidP="00072D8E">
      <w:pPr>
        <w:spacing w:after="0"/>
        <w:ind w:firstLine="720"/>
        <w:jc w:val="both"/>
        <w:rPr>
          <w:rFonts w:cs="Times New Roman"/>
          <w:szCs w:val="28"/>
        </w:rPr>
      </w:pPr>
      <w:r w:rsidRPr="00EB1899">
        <w:rPr>
          <w:rFonts w:cs="Times New Roman"/>
          <w:bCs/>
          <w:szCs w:val="28"/>
        </w:rPr>
        <w:t xml:space="preserve">87262 342209, 87262340083, </w:t>
      </w:r>
      <w:hyperlink r:id="rId7" w:history="1">
        <w:r w:rsidRPr="00EB1899">
          <w:rPr>
            <w:rStyle w:val="a4"/>
            <w:rFonts w:cs="Times New Roman"/>
            <w:bCs/>
            <w:szCs w:val="28"/>
          </w:rPr>
          <w:t>CollegeTSTC@mail.kz</w:t>
        </w:r>
      </w:hyperlink>
      <w:r w:rsidRPr="00EB1899">
        <w:rPr>
          <w:rFonts w:cs="Times New Roman"/>
          <w:bCs/>
          <w:szCs w:val="28"/>
        </w:rPr>
        <w:t>, https://tstc-m.kz/</w:t>
      </w:r>
    </w:p>
    <w:p w14:paraId="4AAB52ED" w14:textId="77777777" w:rsidR="00072D8E" w:rsidRDefault="00072D8E" w:rsidP="00072D8E">
      <w:pPr>
        <w:spacing w:after="0"/>
        <w:ind w:firstLine="720"/>
        <w:jc w:val="both"/>
        <w:rPr>
          <w:rFonts w:cs="Times New Roman"/>
          <w:szCs w:val="28"/>
        </w:rPr>
      </w:pPr>
    </w:p>
    <w:p w14:paraId="2999258B" w14:textId="77777777" w:rsidR="00072D8E" w:rsidRDefault="00072D8E" w:rsidP="00072D8E">
      <w:pPr>
        <w:spacing w:after="0"/>
        <w:ind w:firstLine="720"/>
        <w:jc w:val="both"/>
        <w:rPr>
          <w:rFonts w:cs="Times New Roman"/>
          <w:szCs w:val="28"/>
        </w:rPr>
      </w:pPr>
      <w:r>
        <w:rPr>
          <w:rFonts w:cs="Times New Roman"/>
          <w:szCs w:val="28"/>
        </w:rPr>
        <w:t>3</w:t>
      </w:r>
      <w:r w:rsidRPr="00CC290E">
        <w:rPr>
          <w:rFonts w:cs="Times New Roman"/>
          <w:szCs w:val="28"/>
        </w:rPr>
        <w:t xml:space="preserve">) </w:t>
      </w:r>
      <w:r w:rsidRPr="00D66011">
        <w:rPr>
          <w:rFonts w:cs="Times New Roman"/>
          <w:szCs w:val="28"/>
        </w:rPr>
        <w:t>Заңды тұлға өкілінің байланыс деректері (басшының ФАӘ және лауазымға тағайындау бұйрығы туралы деректер):</w:t>
      </w:r>
    </w:p>
    <w:p w14:paraId="73420EFF" w14:textId="1A9D969E" w:rsidR="00072D8E" w:rsidRPr="001228B4" w:rsidRDefault="00072D8E" w:rsidP="00072D8E">
      <w:pPr>
        <w:spacing w:after="0"/>
        <w:ind w:firstLine="720"/>
        <w:jc w:val="both"/>
        <w:rPr>
          <w:rFonts w:cs="Times New Roman"/>
          <w:color w:val="000000" w:themeColor="text1"/>
          <w:szCs w:val="28"/>
        </w:rPr>
      </w:pPr>
      <w:r w:rsidRPr="00EB1899">
        <w:rPr>
          <w:rFonts w:cs="Times New Roman"/>
          <w:szCs w:val="28"/>
        </w:rPr>
        <w:t>Колледж директоры-</w:t>
      </w:r>
      <w:r>
        <w:rPr>
          <w:rFonts w:cs="Times New Roman"/>
          <w:szCs w:val="28"/>
        </w:rPr>
        <w:t>Биназаров Айдархан Дүкенбайұлы</w:t>
      </w:r>
      <w:r w:rsidRPr="00EB1899">
        <w:rPr>
          <w:rFonts w:cs="Times New Roman"/>
          <w:szCs w:val="28"/>
        </w:rPr>
        <w:t xml:space="preserve">, </w:t>
      </w:r>
      <w:r w:rsidRPr="001228B4">
        <w:rPr>
          <w:rFonts w:cs="Times New Roman"/>
          <w:color w:val="000000" w:themeColor="text1"/>
          <w:szCs w:val="28"/>
        </w:rPr>
        <w:t>Жамбыл облысы әкімдігінің білім басқармасы басшысының  2</w:t>
      </w:r>
      <w:r w:rsidR="001228B4" w:rsidRPr="001228B4">
        <w:rPr>
          <w:rFonts w:cs="Times New Roman"/>
          <w:color w:val="000000" w:themeColor="text1"/>
          <w:szCs w:val="28"/>
        </w:rPr>
        <w:t>5</w:t>
      </w:r>
      <w:r w:rsidRPr="001228B4">
        <w:rPr>
          <w:rFonts w:cs="Times New Roman"/>
          <w:color w:val="000000" w:themeColor="text1"/>
          <w:szCs w:val="28"/>
        </w:rPr>
        <w:t>.0</w:t>
      </w:r>
      <w:r w:rsidR="001228B4" w:rsidRPr="001228B4">
        <w:rPr>
          <w:rFonts w:cs="Times New Roman"/>
          <w:color w:val="000000" w:themeColor="text1"/>
          <w:szCs w:val="28"/>
        </w:rPr>
        <w:t>8</w:t>
      </w:r>
      <w:r w:rsidRPr="001228B4">
        <w:rPr>
          <w:rFonts w:cs="Times New Roman"/>
          <w:color w:val="000000" w:themeColor="text1"/>
          <w:szCs w:val="28"/>
        </w:rPr>
        <w:t>.20</w:t>
      </w:r>
      <w:r w:rsidR="001228B4" w:rsidRPr="001228B4">
        <w:rPr>
          <w:rFonts w:cs="Times New Roman"/>
          <w:color w:val="000000" w:themeColor="text1"/>
          <w:szCs w:val="28"/>
        </w:rPr>
        <w:t>23</w:t>
      </w:r>
      <w:r w:rsidRPr="001228B4">
        <w:rPr>
          <w:rFonts w:cs="Times New Roman"/>
          <w:color w:val="000000" w:themeColor="text1"/>
          <w:szCs w:val="28"/>
        </w:rPr>
        <w:t xml:space="preserve"> жылғы № </w:t>
      </w:r>
      <w:r w:rsidR="001228B4" w:rsidRPr="001228B4">
        <w:rPr>
          <w:rFonts w:cs="Times New Roman"/>
          <w:color w:val="000000" w:themeColor="text1"/>
          <w:szCs w:val="28"/>
        </w:rPr>
        <w:t>250-Ж-К/Қ</w:t>
      </w:r>
      <w:r w:rsidRPr="001228B4">
        <w:rPr>
          <w:rFonts w:cs="Times New Roman"/>
          <w:color w:val="000000" w:themeColor="text1"/>
          <w:szCs w:val="28"/>
        </w:rPr>
        <w:t xml:space="preserve"> бұйрығы.</w:t>
      </w:r>
    </w:p>
    <w:p w14:paraId="4846541B" w14:textId="77777777" w:rsidR="00072D8E" w:rsidRPr="00D66011" w:rsidRDefault="00072D8E" w:rsidP="00072D8E">
      <w:pPr>
        <w:spacing w:after="0"/>
        <w:ind w:firstLine="720"/>
        <w:jc w:val="both"/>
        <w:rPr>
          <w:rFonts w:cs="Times New Roman"/>
          <w:szCs w:val="28"/>
        </w:rPr>
      </w:pPr>
    </w:p>
    <w:p w14:paraId="4D15793B" w14:textId="77777777" w:rsidR="00072D8E" w:rsidRDefault="00072D8E" w:rsidP="00072D8E">
      <w:pPr>
        <w:spacing w:after="0"/>
        <w:ind w:firstLine="720"/>
        <w:jc w:val="both"/>
        <w:rPr>
          <w:rFonts w:cs="Times New Roman"/>
          <w:szCs w:val="28"/>
        </w:rPr>
      </w:pPr>
      <w:r>
        <w:rPr>
          <w:rFonts w:cs="Times New Roman"/>
          <w:szCs w:val="28"/>
        </w:rPr>
        <w:t>4</w:t>
      </w:r>
      <w:r w:rsidRPr="00CC290E">
        <w:rPr>
          <w:rFonts w:cs="Times New Roman"/>
          <w:szCs w:val="28"/>
        </w:rPr>
        <w:t xml:space="preserve">) </w:t>
      </w:r>
      <w:r w:rsidRPr="00D66011">
        <w:rPr>
          <w:rFonts w:cs="Times New Roman"/>
          <w:szCs w:val="28"/>
        </w:rPr>
        <w:t xml:space="preserve">Құқық беруші және құрылтайшы құжаттар: </w:t>
      </w:r>
    </w:p>
    <w:p w14:paraId="4BD8BC14" w14:textId="77777777" w:rsidR="00072D8E" w:rsidRDefault="00072D8E" w:rsidP="00072D8E">
      <w:pPr>
        <w:spacing w:after="0"/>
        <w:ind w:firstLine="720"/>
        <w:jc w:val="both"/>
        <w:rPr>
          <w:rFonts w:cs="Times New Roman"/>
          <w:szCs w:val="28"/>
        </w:rPr>
      </w:pPr>
      <w:r w:rsidRPr="00EB1899">
        <w:rPr>
          <w:rFonts w:cs="Times New Roman"/>
          <w:szCs w:val="28"/>
        </w:rPr>
        <w:t>Заңды тұлғаны мемлекеттік қайта тiркеу туралы анықтама 17.06.2022 ж. БСН 080240020005. Колледж жарғысы Жамбыл облысы әкімдігінің 24.10.2018 жылғы №204 қаулысымен бекітілген.</w:t>
      </w:r>
    </w:p>
    <w:p w14:paraId="54B41777" w14:textId="77777777" w:rsidR="00072D8E" w:rsidRPr="00D66011" w:rsidRDefault="00072D8E" w:rsidP="00072D8E">
      <w:pPr>
        <w:spacing w:after="0"/>
        <w:ind w:firstLine="720"/>
        <w:jc w:val="both"/>
        <w:rPr>
          <w:rFonts w:cs="Times New Roman"/>
          <w:szCs w:val="28"/>
        </w:rPr>
      </w:pPr>
    </w:p>
    <w:p w14:paraId="1BF52605" w14:textId="77777777" w:rsidR="00072D8E" w:rsidRDefault="00072D8E" w:rsidP="00072D8E">
      <w:pPr>
        <w:spacing w:after="0"/>
        <w:ind w:firstLine="720"/>
        <w:jc w:val="both"/>
        <w:rPr>
          <w:rFonts w:cs="Times New Roman"/>
          <w:szCs w:val="28"/>
        </w:rPr>
      </w:pPr>
      <w:r>
        <w:rPr>
          <w:rFonts w:cs="Times New Roman"/>
          <w:szCs w:val="28"/>
        </w:rPr>
        <w:t>5</w:t>
      </w:r>
      <w:r w:rsidRPr="00CC290E">
        <w:rPr>
          <w:rFonts w:cs="Times New Roman"/>
          <w:szCs w:val="28"/>
        </w:rPr>
        <w:t xml:space="preserve">) </w:t>
      </w:r>
      <w:r w:rsidRPr="00D66011">
        <w:rPr>
          <w:rFonts w:cs="Times New Roman"/>
          <w:szCs w:val="28"/>
        </w:rPr>
        <w:t xml:space="preserve">Рұқсат етуші құжаттар: </w:t>
      </w:r>
    </w:p>
    <w:p w14:paraId="26C055F9" w14:textId="77777777" w:rsidR="00072D8E" w:rsidRDefault="00072D8E" w:rsidP="00072D8E">
      <w:pPr>
        <w:spacing w:after="0"/>
        <w:ind w:firstLine="720"/>
        <w:jc w:val="both"/>
        <w:rPr>
          <w:rFonts w:cs="Times New Roman"/>
          <w:szCs w:val="28"/>
        </w:rPr>
      </w:pPr>
      <w:r w:rsidRPr="00EB1899">
        <w:rPr>
          <w:rFonts w:cs="Times New Roman"/>
          <w:szCs w:val="28"/>
        </w:rPr>
        <w:t>Білім беру қызметімен айналысуға № KZ58LAA00007402 лицензия  1</w:t>
      </w:r>
      <w:r>
        <w:rPr>
          <w:rFonts w:cs="Times New Roman"/>
          <w:szCs w:val="28"/>
        </w:rPr>
        <w:t>5</w:t>
      </w:r>
      <w:r w:rsidRPr="00EB1899">
        <w:rPr>
          <w:rFonts w:cs="Times New Roman"/>
          <w:szCs w:val="28"/>
        </w:rPr>
        <w:t>.0</w:t>
      </w:r>
      <w:r>
        <w:rPr>
          <w:rFonts w:cs="Times New Roman"/>
          <w:szCs w:val="28"/>
        </w:rPr>
        <w:t>7</w:t>
      </w:r>
      <w:r w:rsidRPr="00EB1899">
        <w:rPr>
          <w:rFonts w:cs="Times New Roman"/>
          <w:szCs w:val="28"/>
        </w:rPr>
        <w:t>.20</w:t>
      </w:r>
      <w:r>
        <w:rPr>
          <w:rFonts w:cs="Times New Roman"/>
          <w:szCs w:val="28"/>
        </w:rPr>
        <w:t>16</w:t>
      </w:r>
      <w:r w:rsidRPr="00EB1899">
        <w:rPr>
          <w:rFonts w:cs="Times New Roman"/>
          <w:szCs w:val="28"/>
        </w:rPr>
        <w:t xml:space="preserve"> жылы Қазақстан Республикасы Білім және ғылым министрлігінің Білім және ғылым саласындағы бақылау комитеті Жамбыл облысының Білім саласындағы бақылау департаментімен берілген. 202</w:t>
      </w:r>
      <w:r>
        <w:rPr>
          <w:rFonts w:cs="Times New Roman"/>
          <w:szCs w:val="28"/>
        </w:rPr>
        <w:t>2</w:t>
      </w:r>
      <w:r w:rsidRPr="00EB1899">
        <w:rPr>
          <w:rFonts w:cs="Times New Roman"/>
          <w:szCs w:val="28"/>
        </w:rPr>
        <w:t xml:space="preserve"> жылғы </w:t>
      </w:r>
      <w:r>
        <w:rPr>
          <w:rFonts w:cs="Times New Roman"/>
          <w:szCs w:val="28"/>
        </w:rPr>
        <w:t>15</w:t>
      </w:r>
      <w:r w:rsidRPr="00EB1899">
        <w:rPr>
          <w:rFonts w:cs="Times New Roman"/>
          <w:szCs w:val="28"/>
        </w:rPr>
        <w:t xml:space="preserve"> </w:t>
      </w:r>
      <w:r>
        <w:rPr>
          <w:rFonts w:cs="Times New Roman"/>
          <w:szCs w:val="28"/>
        </w:rPr>
        <w:t>желтоқсанда</w:t>
      </w:r>
      <w:r w:rsidRPr="00EB1899">
        <w:rPr>
          <w:rFonts w:cs="Times New Roman"/>
          <w:szCs w:val="28"/>
        </w:rPr>
        <w:t xml:space="preserve"> №0</w:t>
      </w:r>
      <w:r>
        <w:rPr>
          <w:rFonts w:cs="Times New Roman"/>
          <w:szCs w:val="28"/>
        </w:rPr>
        <w:t>40</w:t>
      </w:r>
      <w:r w:rsidRPr="00EB1899">
        <w:rPr>
          <w:rFonts w:cs="Times New Roman"/>
          <w:szCs w:val="28"/>
        </w:rPr>
        <w:t xml:space="preserve">, </w:t>
      </w:r>
      <w:r>
        <w:rPr>
          <w:rFonts w:cs="Times New Roman"/>
          <w:szCs w:val="28"/>
        </w:rPr>
        <w:t xml:space="preserve">041, 042, 043, 044, 045, 046, 047, 048, 049, 050, 051, 052, 053, 054, 055, 056 </w:t>
      </w:r>
      <w:r w:rsidRPr="00EB1899">
        <w:rPr>
          <w:rFonts w:cs="Times New Roman"/>
          <w:szCs w:val="28"/>
        </w:rPr>
        <w:t xml:space="preserve">лицензияға қосымшалар берілген. </w:t>
      </w:r>
    </w:p>
    <w:p w14:paraId="3BAF0839" w14:textId="444060DF" w:rsidR="00A36BB8" w:rsidRDefault="00072D8E" w:rsidP="00072D8E">
      <w:pPr>
        <w:spacing w:after="0"/>
        <w:ind w:left="20" w:firstLine="689"/>
        <w:jc w:val="both"/>
        <w:rPr>
          <w:rFonts w:cs="Times New Roman"/>
          <w:szCs w:val="28"/>
        </w:rPr>
      </w:pPr>
      <w:r w:rsidRPr="004C1B66">
        <w:rPr>
          <w:rFonts w:cs="Times New Roman"/>
          <w:szCs w:val="28"/>
        </w:rPr>
        <w:t>Жамбыл облысы әкімдігінің денсаулық сақтау басқармасымен медициналық қызмет көрсетуге 17.03.2017 жылғы № 17004802 лицензия берілген.</w:t>
      </w:r>
      <w:r w:rsidRPr="00EB1899">
        <w:rPr>
          <w:rFonts w:cs="Times New Roman"/>
          <w:szCs w:val="28"/>
        </w:rPr>
        <w:t xml:space="preserve"> </w:t>
      </w:r>
      <w:r w:rsidR="00A36BB8">
        <w:rPr>
          <w:rFonts w:cs="Times New Roman"/>
          <w:szCs w:val="28"/>
        </w:rPr>
        <w:br w:type="page"/>
      </w:r>
    </w:p>
    <w:p w14:paraId="74D11843" w14:textId="77777777" w:rsidR="00072D8E" w:rsidRPr="00EB1899" w:rsidRDefault="00072D8E" w:rsidP="00072D8E">
      <w:pPr>
        <w:spacing w:after="0"/>
        <w:ind w:left="20" w:firstLine="689"/>
        <w:jc w:val="both"/>
        <w:rPr>
          <w:rFonts w:cs="Times New Roman"/>
          <w:szCs w:val="28"/>
        </w:rPr>
      </w:pPr>
    </w:p>
    <w:tbl>
      <w:tblPr>
        <w:tblStyle w:val="a3"/>
        <w:tblW w:w="9073" w:type="dxa"/>
        <w:tblInd w:w="-5" w:type="dxa"/>
        <w:tblLook w:val="04A0" w:firstRow="1" w:lastRow="0" w:firstColumn="1" w:lastColumn="0" w:noHBand="0" w:noVBand="1"/>
      </w:tblPr>
      <w:tblGrid>
        <w:gridCol w:w="445"/>
        <w:gridCol w:w="7352"/>
        <w:gridCol w:w="1276"/>
      </w:tblGrid>
      <w:tr w:rsidR="001228B4" w:rsidRPr="006D48D0" w14:paraId="66079A97" w14:textId="6CD3AF87" w:rsidTr="001228B4">
        <w:tc>
          <w:tcPr>
            <w:tcW w:w="445" w:type="dxa"/>
          </w:tcPr>
          <w:p w14:paraId="40615BAA" w14:textId="77777777" w:rsidR="001228B4" w:rsidRPr="00D91766" w:rsidRDefault="001228B4" w:rsidP="000D6E02">
            <w:pPr>
              <w:jc w:val="both"/>
              <w:rPr>
                <w:rFonts w:cs="Times New Roman"/>
                <w:sz w:val="24"/>
                <w:szCs w:val="24"/>
              </w:rPr>
            </w:pPr>
            <w:r w:rsidRPr="00D91766">
              <w:rPr>
                <w:rFonts w:cs="Times New Roman"/>
                <w:sz w:val="24"/>
                <w:szCs w:val="24"/>
              </w:rPr>
              <w:t>№</w:t>
            </w:r>
          </w:p>
        </w:tc>
        <w:tc>
          <w:tcPr>
            <w:tcW w:w="7352" w:type="dxa"/>
          </w:tcPr>
          <w:p w14:paraId="7818AF3C" w14:textId="77777777" w:rsidR="001228B4" w:rsidRPr="00D91766" w:rsidRDefault="001228B4" w:rsidP="000D6E02">
            <w:pPr>
              <w:jc w:val="center"/>
              <w:rPr>
                <w:rFonts w:cs="Times New Roman"/>
                <w:sz w:val="24"/>
                <w:szCs w:val="24"/>
              </w:rPr>
            </w:pPr>
            <w:r w:rsidRPr="00D91766">
              <w:rPr>
                <w:rFonts w:cs="Times New Roman"/>
                <w:sz w:val="24"/>
                <w:szCs w:val="24"/>
              </w:rPr>
              <w:t>Жаңа сыныптауыш бойынша мамандық пен біліктілік атауы</w:t>
            </w:r>
          </w:p>
        </w:tc>
        <w:tc>
          <w:tcPr>
            <w:tcW w:w="1276" w:type="dxa"/>
          </w:tcPr>
          <w:p w14:paraId="1001B081" w14:textId="4E76718A" w:rsidR="001228B4" w:rsidRPr="00D91766" w:rsidRDefault="001228B4" w:rsidP="000D6E02">
            <w:pPr>
              <w:jc w:val="center"/>
              <w:rPr>
                <w:rFonts w:cs="Times New Roman"/>
                <w:sz w:val="24"/>
                <w:szCs w:val="24"/>
              </w:rPr>
            </w:pPr>
            <w:r>
              <w:rPr>
                <w:rFonts w:cs="Times New Roman"/>
                <w:sz w:val="24"/>
                <w:szCs w:val="24"/>
              </w:rPr>
              <w:t>Қосымша нөмірі</w:t>
            </w:r>
          </w:p>
        </w:tc>
      </w:tr>
      <w:tr w:rsidR="001228B4" w:rsidRPr="006D48D0" w14:paraId="6B90AF21" w14:textId="2BDCEC0D" w:rsidTr="001228B4">
        <w:trPr>
          <w:trHeight w:val="70"/>
        </w:trPr>
        <w:tc>
          <w:tcPr>
            <w:tcW w:w="445" w:type="dxa"/>
            <w:vMerge w:val="restart"/>
          </w:tcPr>
          <w:p w14:paraId="4CC26E31" w14:textId="77777777" w:rsidR="001228B4" w:rsidRPr="00D91766" w:rsidRDefault="001228B4" w:rsidP="000D6E02">
            <w:pPr>
              <w:jc w:val="both"/>
              <w:rPr>
                <w:rFonts w:cs="Times New Roman"/>
                <w:sz w:val="24"/>
                <w:szCs w:val="24"/>
              </w:rPr>
            </w:pPr>
            <w:r w:rsidRPr="00D91766">
              <w:rPr>
                <w:rFonts w:cs="Times New Roman"/>
                <w:sz w:val="24"/>
                <w:szCs w:val="24"/>
              </w:rPr>
              <w:t>1</w:t>
            </w:r>
          </w:p>
        </w:tc>
        <w:tc>
          <w:tcPr>
            <w:tcW w:w="7352" w:type="dxa"/>
            <w:shd w:val="clear" w:color="auto" w:fill="auto"/>
          </w:tcPr>
          <w:p w14:paraId="55099472" w14:textId="77777777" w:rsidR="001228B4" w:rsidRPr="00B56971" w:rsidRDefault="001228B4" w:rsidP="000D6E02">
            <w:pPr>
              <w:rPr>
                <w:rFonts w:cs="Times New Roman"/>
                <w:b/>
                <w:bCs/>
                <w:sz w:val="24"/>
                <w:szCs w:val="24"/>
              </w:rPr>
            </w:pPr>
            <w:r w:rsidRPr="00B56971">
              <w:rPr>
                <w:rFonts w:cs="Times New Roman"/>
                <w:b/>
                <w:bCs/>
                <w:sz w:val="24"/>
                <w:szCs w:val="24"/>
              </w:rPr>
              <w:t>02140100 «</w:t>
            </w:r>
            <w:r w:rsidRPr="00B56971">
              <w:rPr>
                <w:rFonts w:cs="Times New Roman"/>
                <w:b/>
                <w:bCs/>
                <w:kern w:val="28"/>
                <w:sz w:val="24"/>
                <w:szCs w:val="24"/>
              </w:rPr>
              <w:t>Сәндік қолданбалы және халықтық кәсіпшілік өнері (бейін бойынша)»</w:t>
            </w:r>
          </w:p>
        </w:tc>
        <w:tc>
          <w:tcPr>
            <w:tcW w:w="1276" w:type="dxa"/>
          </w:tcPr>
          <w:p w14:paraId="5558887C" w14:textId="77777777" w:rsidR="001228B4" w:rsidRPr="00B56971" w:rsidRDefault="001228B4" w:rsidP="000D6E02">
            <w:pPr>
              <w:rPr>
                <w:rFonts w:cs="Times New Roman"/>
                <w:b/>
                <w:bCs/>
                <w:sz w:val="24"/>
                <w:szCs w:val="24"/>
              </w:rPr>
            </w:pPr>
          </w:p>
        </w:tc>
      </w:tr>
      <w:tr w:rsidR="001228B4" w:rsidRPr="00D91766" w14:paraId="027D5446" w14:textId="4078EE1D" w:rsidTr="001228B4">
        <w:trPr>
          <w:trHeight w:val="274"/>
        </w:trPr>
        <w:tc>
          <w:tcPr>
            <w:tcW w:w="445" w:type="dxa"/>
            <w:vMerge/>
          </w:tcPr>
          <w:p w14:paraId="289B7D66" w14:textId="77777777" w:rsidR="001228B4" w:rsidRPr="00D91766" w:rsidRDefault="001228B4" w:rsidP="000D6E02">
            <w:pPr>
              <w:jc w:val="both"/>
              <w:rPr>
                <w:rFonts w:cs="Times New Roman"/>
                <w:sz w:val="24"/>
                <w:szCs w:val="24"/>
              </w:rPr>
            </w:pPr>
          </w:p>
        </w:tc>
        <w:tc>
          <w:tcPr>
            <w:tcW w:w="7352" w:type="dxa"/>
            <w:shd w:val="clear" w:color="auto" w:fill="auto"/>
          </w:tcPr>
          <w:p w14:paraId="4BEDF282" w14:textId="15B91A74" w:rsidR="001228B4" w:rsidRPr="00D91766" w:rsidRDefault="001228B4" w:rsidP="001228B4">
            <w:pPr>
              <w:rPr>
                <w:rFonts w:cs="Times New Roman"/>
                <w:sz w:val="24"/>
                <w:szCs w:val="24"/>
              </w:rPr>
            </w:pPr>
            <w:r w:rsidRPr="00D91766">
              <w:rPr>
                <w:rFonts w:eastAsia="Arial" w:cs="Times New Roman"/>
                <w:bCs/>
                <w:sz w:val="24"/>
                <w:szCs w:val="24"/>
              </w:rPr>
              <w:t>3W02140102</w:t>
            </w:r>
            <w:r w:rsidRPr="00D91766">
              <w:rPr>
                <w:rFonts w:cs="Times New Roman"/>
                <w:sz w:val="24"/>
                <w:szCs w:val="24"/>
              </w:rPr>
              <w:t xml:space="preserve"> Көркемөнер бұйымдарын дайындаушы </w:t>
            </w:r>
          </w:p>
        </w:tc>
        <w:tc>
          <w:tcPr>
            <w:tcW w:w="1276" w:type="dxa"/>
          </w:tcPr>
          <w:p w14:paraId="7A53AC0B" w14:textId="67BCD37D" w:rsidR="001228B4" w:rsidRPr="00D91766" w:rsidRDefault="001228B4" w:rsidP="000D6E02">
            <w:pPr>
              <w:rPr>
                <w:rFonts w:eastAsia="Arial" w:cs="Times New Roman"/>
                <w:bCs/>
                <w:sz w:val="24"/>
                <w:szCs w:val="24"/>
              </w:rPr>
            </w:pPr>
            <w:r>
              <w:rPr>
                <w:rFonts w:eastAsia="Arial" w:cs="Times New Roman"/>
                <w:bCs/>
                <w:sz w:val="24"/>
                <w:szCs w:val="24"/>
              </w:rPr>
              <w:t>044</w:t>
            </w:r>
          </w:p>
        </w:tc>
      </w:tr>
      <w:tr w:rsidR="001228B4" w:rsidRPr="00D91766" w14:paraId="69430B2D" w14:textId="7E18BF5A" w:rsidTr="001228B4">
        <w:trPr>
          <w:trHeight w:val="70"/>
        </w:trPr>
        <w:tc>
          <w:tcPr>
            <w:tcW w:w="445" w:type="dxa"/>
            <w:vMerge w:val="restart"/>
          </w:tcPr>
          <w:p w14:paraId="1BAAC6B4" w14:textId="77777777" w:rsidR="001228B4" w:rsidRPr="00D91766" w:rsidRDefault="001228B4" w:rsidP="000D6E02">
            <w:pPr>
              <w:jc w:val="both"/>
              <w:rPr>
                <w:rFonts w:cs="Times New Roman"/>
                <w:sz w:val="24"/>
                <w:szCs w:val="24"/>
              </w:rPr>
            </w:pPr>
            <w:r w:rsidRPr="00D91766">
              <w:rPr>
                <w:rFonts w:cs="Times New Roman"/>
                <w:sz w:val="24"/>
                <w:szCs w:val="24"/>
              </w:rPr>
              <w:t>2</w:t>
            </w:r>
          </w:p>
        </w:tc>
        <w:tc>
          <w:tcPr>
            <w:tcW w:w="7352" w:type="dxa"/>
          </w:tcPr>
          <w:p w14:paraId="63630852" w14:textId="77777777" w:rsidR="001228B4" w:rsidRPr="00B56971" w:rsidRDefault="001228B4" w:rsidP="000D6E02">
            <w:pPr>
              <w:tabs>
                <w:tab w:val="left" w:pos="752"/>
              </w:tabs>
              <w:rPr>
                <w:rFonts w:cs="Times New Roman"/>
                <w:b/>
                <w:bCs/>
                <w:sz w:val="24"/>
                <w:szCs w:val="24"/>
              </w:rPr>
            </w:pPr>
            <w:r w:rsidRPr="00B56971">
              <w:rPr>
                <w:rFonts w:cs="Times New Roman"/>
                <w:b/>
                <w:bCs/>
                <w:sz w:val="24"/>
                <w:szCs w:val="24"/>
              </w:rPr>
              <w:t>07161300 «Автомобиль көлігіне техникалық қызмет көрсету, жөндеу және пайдалану»</w:t>
            </w:r>
          </w:p>
        </w:tc>
        <w:tc>
          <w:tcPr>
            <w:tcW w:w="1276" w:type="dxa"/>
          </w:tcPr>
          <w:p w14:paraId="1671E7EB" w14:textId="77777777" w:rsidR="001228B4" w:rsidRPr="00B56971" w:rsidRDefault="001228B4" w:rsidP="000D6E02">
            <w:pPr>
              <w:tabs>
                <w:tab w:val="left" w:pos="752"/>
              </w:tabs>
              <w:rPr>
                <w:rFonts w:cs="Times New Roman"/>
                <w:b/>
                <w:bCs/>
                <w:sz w:val="24"/>
                <w:szCs w:val="24"/>
              </w:rPr>
            </w:pPr>
          </w:p>
        </w:tc>
      </w:tr>
      <w:tr w:rsidR="001228B4" w:rsidRPr="00D91766" w14:paraId="373576F3" w14:textId="2ADADE8A" w:rsidTr="001228B4">
        <w:trPr>
          <w:trHeight w:val="70"/>
        </w:trPr>
        <w:tc>
          <w:tcPr>
            <w:tcW w:w="445" w:type="dxa"/>
            <w:vMerge/>
          </w:tcPr>
          <w:p w14:paraId="4C10BD66" w14:textId="77777777" w:rsidR="001228B4" w:rsidRPr="00D91766" w:rsidRDefault="001228B4" w:rsidP="000D6E02">
            <w:pPr>
              <w:jc w:val="both"/>
              <w:rPr>
                <w:rFonts w:cs="Times New Roman"/>
                <w:sz w:val="24"/>
                <w:szCs w:val="24"/>
              </w:rPr>
            </w:pPr>
          </w:p>
        </w:tc>
        <w:tc>
          <w:tcPr>
            <w:tcW w:w="7352" w:type="dxa"/>
          </w:tcPr>
          <w:p w14:paraId="3B90A5CD" w14:textId="77777777" w:rsidR="001228B4" w:rsidRPr="00D91766" w:rsidRDefault="001228B4" w:rsidP="000D6E02">
            <w:pPr>
              <w:tabs>
                <w:tab w:val="left" w:pos="752"/>
              </w:tabs>
              <w:rPr>
                <w:rFonts w:cs="Times New Roman"/>
                <w:sz w:val="24"/>
                <w:szCs w:val="24"/>
              </w:rPr>
            </w:pPr>
            <w:r w:rsidRPr="00D91766">
              <w:rPr>
                <w:rFonts w:cs="Times New Roman"/>
                <w:sz w:val="24"/>
                <w:szCs w:val="24"/>
              </w:rPr>
              <w:t>3W07161301 Автомобиль жөндеу слесарі</w:t>
            </w:r>
          </w:p>
        </w:tc>
        <w:tc>
          <w:tcPr>
            <w:tcW w:w="1276" w:type="dxa"/>
          </w:tcPr>
          <w:p w14:paraId="29982881" w14:textId="3B36C7EB" w:rsidR="001228B4" w:rsidRPr="00D91766" w:rsidRDefault="001228B4" w:rsidP="000D6E02">
            <w:pPr>
              <w:tabs>
                <w:tab w:val="left" w:pos="752"/>
              </w:tabs>
              <w:rPr>
                <w:rFonts w:cs="Times New Roman"/>
                <w:sz w:val="24"/>
                <w:szCs w:val="24"/>
              </w:rPr>
            </w:pPr>
            <w:r>
              <w:rPr>
                <w:rFonts w:cs="Times New Roman"/>
                <w:sz w:val="24"/>
                <w:szCs w:val="24"/>
              </w:rPr>
              <w:t>056</w:t>
            </w:r>
          </w:p>
        </w:tc>
      </w:tr>
      <w:tr w:rsidR="001228B4" w:rsidRPr="00D91766" w14:paraId="072EE321" w14:textId="4D56A492" w:rsidTr="001228B4">
        <w:trPr>
          <w:trHeight w:val="70"/>
        </w:trPr>
        <w:tc>
          <w:tcPr>
            <w:tcW w:w="445" w:type="dxa"/>
            <w:vMerge/>
          </w:tcPr>
          <w:p w14:paraId="19211B13" w14:textId="77777777" w:rsidR="001228B4" w:rsidRPr="00D91766" w:rsidRDefault="001228B4" w:rsidP="000D6E02">
            <w:pPr>
              <w:jc w:val="both"/>
              <w:rPr>
                <w:rFonts w:cs="Times New Roman"/>
                <w:sz w:val="24"/>
                <w:szCs w:val="24"/>
              </w:rPr>
            </w:pPr>
          </w:p>
        </w:tc>
        <w:tc>
          <w:tcPr>
            <w:tcW w:w="7352" w:type="dxa"/>
          </w:tcPr>
          <w:p w14:paraId="138F9AB6" w14:textId="77777777" w:rsidR="001228B4" w:rsidRPr="00D91766" w:rsidRDefault="001228B4" w:rsidP="000D6E02">
            <w:pPr>
              <w:rPr>
                <w:rFonts w:cs="Times New Roman"/>
                <w:sz w:val="24"/>
                <w:szCs w:val="24"/>
              </w:rPr>
            </w:pPr>
            <w:r w:rsidRPr="00D91766">
              <w:rPr>
                <w:rFonts w:cs="Times New Roman"/>
                <w:sz w:val="24"/>
                <w:szCs w:val="24"/>
              </w:rPr>
              <w:t>3W07161302 Автомобиль электр жабдықтарын жөндеу жөніндегі электрик</w:t>
            </w:r>
          </w:p>
        </w:tc>
        <w:tc>
          <w:tcPr>
            <w:tcW w:w="1276" w:type="dxa"/>
          </w:tcPr>
          <w:p w14:paraId="0FF4485D" w14:textId="7234D976" w:rsidR="001228B4" w:rsidRPr="00D91766" w:rsidRDefault="001228B4" w:rsidP="000D6E02">
            <w:pPr>
              <w:rPr>
                <w:rFonts w:cs="Times New Roman"/>
                <w:sz w:val="24"/>
                <w:szCs w:val="24"/>
              </w:rPr>
            </w:pPr>
            <w:r>
              <w:rPr>
                <w:rFonts w:cs="Times New Roman"/>
                <w:sz w:val="24"/>
                <w:szCs w:val="24"/>
              </w:rPr>
              <w:t>051</w:t>
            </w:r>
          </w:p>
        </w:tc>
      </w:tr>
      <w:tr w:rsidR="001228B4" w:rsidRPr="00D91766" w14:paraId="706DBD18" w14:textId="2988CAAA" w:rsidTr="001228B4">
        <w:trPr>
          <w:trHeight w:val="70"/>
        </w:trPr>
        <w:tc>
          <w:tcPr>
            <w:tcW w:w="445" w:type="dxa"/>
            <w:vMerge/>
          </w:tcPr>
          <w:p w14:paraId="2CCC2682" w14:textId="77777777" w:rsidR="001228B4" w:rsidRPr="00D91766" w:rsidRDefault="001228B4" w:rsidP="000D6E02">
            <w:pPr>
              <w:jc w:val="both"/>
              <w:rPr>
                <w:rFonts w:cs="Times New Roman"/>
                <w:sz w:val="24"/>
                <w:szCs w:val="24"/>
              </w:rPr>
            </w:pPr>
          </w:p>
        </w:tc>
        <w:tc>
          <w:tcPr>
            <w:tcW w:w="7352" w:type="dxa"/>
          </w:tcPr>
          <w:p w14:paraId="7BBF2EA7" w14:textId="77777777" w:rsidR="001228B4" w:rsidRPr="00D91766" w:rsidRDefault="001228B4" w:rsidP="000D6E02">
            <w:pPr>
              <w:rPr>
                <w:rFonts w:cs="Times New Roman"/>
                <w:sz w:val="24"/>
                <w:szCs w:val="24"/>
              </w:rPr>
            </w:pPr>
            <w:r w:rsidRPr="00D91766">
              <w:rPr>
                <w:rFonts w:cs="Times New Roman"/>
                <w:sz w:val="24"/>
                <w:szCs w:val="24"/>
              </w:rPr>
              <w:t>4S07161304 Техник-механик</w:t>
            </w:r>
          </w:p>
        </w:tc>
        <w:tc>
          <w:tcPr>
            <w:tcW w:w="1276" w:type="dxa"/>
          </w:tcPr>
          <w:p w14:paraId="7FD39C0B" w14:textId="5BAA6901" w:rsidR="001228B4" w:rsidRPr="00D91766" w:rsidRDefault="001228B4" w:rsidP="000D6E02">
            <w:pPr>
              <w:rPr>
                <w:rFonts w:cs="Times New Roman"/>
                <w:sz w:val="24"/>
                <w:szCs w:val="24"/>
              </w:rPr>
            </w:pPr>
            <w:r>
              <w:rPr>
                <w:rFonts w:cs="Times New Roman"/>
                <w:sz w:val="24"/>
                <w:szCs w:val="24"/>
              </w:rPr>
              <w:t>052</w:t>
            </w:r>
          </w:p>
        </w:tc>
      </w:tr>
      <w:tr w:rsidR="001228B4" w:rsidRPr="006D48D0" w14:paraId="0D0ACA2A" w14:textId="74164C5A" w:rsidTr="001228B4">
        <w:trPr>
          <w:trHeight w:val="70"/>
        </w:trPr>
        <w:tc>
          <w:tcPr>
            <w:tcW w:w="445" w:type="dxa"/>
            <w:vMerge w:val="restart"/>
          </w:tcPr>
          <w:p w14:paraId="3CFC2872" w14:textId="77777777" w:rsidR="001228B4" w:rsidRPr="00D91766" w:rsidRDefault="001228B4" w:rsidP="000D6E02">
            <w:pPr>
              <w:jc w:val="both"/>
              <w:rPr>
                <w:rFonts w:cs="Times New Roman"/>
                <w:sz w:val="24"/>
                <w:szCs w:val="24"/>
              </w:rPr>
            </w:pPr>
            <w:r w:rsidRPr="00D91766">
              <w:rPr>
                <w:rFonts w:cs="Times New Roman"/>
                <w:sz w:val="24"/>
                <w:szCs w:val="24"/>
              </w:rPr>
              <w:t>3</w:t>
            </w:r>
          </w:p>
        </w:tc>
        <w:tc>
          <w:tcPr>
            <w:tcW w:w="7352" w:type="dxa"/>
          </w:tcPr>
          <w:p w14:paraId="4A21C837" w14:textId="77777777" w:rsidR="001228B4" w:rsidRPr="00B56971" w:rsidRDefault="001228B4" w:rsidP="000D6E02">
            <w:pPr>
              <w:rPr>
                <w:rFonts w:cs="Times New Roman"/>
                <w:b/>
                <w:bCs/>
                <w:sz w:val="24"/>
                <w:szCs w:val="24"/>
              </w:rPr>
            </w:pPr>
            <w:r w:rsidRPr="00B56971">
              <w:rPr>
                <w:rFonts w:cs="Times New Roman"/>
                <w:b/>
                <w:bCs/>
                <w:sz w:val="24"/>
                <w:szCs w:val="24"/>
              </w:rPr>
              <w:t>07230100 «Тігін өндірісі және киімдерді үлгілеу»</w:t>
            </w:r>
          </w:p>
        </w:tc>
        <w:tc>
          <w:tcPr>
            <w:tcW w:w="1276" w:type="dxa"/>
          </w:tcPr>
          <w:p w14:paraId="167C0A5D" w14:textId="77777777" w:rsidR="001228B4" w:rsidRPr="00B56971" w:rsidRDefault="001228B4" w:rsidP="000D6E02">
            <w:pPr>
              <w:rPr>
                <w:rFonts w:cs="Times New Roman"/>
                <w:b/>
                <w:bCs/>
                <w:sz w:val="24"/>
                <w:szCs w:val="24"/>
              </w:rPr>
            </w:pPr>
          </w:p>
        </w:tc>
      </w:tr>
      <w:tr w:rsidR="001228B4" w:rsidRPr="00D91766" w14:paraId="3F3F5FF0" w14:textId="2FA65A64" w:rsidTr="001228B4">
        <w:trPr>
          <w:trHeight w:val="70"/>
        </w:trPr>
        <w:tc>
          <w:tcPr>
            <w:tcW w:w="445" w:type="dxa"/>
            <w:vMerge/>
          </w:tcPr>
          <w:p w14:paraId="71FA5B1C" w14:textId="77777777" w:rsidR="001228B4" w:rsidRPr="00D91766" w:rsidRDefault="001228B4" w:rsidP="000D6E02">
            <w:pPr>
              <w:jc w:val="both"/>
              <w:rPr>
                <w:rFonts w:cs="Times New Roman"/>
                <w:sz w:val="24"/>
                <w:szCs w:val="24"/>
              </w:rPr>
            </w:pPr>
          </w:p>
        </w:tc>
        <w:tc>
          <w:tcPr>
            <w:tcW w:w="7352" w:type="dxa"/>
          </w:tcPr>
          <w:p w14:paraId="367846C2" w14:textId="77777777" w:rsidR="001228B4" w:rsidRPr="00D91766" w:rsidRDefault="001228B4" w:rsidP="000D6E02">
            <w:pPr>
              <w:rPr>
                <w:rFonts w:cs="Times New Roman"/>
                <w:sz w:val="24"/>
                <w:szCs w:val="24"/>
              </w:rPr>
            </w:pPr>
            <w:r w:rsidRPr="00D91766">
              <w:rPr>
                <w:rFonts w:cs="Times New Roman"/>
                <w:sz w:val="24"/>
                <w:szCs w:val="24"/>
              </w:rPr>
              <w:t>3W07230102 Арнайы тігінші</w:t>
            </w:r>
          </w:p>
        </w:tc>
        <w:tc>
          <w:tcPr>
            <w:tcW w:w="1276" w:type="dxa"/>
          </w:tcPr>
          <w:p w14:paraId="1BE6888B" w14:textId="1D18A2C5" w:rsidR="001228B4" w:rsidRPr="00D91766" w:rsidRDefault="001228B4" w:rsidP="000D6E02">
            <w:pPr>
              <w:rPr>
                <w:rFonts w:cs="Times New Roman"/>
                <w:sz w:val="24"/>
                <w:szCs w:val="24"/>
              </w:rPr>
            </w:pPr>
            <w:r>
              <w:rPr>
                <w:rFonts w:cs="Times New Roman"/>
                <w:sz w:val="24"/>
                <w:szCs w:val="24"/>
              </w:rPr>
              <w:t>056</w:t>
            </w:r>
          </w:p>
        </w:tc>
      </w:tr>
      <w:tr w:rsidR="001228B4" w:rsidRPr="00D91766" w14:paraId="3C22BA81" w14:textId="76110AA5" w:rsidTr="001228B4">
        <w:trPr>
          <w:trHeight w:val="70"/>
        </w:trPr>
        <w:tc>
          <w:tcPr>
            <w:tcW w:w="445" w:type="dxa"/>
            <w:vMerge/>
          </w:tcPr>
          <w:p w14:paraId="7D503D65" w14:textId="77777777" w:rsidR="001228B4" w:rsidRPr="00D91766" w:rsidRDefault="001228B4" w:rsidP="000D6E02">
            <w:pPr>
              <w:jc w:val="both"/>
              <w:rPr>
                <w:rFonts w:cs="Times New Roman"/>
                <w:sz w:val="24"/>
                <w:szCs w:val="24"/>
              </w:rPr>
            </w:pPr>
          </w:p>
        </w:tc>
        <w:tc>
          <w:tcPr>
            <w:tcW w:w="7352" w:type="dxa"/>
          </w:tcPr>
          <w:p w14:paraId="4517C664" w14:textId="77777777" w:rsidR="001228B4" w:rsidRPr="00D91766" w:rsidRDefault="001228B4" w:rsidP="000D6E02">
            <w:pPr>
              <w:rPr>
                <w:rFonts w:cs="Times New Roman"/>
                <w:sz w:val="24"/>
                <w:szCs w:val="24"/>
              </w:rPr>
            </w:pPr>
            <w:r w:rsidRPr="00D91766">
              <w:rPr>
                <w:rFonts w:cs="Times New Roman"/>
                <w:sz w:val="24"/>
                <w:szCs w:val="24"/>
              </w:rPr>
              <w:t>3W07230105 Модельер-пішуші</w:t>
            </w:r>
          </w:p>
        </w:tc>
        <w:tc>
          <w:tcPr>
            <w:tcW w:w="1276" w:type="dxa"/>
          </w:tcPr>
          <w:p w14:paraId="06D24718" w14:textId="1F1D1CE1" w:rsidR="001228B4" w:rsidRPr="00D91766" w:rsidRDefault="001228B4" w:rsidP="000D6E02">
            <w:pPr>
              <w:rPr>
                <w:rFonts w:cs="Times New Roman"/>
                <w:sz w:val="24"/>
                <w:szCs w:val="24"/>
              </w:rPr>
            </w:pPr>
            <w:r>
              <w:rPr>
                <w:rFonts w:cs="Times New Roman"/>
                <w:sz w:val="24"/>
                <w:szCs w:val="24"/>
              </w:rPr>
              <w:t>042</w:t>
            </w:r>
          </w:p>
        </w:tc>
      </w:tr>
      <w:tr w:rsidR="001228B4" w:rsidRPr="00D91766" w14:paraId="01773C35" w14:textId="4BFE0D9A" w:rsidTr="001228B4">
        <w:trPr>
          <w:trHeight w:val="70"/>
        </w:trPr>
        <w:tc>
          <w:tcPr>
            <w:tcW w:w="445" w:type="dxa"/>
            <w:vMerge/>
          </w:tcPr>
          <w:p w14:paraId="1B59A7FB" w14:textId="77777777" w:rsidR="001228B4" w:rsidRPr="00D91766" w:rsidRDefault="001228B4" w:rsidP="000D6E02">
            <w:pPr>
              <w:jc w:val="both"/>
              <w:rPr>
                <w:rFonts w:cs="Times New Roman"/>
                <w:sz w:val="24"/>
                <w:szCs w:val="24"/>
              </w:rPr>
            </w:pPr>
          </w:p>
        </w:tc>
        <w:tc>
          <w:tcPr>
            <w:tcW w:w="7352" w:type="dxa"/>
          </w:tcPr>
          <w:p w14:paraId="36193E49" w14:textId="77777777" w:rsidR="001228B4" w:rsidRPr="00D91766" w:rsidRDefault="001228B4" w:rsidP="000D6E02">
            <w:pPr>
              <w:rPr>
                <w:rFonts w:cs="Times New Roman"/>
                <w:sz w:val="24"/>
                <w:szCs w:val="24"/>
              </w:rPr>
            </w:pPr>
            <w:r w:rsidRPr="00D91766">
              <w:rPr>
                <w:rFonts w:cs="Times New Roman"/>
                <w:sz w:val="24"/>
                <w:szCs w:val="24"/>
              </w:rPr>
              <w:t>4S07230107 Техник-технолог</w:t>
            </w:r>
          </w:p>
        </w:tc>
        <w:tc>
          <w:tcPr>
            <w:tcW w:w="1276" w:type="dxa"/>
          </w:tcPr>
          <w:p w14:paraId="6C5CBB63" w14:textId="56C763A2" w:rsidR="001228B4" w:rsidRPr="00D91766" w:rsidRDefault="001228B4" w:rsidP="000D6E02">
            <w:pPr>
              <w:rPr>
                <w:rFonts w:cs="Times New Roman"/>
                <w:sz w:val="24"/>
                <w:szCs w:val="24"/>
              </w:rPr>
            </w:pPr>
            <w:r>
              <w:rPr>
                <w:rFonts w:cs="Times New Roman"/>
                <w:sz w:val="24"/>
                <w:szCs w:val="24"/>
              </w:rPr>
              <w:t>055</w:t>
            </w:r>
          </w:p>
        </w:tc>
      </w:tr>
      <w:tr w:rsidR="001228B4" w:rsidRPr="00D91766" w14:paraId="38476BC3" w14:textId="3C8DBB21" w:rsidTr="001228B4">
        <w:trPr>
          <w:trHeight w:val="70"/>
        </w:trPr>
        <w:tc>
          <w:tcPr>
            <w:tcW w:w="445" w:type="dxa"/>
            <w:vMerge w:val="restart"/>
          </w:tcPr>
          <w:p w14:paraId="564D6DE2" w14:textId="77777777" w:rsidR="001228B4" w:rsidRPr="00D91766" w:rsidRDefault="001228B4" w:rsidP="000D6E02">
            <w:pPr>
              <w:jc w:val="both"/>
              <w:rPr>
                <w:rFonts w:cs="Times New Roman"/>
                <w:sz w:val="24"/>
                <w:szCs w:val="24"/>
              </w:rPr>
            </w:pPr>
            <w:r w:rsidRPr="00D91766">
              <w:rPr>
                <w:rFonts w:cs="Times New Roman"/>
                <w:sz w:val="24"/>
                <w:szCs w:val="24"/>
              </w:rPr>
              <w:t>4</w:t>
            </w:r>
          </w:p>
        </w:tc>
        <w:tc>
          <w:tcPr>
            <w:tcW w:w="7352" w:type="dxa"/>
          </w:tcPr>
          <w:p w14:paraId="28ED7252" w14:textId="77777777" w:rsidR="001228B4" w:rsidRPr="00B56971" w:rsidRDefault="001228B4" w:rsidP="000D6E02">
            <w:pPr>
              <w:rPr>
                <w:rFonts w:cs="Times New Roman"/>
                <w:b/>
                <w:bCs/>
                <w:sz w:val="24"/>
                <w:szCs w:val="24"/>
              </w:rPr>
            </w:pPr>
            <w:r w:rsidRPr="00B56971">
              <w:rPr>
                <w:rFonts w:cs="Times New Roman"/>
                <w:b/>
                <w:bCs/>
                <w:sz w:val="24"/>
                <w:szCs w:val="24"/>
              </w:rPr>
              <w:t>10120100 «Шаштараз өнері»</w:t>
            </w:r>
          </w:p>
        </w:tc>
        <w:tc>
          <w:tcPr>
            <w:tcW w:w="1276" w:type="dxa"/>
          </w:tcPr>
          <w:p w14:paraId="2450A5B3" w14:textId="77777777" w:rsidR="001228B4" w:rsidRPr="00B56971" w:rsidRDefault="001228B4" w:rsidP="000D6E02">
            <w:pPr>
              <w:rPr>
                <w:rFonts w:cs="Times New Roman"/>
                <w:b/>
                <w:bCs/>
                <w:sz w:val="24"/>
                <w:szCs w:val="24"/>
              </w:rPr>
            </w:pPr>
          </w:p>
        </w:tc>
      </w:tr>
      <w:tr w:rsidR="001228B4" w:rsidRPr="00D91766" w14:paraId="455E735A" w14:textId="44F18D28" w:rsidTr="001228B4">
        <w:trPr>
          <w:trHeight w:val="276"/>
        </w:trPr>
        <w:tc>
          <w:tcPr>
            <w:tcW w:w="445" w:type="dxa"/>
            <w:vMerge/>
          </w:tcPr>
          <w:p w14:paraId="26FDE59E" w14:textId="77777777" w:rsidR="001228B4" w:rsidRPr="00D91766" w:rsidRDefault="001228B4" w:rsidP="000D6E02">
            <w:pPr>
              <w:jc w:val="both"/>
              <w:rPr>
                <w:rFonts w:cs="Times New Roman"/>
                <w:sz w:val="24"/>
                <w:szCs w:val="24"/>
              </w:rPr>
            </w:pPr>
          </w:p>
        </w:tc>
        <w:tc>
          <w:tcPr>
            <w:tcW w:w="7352" w:type="dxa"/>
            <w:vMerge w:val="restart"/>
          </w:tcPr>
          <w:p w14:paraId="4B2E2C18" w14:textId="77777777" w:rsidR="001228B4" w:rsidRPr="00D91766" w:rsidRDefault="001228B4" w:rsidP="000D6E02">
            <w:pPr>
              <w:rPr>
                <w:rFonts w:cs="Times New Roman"/>
                <w:sz w:val="24"/>
                <w:szCs w:val="24"/>
              </w:rPr>
            </w:pPr>
            <w:r w:rsidRPr="00D91766">
              <w:rPr>
                <w:rFonts w:cs="Times New Roman"/>
                <w:sz w:val="24"/>
                <w:szCs w:val="24"/>
              </w:rPr>
              <w:t>3W10120101 Шаштараз стилисті</w:t>
            </w:r>
          </w:p>
        </w:tc>
        <w:tc>
          <w:tcPr>
            <w:tcW w:w="1276" w:type="dxa"/>
            <w:vMerge w:val="restart"/>
          </w:tcPr>
          <w:p w14:paraId="01C11C2A" w14:textId="26397256" w:rsidR="001228B4" w:rsidRPr="00D91766" w:rsidRDefault="001228B4" w:rsidP="000D6E02">
            <w:pPr>
              <w:rPr>
                <w:rFonts w:cs="Times New Roman"/>
                <w:sz w:val="24"/>
                <w:szCs w:val="24"/>
              </w:rPr>
            </w:pPr>
            <w:r>
              <w:rPr>
                <w:rFonts w:cs="Times New Roman"/>
                <w:sz w:val="24"/>
                <w:szCs w:val="24"/>
              </w:rPr>
              <w:t>048</w:t>
            </w:r>
          </w:p>
        </w:tc>
      </w:tr>
      <w:tr w:rsidR="001228B4" w:rsidRPr="00D91766" w14:paraId="6A7DF20F" w14:textId="6862288F" w:rsidTr="001228B4">
        <w:trPr>
          <w:trHeight w:val="276"/>
        </w:trPr>
        <w:tc>
          <w:tcPr>
            <w:tcW w:w="445" w:type="dxa"/>
            <w:vMerge/>
          </w:tcPr>
          <w:p w14:paraId="537C2D58" w14:textId="77777777" w:rsidR="001228B4" w:rsidRPr="00D91766" w:rsidRDefault="001228B4" w:rsidP="000D6E02">
            <w:pPr>
              <w:jc w:val="both"/>
              <w:rPr>
                <w:rFonts w:cs="Times New Roman"/>
                <w:sz w:val="24"/>
                <w:szCs w:val="24"/>
              </w:rPr>
            </w:pPr>
          </w:p>
        </w:tc>
        <w:tc>
          <w:tcPr>
            <w:tcW w:w="7352" w:type="dxa"/>
            <w:vMerge/>
          </w:tcPr>
          <w:p w14:paraId="1E56295F" w14:textId="77777777" w:rsidR="001228B4" w:rsidRPr="00D91766" w:rsidRDefault="001228B4" w:rsidP="000D6E02">
            <w:pPr>
              <w:rPr>
                <w:rFonts w:cs="Times New Roman"/>
                <w:sz w:val="24"/>
                <w:szCs w:val="24"/>
              </w:rPr>
            </w:pPr>
          </w:p>
        </w:tc>
        <w:tc>
          <w:tcPr>
            <w:tcW w:w="1276" w:type="dxa"/>
            <w:vMerge/>
          </w:tcPr>
          <w:p w14:paraId="18BAE3B9" w14:textId="77777777" w:rsidR="001228B4" w:rsidRPr="00D91766" w:rsidRDefault="001228B4" w:rsidP="000D6E02">
            <w:pPr>
              <w:rPr>
                <w:rFonts w:cs="Times New Roman"/>
                <w:sz w:val="24"/>
                <w:szCs w:val="24"/>
              </w:rPr>
            </w:pPr>
          </w:p>
        </w:tc>
      </w:tr>
      <w:tr w:rsidR="001228B4" w:rsidRPr="00D91766" w14:paraId="13AA474B" w14:textId="54BEFEA8" w:rsidTr="001228B4">
        <w:trPr>
          <w:trHeight w:val="70"/>
        </w:trPr>
        <w:tc>
          <w:tcPr>
            <w:tcW w:w="445" w:type="dxa"/>
            <w:vMerge/>
          </w:tcPr>
          <w:p w14:paraId="7CBC0D66" w14:textId="77777777" w:rsidR="001228B4" w:rsidRPr="00D91766" w:rsidRDefault="001228B4" w:rsidP="000D6E02">
            <w:pPr>
              <w:jc w:val="both"/>
              <w:rPr>
                <w:rFonts w:cs="Times New Roman"/>
                <w:sz w:val="24"/>
                <w:szCs w:val="24"/>
              </w:rPr>
            </w:pPr>
          </w:p>
        </w:tc>
        <w:tc>
          <w:tcPr>
            <w:tcW w:w="7352" w:type="dxa"/>
          </w:tcPr>
          <w:p w14:paraId="21389B4B" w14:textId="77777777" w:rsidR="001228B4" w:rsidRPr="00D91766" w:rsidRDefault="001228B4" w:rsidP="000D6E02">
            <w:pPr>
              <w:rPr>
                <w:rFonts w:cs="Times New Roman"/>
                <w:sz w:val="24"/>
                <w:szCs w:val="24"/>
              </w:rPr>
            </w:pPr>
            <w:r w:rsidRPr="00D91766">
              <w:rPr>
                <w:rFonts w:cs="Times New Roman"/>
                <w:sz w:val="24"/>
                <w:szCs w:val="24"/>
              </w:rPr>
              <w:t>4S10120102 Суретші-модельер</w:t>
            </w:r>
          </w:p>
        </w:tc>
        <w:tc>
          <w:tcPr>
            <w:tcW w:w="1276" w:type="dxa"/>
          </w:tcPr>
          <w:p w14:paraId="3E3C53B0" w14:textId="381619D3" w:rsidR="001228B4" w:rsidRPr="00D91766" w:rsidRDefault="001228B4" w:rsidP="000D6E02">
            <w:pPr>
              <w:rPr>
                <w:rFonts w:cs="Times New Roman"/>
                <w:sz w:val="24"/>
                <w:szCs w:val="24"/>
              </w:rPr>
            </w:pPr>
            <w:r>
              <w:rPr>
                <w:rFonts w:cs="Times New Roman"/>
                <w:sz w:val="24"/>
                <w:szCs w:val="24"/>
              </w:rPr>
              <w:t>053</w:t>
            </w:r>
          </w:p>
        </w:tc>
      </w:tr>
      <w:tr w:rsidR="001228B4" w:rsidRPr="00D91766" w14:paraId="770ABC00" w14:textId="2B636CEB" w:rsidTr="001228B4">
        <w:trPr>
          <w:trHeight w:val="70"/>
        </w:trPr>
        <w:tc>
          <w:tcPr>
            <w:tcW w:w="445" w:type="dxa"/>
            <w:vMerge w:val="restart"/>
          </w:tcPr>
          <w:p w14:paraId="067DC0D2" w14:textId="77777777" w:rsidR="001228B4" w:rsidRPr="00D91766" w:rsidRDefault="001228B4" w:rsidP="000D6E02">
            <w:pPr>
              <w:jc w:val="both"/>
              <w:rPr>
                <w:rFonts w:cs="Times New Roman"/>
                <w:sz w:val="24"/>
                <w:szCs w:val="24"/>
              </w:rPr>
            </w:pPr>
            <w:r w:rsidRPr="00D91766">
              <w:rPr>
                <w:rFonts w:cs="Times New Roman"/>
                <w:sz w:val="24"/>
                <w:szCs w:val="24"/>
              </w:rPr>
              <w:t>5</w:t>
            </w:r>
          </w:p>
        </w:tc>
        <w:tc>
          <w:tcPr>
            <w:tcW w:w="7352" w:type="dxa"/>
          </w:tcPr>
          <w:p w14:paraId="38DFA6B2" w14:textId="77777777" w:rsidR="001228B4" w:rsidRPr="00B56971" w:rsidRDefault="001228B4" w:rsidP="000D6E02">
            <w:pPr>
              <w:rPr>
                <w:rFonts w:cs="Times New Roman"/>
                <w:b/>
                <w:bCs/>
                <w:sz w:val="24"/>
                <w:szCs w:val="24"/>
              </w:rPr>
            </w:pPr>
            <w:r w:rsidRPr="00B56971">
              <w:rPr>
                <w:rFonts w:cs="Times New Roman"/>
                <w:b/>
                <w:bCs/>
                <w:sz w:val="24"/>
                <w:szCs w:val="24"/>
              </w:rPr>
              <w:t>10130100 «Қонақ үй бизнесі»</w:t>
            </w:r>
          </w:p>
        </w:tc>
        <w:tc>
          <w:tcPr>
            <w:tcW w:w="1276" w:type="dxa"/>
          </w:tcPr>
          <w:p w14:paraId="20562F04" w14:textId="77777777" w:rsidR="001228B4" w:rsidRPr="00B56971" w:rsidRDefault="001228B4" w:rsidP="000D6E02">
            <w:pPr>
              <w:rPr>
                <w:rFonts w:cs="Times New Roman"/>
                <w:b/>
                <w:bCs/>
                <w:sz w:val="24"/>
                <w:szCs w:val="24"/>
              </w:rPr>
            </w:pPr>
          </w:p>
        </w:tc>
      </w:tr>
      <w:tr w:rsidR="001228B4" w:rsidRPr="00D91766" w14:paraId="0B21E31E" w14:textId="25567669" w:rsidTr="001228B4">
        <w:trPr>
          <w:trHeight w:val="70"/>
        </w:trPr>
        <w:tc>
          <w:tcPr>
            <w:tcW w:w="445" w:type="dxa"/>
            <w:vMerge/>
          </w:tcPr>
          <w:p w14:paraId="71DB34D2" w14:textId="77777777" w:rsidR="001228B4" w:rsidRPr="00D91766" w:rsidRDefault="001228B4" w:rsidP="000D6E02">
            <w:pPr>
              <w:jc w:val="both"/>
              <w:rPr>
                <w:rFonts w:cs="Times New Roman"/>
                <w:sz w:val="24"/>
                <w:szCs w:val="24"/>
              </w:rPr>
            </w:pPr>
          </w:p>
        </w:tc>
        <w:tc>
          <w:tcPr>
            <w:tcW w:w="7352" w:type="dxa"/>
          </w:tcPr>
          <w:p w14:paraId="1B4397C3" w14:textId="77777777" w:rsidR="001228B4" w:rsidRPr="00D91766" w:rsidRDefault="001228B4" w:rsidP="000D6E02">
            <w:pPr>
              <w:rPr>
                <w:rFonts w:cs="Times New Roman"/>
                <w:sz w:val="24"/>
                <w:szCs w:val="24"/>
              </w:rPr>
            </w:pPr>
            <w:r w:rsidRPr="00D91766">
              <w:rPr>
                <w:rFonts w:cs="Times New Roman"/>
                <w:sz w:val="24"/>
                <w:szCs w:val="24"/>
              </w:rPr>
              <w:t xml:space="preserve">3W10130101 Әкімші </w:t>
            </w:r>
          </w:p>
        </w:tc>
        <w:tc>
          <w:tcPr>
            <w:tcW w:w="1276" w:type="dxa"/>
          </w:tcPr>
          <w:p w14:paraId="01095857" w14:textId="40A46B6E" w:rsidR="001228B4" w:rsidRPr="00D91766" w:rsidRDefault="001228B4" w:rsidP="000D6E02">
            <w:pPr>
              <w:rPr>
                <w:rFonts w:cs="Times New Roman"/>
                <w:sz w:val="24"/>
                <w:szCs w:val="24"/>
              </w:rPr>
            </w:pPr>
            <w:r>
              <w:rPr>
                <w:rFonts w:cs="Times New Roman"/>
                <w:sz w:val="24"/>
                <w:szCs w:val="24"/>
              </w:rPr>
              <w:t>046</w:t>
            </w:r>
          </w:p>
        </w:tc>
      </w:tr>
      <w:tr w:rsidR="001228B4" w:rsidRPr="00D91766" w14:paraId="4E13D3D9" w14:textId="5E8EABF0" w:rsidTr="001228B4">
        <w:trPr>
          <w:trHeight w:val="70"/>
        </w:trPr>
        <w:tc>
          <w:tcPr>
            <w:tcW w:w="445" w:type="dxa"/>
            <w:vMerge/>
          </w:tcPr>
          <w:p w14:paraId="2E12BB9F" w14:textId="77777777" w:rsidR="001228B4" w:rsidRPr="00D91766" w:rsidRDefault="001228B4" w:rsidP="000D6E02">
            <w:pPr>
              <w:jc w:val="both"/>
              <w:rPr>
                <w:rFonts w:cs="Times New Roman"/>
                <w:sz w:val="24"/>
                <w:szCs w:val="24"/>
              </w:rPr>
            </w:pPr>
          </w:p>
        </w:tc>
        <w:tc>
          <w:tcPr>
            <w:tcW w:w="7352" w:type="dxa"/>
          </w:tcPr>
          <w:p w14:paraId="6C21219F" w14:textId="77777777" w:rsidR="001228B4" w:rsidRPr="00D91766" w:rsidRDefault="001228B4" w:rsidP="000D6E02">
            <w:pPr>
              <w:rPr>
                <w:rFonts w:cs="Times New Roman"/>
                <w:sz w:val="24"/>
                <w:szCs w:val="24"/>
              </w:rPr>
            </w:pPr>
            <w:r w:rsidRPr="00D91766">
              <w:rPr>
                <w:rFonts w:cs="Times New Roman"/>
                <w:sz w:val="24"/>
                <w:szCs w:val="24"/>
              </w:rPr>
              <w:t xml:space="preserve">3W10130102 Аға қызметші </w:t>
            </w:r>
          </w:p>
        </w:tc>
        <w:tc>
          <w:tcPr>
            <w:tcW w:w="1276" w:type="dxa"/>
          </w:tcPr>
          <w:p w14:paraId="22670815" w14:textId="0A4F81AD" w:rsidR="001228B4" w:rsidRPr="00D91766" w:rsidRDefault="001228B4" w:rsidP="000D6E02">
            <w:pPr>
              <w:rPr>
                <w:rFonts w:cs="Times New Roman"/>
                <w:sz w:val="24"/>
                <w:szCs w:val="24"/>
              </w:rPr>
            </w:pPr>
            <w:r>
              <w:rPr>
                <w:rFonts w:cs="Times New Roman"/>
                <w:sz w:val="24"/>
                <w:szCs w:val="24"/>
              </w:rPr>
              <w:t>050</w:t>
            </w:r>
          </w:p>
        </w:tc>
      </w:tr>
      <w:tr w:rsidR="001228B4" w:rsidRPr="006D48D0" w14:paraId="5ACBD528" w14:textId="65ADD02A" w:rsidTr="001228B4">
        <w:trPr>
          <w:trHeight w:val="70"/>
        </w:trPr>
        <w:tc>
          <w:tcPr>
            <w:tcW w:w="445" w:type="dxa"/>
            <w:vMerge/>
          </w:tcPr>
          <w:p w14:paraId="69B31075" w14:textId="77777777" w:rsidR="001228B4" w:rsidRPr="00D91766" w:rsidRDefault="001228B4" w:rsidP="000D6E02">
            <w:pPr>
              <w:jc w:val="both"/>
              <w:rPr>
                <w:rFonts w:cs="Times New Roman"/>
                <w:sz w:val="24"/>
                <w:szCs w:val="24"/>
              </w:rPr>
            </w:pPr>
          </w:p>
        </w:tc>
        <w:tc>
          <w:tcPr>
            <w:tcW w:w="7352" w:type="dxa"/>
          </w:tcPr>
          <w:p w14:paraId="1D838D2E" w14:textId="77777777" w:rsidR="001228B4" w:rsidRPr="00D91766" w:rsidRDefault="001228B4" w:rsidP="000D6E02">
            <w:pPr>
              <w:rPr>
                <w:rFonts w:cs="Times New Roman"/>
                <w:sz w:val="24"/>
                <w:szCs w:val="24"/>
              </w:rPr>
            </w:pPr>
            <w:r w:rsidRPr="00D91766">
              <w:rPr>
                <w:rFonts w:cs="Times New Roman"/>
                <w:sz w:val="24"/>
                <w:szCs w:val="24"/>
              </w:rPr>
              <w:t>4S10130103 Қонақ үйдің оперативті менеджері</w:t>
            </w:r>
          </w:p>
        </w:tc>
        <w:tc>
          <w:tcPr>
            <w:tcW w:w="1276" w:type="dxa"/>
          </w:tcPr>
          <w:p w14:paraId="5817C07C" w14:textId="7B50443E" w:rsidR="001228B4" w:rsidRPr="00D91766" w:rsidRDefault="001228B4" w:rsidP="000D6E02">
            <w:pPr>
              <w:rPr>
                <w:rFonts w:cs="Times New Roman"/>
                <w:sz w:val="24"/>
                <w:szCs w:val="24"/>
              </w:rPr>
            </w:pPr>
            <w:r>
              <w:rPr>
                <w:rFonts w:cs="Times New Roman"/>
                <w:sz w:val="24"/>
                <w:szCs w:val="24"/>
              </w:rPr>
              <w:t>040</w:t>
            </w:r>
          </w:p>
        </w:tc>
      </w:tr>
      <w:tr w:rsidR="001228B4" w:rsidRPr="00D91766" w14:paraId="07C1438D" w14:textId="22403E19" w:rsidTr="001228B4">
        <w:trPr>
          <w:trHeight w:val="450"/>
        </w:trPr>
        <w:tc>
          <w:tcPr>
            <w:tcW w:w="445" w:type="dxa"/>
            <w:vMerge w:val="restart"/>
          </w:tcPr>
          <w:p w14:paraId="58BD4941" w14:textId="77777777" w:rsidR="001228B4" w:rsidRPr="00D91766" w:rsidRDefault="001228B4" w:rsidP="000D6E02">
            <w:pPr>
              <w:jc w:val="both"/>
              <w:rPr>
                <w:rFonts w:cs="Times New Roman"/>
                <w:sz w:val="24"/>
                <w:szCs w:val="24"/>
              </w:rPr>
            </w:pPr>
            <w:r w:rsidRPr="00D91766">
              <w:rPr>
                <w:rFonts w:cs="Times New Roman"/>
                <w:sz w:val="24"/>
                <w:szCs w:val="24"/>
              </w:rPr>
              <w:t>6</w:t>
            </w:r>
          </w:p>
        </w:tc>
        <w:tc>
          <w:tcPr>
            <w:tcW w:w="7352" w:type="dxa"/>
          </w:tcPr>
          <w:p w14:paraId="7B33A802" w14:textId="1DB1C5BF" w:rsidR="001228B4" w:rsidRPr="00D91766" w:rsidRDefault="001228B4" w:rsidP="000D6E02">
            <w:pPr>
              <w:rPr>
                <w:rFonts w:cs="Times New Roman"/>
                <w:sz w:val="24"/>
                <w:szCs w:val="24"/>
              </w:rPr>
            </w:pPr>
            <w:r w:rsidRPr="00B56971">
              <w:rPr>
                <w:rFonts w:cs="Times New Roman"/>
                <w:b/>
                <w:bCs/>
                <w:sz w:val="24"/>
                <w:szCs w:val="24"/>
              </w:rPr>
              <w:t>10130200 «Тамақтану саласында қызмет көрсетуді ұйымдастыру»</w:t>
            </w:r>
          </w:p>
        </w:tc>
        <w:tc>
          <w:tcPr>
            <w:tcW w:w="1276" w:type="dxa"/>
            <w:vMerge w:val="restart"/>
          </w:tcPr>
          <w:p w14:paraId="159B11E3" w14:textId="2B85BCC6" w:rsidR="001228B4" w:rsidRPr="001228B4" w:rsidRDefault="001228B4" w:rsidP="000D6E02">
            <w:pPr>
              <w:rPr>
                <w:rFonts w:cs="Times New Roman"/>
                <w:sz w:val="24"/>
                <w:szCs w:val="24"/>
              </w:rPr>
            </w:pPr>
            <w:r w:rsidRPr="001228B4">
              <w:rPr>
                <w:rFonts w:cs="Times New Roman"/>
                <w:sz w:val="24"/>
                <w:szCs w:val="24"/>
              </w:rPr>
              <w:t>041</w:t>
            </w:r>
          </w:p>
        </w:tc>
      </w:tr>
      <w:tr w:rsidR="001228B4" w:rsidRPr="00D91766" w14:paraId="7739A920" w14:textId="77777777" w:rsidTr="001228B4">
        <w:trPr>
          <w:trHeight w:val="363"/>
        </w:trPr>
        <w:tc>
          <w:tcPr>
            <w:tcW w:w="445" w:type="dxa"/>
            <w:vMerge/>
          </w:tcPr>
          <w:p w14:paraId="35AD4CFE" w14:textId="77777777" w:rsidR="001228B4" w:rsidRPr="00D91766" w:rsidRDefault="001228B4" w:rsidP="000D6E02">
            <w:pPr>
              <w:jc w:val="both"/>
              <w:rPr>
                <w:rFonts w:cs="Times New Roman"/>
                <w:sz w:val="24"/>
                <w:szCs w:val="24"/>
              </w:rPr>
            </w:pPr>
          </w:p>
        </w:tc>
        <w:tc>
          <w:tcPr>
            <w:tcW w:w="7352" w:type="dxa"/>
          </w:tcPr>
          <w:p w14:paraId="546F6BBD" w14:textId="143A5A95" w:rsidR="001228B4" w:rsidRPr="00B56971" w:rsidRDefault="001228B4" w:rsidP="001228B4">
            <w:pPr>
              <w:rPr>
                <w:rFonts w:cs="Times New Roman"/>
                <w:b/>
                <w:bCs/>
                <w:sz w:val="24"/>
                <w:szCs w:val="24"/>
              </w:rPr>
            </w:pPr>
            <w:r w:rsidRPr="00D91766">
              <w:rPr>
                <w:rFonts w:cs="Times New Roman"/>
                <w:sz w:val="24"/>
                <w:szCs w:val="24"/>
              </w:rPr>
              <w:t>3W10130201 Даяшы</w:t>
            </w:r>
          </w:p>
        </w:tc>
        <w:tc>
          <w:tcPr>
            <w:tcW w:w="1276" w:type="dxa"/>
            <w:vMerge/>
          </w:tcPr>
          <w:p w14:paraId="518505BB" w14:textId="77777777" w:rsidR="001228B4" w:rsidRPr="00B56971" w:rsidRDefault="001228B4" w:rsidP="000D6E02">
            <w:pPr>
              <w:rPr>
                <w:rFonts w:cs="Times New Roman"/>
                <w:b/>
                <w:bCs/>
                <w:sz w:val="24"/>
                <w:szCs w:val="24"/>
              </w:rPr>
            </w:pPr>
          </w:p>
        </w:tc>
      </w:tr>
      <w:tr w:rsidR="001228B4" w:rsidRPr="00D91766" w14:paraId="249F899A" w14:textId="7909EBE8" w:rsidTr="001228B4">
        <w:trPr>
          <w:trHeight w:val="70"/>
        </w:trPr>
        <w:tc>
          <w:tcPr>
            <w:tcW w:w="445" w:type="dxa"/>
            <w:vMerge w:val="restart"/>
          </w:tcPr>
          <w:p w14:paraId="1C491E37" w14:textId="77777777" w:rsidR="001228B4" w:rsidRPr="00D91766" w:rsidRDefault="001228B4" w:rsidP="000D6E02">
            <w:pPr>
              <w:jc w:val="both"/>
              <w:rPr>
                <w:rFonts w:cs="Times New Roman"/>
                <w:sz w:val="24"/>
                <w:szCs w:val="24"/>
              </w:rPr>
            </w:pPr>
            <w:r w:rsidRPr="00D91766">
              <w:rPr>
                <w:rFonts w:cs="Times New Roman"/>
                <w:sz w:val="24"/>
                <w:szCs w:val="24"/>
              </w:rPr>
              <w:t>7</w:t>
            </w:r>
          </w:p>
        </w:tc>
        <w:tc>
          <w:tcPr>
            <w:tcW w:w="7352" w:type="dxa"/>
          </w:tcPr>
          <w:p w14:paraId="20958F1A" w14:textId="77777777" w:rsidR="001228B4" w:rsidRPr="00B56971" w:rsidRDefault="001228B4" w:rsidP="000D6E02">
            <w:pPr>
              <w:rPr>
                <w:rFonts w:cs="Times New Roman"/>
                <w:b/>
                <w:bCs/>
                <w:sz w:val="24"/>
                <w:szCs w:val="24"/>
              </w:rPr>
            </w:pPr>
            <w:r w:rsidRPr="00B56971">
              <w:rPr>
                <w:rFonts w:cs="Times New Roman"/>
                <w:b/>
                <w:bCs/>
                <w:sz w:val="24"/>
                <w:szCs w:val="24"/>
              </w:rPr>
              <w:t>10130300 «Тамақтандыруды ұйымдастыру»</w:t>
            </w:r>
          </w:p>
        </w:tc>
        <w:tc>
          <w:tcPr>
            <w:tcW w:w="1276" w:type="dxa"/>
          </w:tcPr>
          <w:p w14:paraId="0CAC1733" w14:textId="77777777" w:rsidR="001228B4" w:rsidRPr="00B56971" w:rsidRDefault="001228B4" w:rsidP="000D6E02">
            <w:pPr>
              <w:rPr>
                <w:rFonts w:cs="Times New Roman"/>
                <w:b/>
                <w:bCs/>
                <w:sz w:val="24"/>
                <w:szCs w:val="24"/>
              </w:rPr>
            </w:pPr>
          </w:p>
        </w:tc>
      </w:tr>
      <w:tr w:rsidR="001228B4" w:rsidRPr="00D91766" w14:paraId="7DE769ED" w14:textId="4102B301" w:rsidTr="001228B4">
        <w:trPr>
          <w:trHeight w:val="70"/>
        </w:trPr>
        <w:tc>
          <w:tcPr>
            <w:tcW w:w="445" w:type="dxa"/>
            <w:vMerge/>
          </w:tcPr>
          <w:p w14:paraId="176E926B" w14:textId="77777777" w:rsidR="001228B4" w:rsidRPr="00D91766" w:rsidRDefault="001228B4" w:rsidP="000D6E02">
            <w:pPr>
              <w:jc w:val="both"/>
              <w:rPr>
                <w:rFonts w:cs="Times New Roman"/>
                <w:sz w:val="24"/>
                <w:szCs w:val="24"/>
              </w:rPr>
            </w:pPr>
          </w:p>
        </w:tc>
        <w:tc>
          <w:tcPr>
            <w:tcW w:w="7352" w:type="dxa"/>
          </w:tcPr>
          <w:p w14:paraId="2FE1A0ED" w14:textId="77777777" w:rsidR="001228B4" w:rsidRPr="00D91766" w:rsidRDefault="001228B4" w:rsidP="000D6E02">
            <w:pPr>
              <w:rPr>
                <w:rFonts w:cs="Times New Roman"/>
                <w:sz w:val="24"/>
                <w:szCs w:val="24"/>
              </w:rPr>
            </w:pPr>
            <w:r w:rsidRPr="00D91766">
              <w:rPr>
                <w:rFonts w:cs="Times New Roman"/>
                <w:sz w:val="24"/>
                <w:szCs w:val="24"/>
              </w:rPr>
              <w:t>3W10130301 Кондитер-безендіруші</w:t>
            </w:r>
          </w:p>
        </w:tc>
        <w:tc>
          <w:tcPr>
            <w:tcW w:w="1276" w:type="dxa"/>
          </w:tcPr>
          <w:p w14:paraId="1F99FF0A" w14:textId="55725F2E" w:rsidR="001228B4" w:rsidRPr="00D91766" w:rsidRDefault="001228B4" w:rsidP="000D6E02">
            <w:pPr>
              <w:rPr>
                <w:rFonts w:cs="Times New Roman"/>
                <w:sz w:val="24"/>
                <w:szCs w:val="24"/>
              </w:rPr>
            </w:pPr>
            <w:r>
              <w:rPr>
                <w:rFonts w:cs="Times New Roman"/>
                <w:sz w:val="24"/>
                <w:szCs w:val="24"/>
              </w:rPr>
              <w:t>049</w:t>
            </w:r>
          </w:p>
        </w:tc>
      </w:tr>
      <w:tr w:rsidR="001228B4" w:rsidRPr="00D91766" w14:paraId="48837A01" w14:textId="71D9D5A8" w:rsidTr="001228B4">
        <w:trPr>
          <w:trHeight w:val="70"/>
        </w:trPr>
        <w:tc>
          <w:tcPr>
            <w:tcW w:w="445" w:type="dxa"/>
            <w:vMerge/>
          </w:tcPr>
          <w:p w14:paraId="31D7B464" w14:textId="77777777" w:rsidR="001228B4" w:rsidRPr="00D91766" w:rsidRDefault="001228B4" w:rsidP="000D6E02">
            <w:pPr>
              <w:jc w:val="both"/>
              <w:rPr>
                <w:rFonts w:cs="Times New Roman"/>
                <w:sz w:val="24"/>
                <w:szCs w:val="24"/>
              </w:rPr>
            </w:pPr>
          </w:p>
        </w:tc>
        <w:tc>
          <w:tcPr>
            <w:tcW w:w="7352" w:type="dxa"/>
          </w:tcPr>
          <w:p w14:paraId="42516B05" w14:textId="77777777" w:rsidR="001228B4" w:rsidRPr="00D91766" w:rsidRDefault="001228B4" w:rsidP="000D6E02">
            <w:pPr>
              <w:rPr>
                <w:rFonts w:cs="Times New Roman"/>
                <w:sz w:val="24"/>
                <w:szCs w:val="24"/>
              </w:rPr>
            </w:pPr>
            <w:r w:rsidRPr="00D91766">
              <w:rPr>
                <w:rFonts w:cs="Times New Roman"/>
                <w:sz w:val="24"/>
                <w:szCs w:val="24"/>
              </w:rPr>
              <w:t>3W10130302 Аспазшы</w:t>
            </w:r>
          </w:p>
        </w:tc>
        <w:tc>
          <w:tcPr>
            <w:tcW w:w="1276" w:type="dxa"/>
          </w:tcPr>
          <w:p w14:paraId="4CE6829F" w14:textId="3ED3B7DB" w:rsidR="001228B4" w:rsidRPr="00D91766" w:rsidRDefault="001228B4" w:rsidP="000D6E02">
            <w:pPr>
              <w:rPr>
                <w:rFonts w:cs="Times New Roman"/>
                <w:sz w:val="24"/>
                <w:szCs w:val="24"/>
              </w:rPr>
            </w:pPr>
            <w:r>
              <w:rPr>
                <w:rFonts w:cs="Times New Roman"/>
                <w:sz w:val="24"/>
                <w:szCs w:val="24"/>
              </w:rPr>
              <w:t>056</w:t>
            </w:r>
          </w:p>
        </w:tc>
      </w:tr>
      <w:tr w:rsidR="001228B4" w:rsidRPr="00D91766" w14:paraId="59876C5E" w14:textId="422DD984" w:rsidTr="001228B4">
        <w:trPr>
          <w:trHeight w:val="70"/>
        </w:trPr>
        <w:tc>
          <w:tcPr>
            <w:tcW w:w="445" w:type="dxa"/>
            <w:vMerge/>
          </w:tcPr>
          <w:p w14:paraId="76EC545F" w14:textId="77777777" w:rsidR="001228B4" w:rsidRPr="00D91766" w:rsidRDefault="001228B4" w:rsidP="000D6E02">
            <w:pPr>
              <w:jc w:val="both"/>
              <w:rPr>
                <w:rFonts w:cs="Times New Roman"/>
                <w:sz w:val="24"/>
                <w:szCs w:val="24"/>
              </w:rPr>
            </w:pPr>
          </w:p>
        </w:tc>
        <w:tc>
          <w:tcPr>
            <w:tcW w:w="7352" w:type="dxa"/>
          </w:tcPr>
          <w:p w14:paraId="04D77A9C" w14:textId="77777777" w:rsidR="001228B4" w:rsidRPr="00D91766" w:rsidRDefault="001228B4" w:rsidP="000D6E02">
            <w:pPr>
              <w:rPr>
                <w:rFonts w:cs="Times New Roman"/>
                <w:sz w:val="24"/>
                <w:szCs w:val="24"/>
              </w:rPr>
            </w:pPr>
            <w:r w:rsidRPr="00D91766">
              <w:rPr>
                <w:rFonts w:cs="Times New Roman"/>
                <w:sz w:val="24"/>
                <w:szCs w:val="24"/>
              </w:rPr>
              <w:t>4S10130303 Технолог</w:t>
            </w:r>
          </w:p>
        </w:tc>
        <w:tc>
          <w:tcPr>
            <w:tcW w:w="1276" w:type="dxa"/>
          </w:tcPr>
          <w:p w14:paraId="73FE68ED" w14:textId="7944F54C" w:rsidR="001228B4" w:rsidRPr="00D91766" w:rsidRDefault="001228B4" w:rsidP="000D6E02">
            <w:pPr>
              <w:rPr>
                <w:rFonts w:cs="Times New Roman"/>
                <w:sz w:val="24"/>
                <w:szCs w:val="24"/>
              </w:rPr>
            </w:pPr>
            <w:r>
              <w:rPr>
                <w:rFonts w:cs="Times New Roman"/>
                <w:sz w:val="24"/>
                <w:szCs w:val="24"/>
              </w:rPr>
              <w:t>054</w:t>
            </w:r>
          </w:p>
        </w:tc>
      </w:tr>
      <w:tr w:rsidR="001228B4" w:rsidRPr="00D91766" w14:paraId="3FDDD159" w14:textId="020C5359" w:rsidTr="001228B4">
        <w:trPr>
          <w:trHeight w:val="70"/>
        </w:trPr>
        <w:tc>
          <w:tcPr>
            <w:tcW w:w="445" w:type="dxa"/>
            <w:vMerge w:val="restart"/>
          </w:tcPr>
          <w:p w14:paraId="3B5526BE" w14:textId="77777777" w:rsidR="001228B4" w:rsidRPr="00D91766" w:rsidRDefault="001228B4" w:rsidP="000D6E02">
            <w:pPr>
              <w:jc w:val="both"/>
              <w:rPr>
                <w:rFonts w:cs="Times New Roman"/>
                <w:sz w:val="24"/>
                <w:szCs w:val="24"/>
              </w:rPr>
            </w:pPr>
            <w:r w:rsidRPr="00D91766">
              <w:rPr>
                <w:rFonts w:cs="Times New Roman"/>
                <w:sz w:val="24"/>
                <w:szCs w:val="24"/>
              </w:rPr>
              <w:t>8</w:t>
            </w:r>
          </w:p>
        </w:tc>
        <w:tc>
          <w:tcPr>
            <w:tcW w:w="7352" w:type="dxa"/>
          </w:tcPr>
          <w:p w14:paraId="68AFEB2B" w14:textId="77777777" w:rsidR="001228B4" w:rsidRPr="00B56971" w:rsidRDefault="001228B4" w:rsidP="000D6E02">
            <w:pPr>
              <w:rPr>
                <w:rFonts w:cs="Times New Roman"/>
                <w:b/>
                <w:bCs/>
                <w:sz w:val="24"/>
                <w:szCs w:val="24"/>
              </w:rPr>
            </w:pPr>
            <w:r w:rsidRPr="00B56971">
              <w:rPr>
                <w:rFonts w:cs="Times New Roman"/>
                <w:b/>
                <w:bCs/>
                <w:sz w:val="24"/>
                <w:szCs w:val="24"/>
              </w:rPr>
              <w:t>10150100 «Туризм»</w:t>
            </w:r>
          </w:p>
        </w:tc>
        <w:tc>
          <w:tcPr>
            <w:tcW w:w="1276" w:type="dxa"/>
          </w:tcPr>
          <w:p w14:paraId="2DE62B90" w14:textId="77777777" w:rsidR="001228B4" w:rsidRPr="00B56971" w:rsidRDefault="001228B4" w:rsidP="000D6E02">
            <w:pPr>
              <w:rPr>
                <w:rFonts w:cs="Times New Roman"/>
                <w:b/>
                <w:bCs/>
                <w:sz w:val="24"/>
                <w:szCs w:val="24"/>
              </w:rPr>
            </w:pPr>
          </w:p>
        </w:tc>
      </w:tr>
      <w:tr w:rsidR="001228B4" w:rsidRPr="00D91766" w14:paraId="7DB6938A" w14:textId="72220FEC" w:rsidTr="001228B4">
        <w:trPr>
          <w:trHeight w:val="70"/>
        </w:trPr>
        <w:tc>
          <w:tcPr>
            <w:tcW w:w="445" w:type="dxa"/>
            <w:vMerge/>
          </w:tcPr>
          <w:p w14:paraId="3BB51F6B" w14:textId="77777777" w:rsidR="001228B4" w:rsidRPr="00D91766" w:rsidRDefault="001228B4" w:rsidP="000D6E02">
            <w:pPr>
              <w:jc w:val="both"/>
              <w:rPr>
                <w:rFonts w:cs="Times New Roman"/>
                <w:sz w:val="24"/>
                <w:szCs w:val="24"/>
              </w:rPr>
            </w:pPr>
          </w:p>
        </w:tc>
        <w:tc>
          <w:tcPr>
            <w:tcW w:w="7352" w:type="dxa"/>
          </w:tcPr>
          <w:p w14:paraId="79A65923" w14:textId="77777777" w:rsidR="001228B4" w:rsidRPr="00D91766" w:rsidRDefault="001228B4" w:rsidP="000D6E02">
            <w:pPr>
              <w:rPr>
                <w:rFonts w:cs="Times New Roman"/>
                <w:sz w:val="24"/>
                <w:szCs w:val="24"/>
              </w:rPr>
            </w:pPr>
            <w:r w:rsidRPr="00D91766">
              <w:rPr>
                <w:rFonts w:cs="Times New Roman"/>
                <w:sz w:val="24"/>
                <w:szCs w:val="24"/>
              </w:rPr>
              <w:t>3W10150101 Туризм жөніндегі нұсқаушы</w:t>
            </w:r>
          </w:p>
        </w:tc>
        <w:tc>
          <w:tcPr>
            <w:tcW w:w="1276" w:type="dxa"/>
          </w:tcPr>
          <w:p w14:paraId="1FC9D50F" w14:textId="2D18D32E" w:rsidR="001228B4" w:rsidRPr="00D91766" w:rsidRDefault="001228B4" w:rsidP="000D6E02">
            <w:pPr>
              <w:rPr>
                <w:rFonts w:cs="Times New Roman"/>
                <w:sz w:val="24"/>
                <w:szCs w:val="24"/>
              </w:rPr>
            </w:pPr>
            <w:r>
              <w:rPr>
                <w:rFonts w:cs="Times New Roman"/>
                <w:sz w:val="24"/>
                <w:szCs w:val="24"/>
              </w:rPr>
              <w:t>047</w:t>
            </w:r>
          </w:p>
        </w:tc>
      </w:tr>
      <w:tr w:rsidR="001228B4" w:rsidRPr="00D91766" w14:paraId="06817402" w14:textId="1CFF71E6" w:rsidTr="001228B4">
        <w:trPr>
          <w:trHeight w:val="70"/>
        </w:trPr>
        <w:tc>
          <w:tcPr>
            <w:tcW w:w="445" w:type="dxa"/>
            <w:vMerge/>
          </w:tcPr>
          <w:p w14:paraId="604710D6" w14:textId="77777777" w:rsidR="001228B4" w:rsidRPr="00D91766" w:rsidRDefault="001228B4" w:rsidP="000D6E02">
            <w:pPr>
              <w:jc w:val="both"/>
              <w:rPr>
                <w:rFonts w:cs="Times New Roman"/>
                <w:sz w:val="24"/>
                <w:szCs w:val="24"/>
              </w:rPr>
            </w:pPr>
          </w:p>
        </w:tc>
        <w:tc>
          <w:tcPr>
            <w:tcW w:w="7352" w:type="dxa"/>
          </w:tcPr>
          <w:p w14:paraId="2910D9D4" w14:textId="77777777" w:rsidR="001228B4" w:rsidRPr="00D91766" w:rsidRDefault="001228B4" w:rsidP="000D6E02">
            <w:pPr>
              <w:rPr>
                <w:rFonts w:cs="Times New Roman"/>
                <w:sz w:val="24"/>
                <w:szCs w:val="24"/>
              </w:rPr>
            </w:pPr>
            <w:r w:rsidRPr="00D91766">
              <w:rPr>
                <w:rFonts w:cs="Times New Roman"/>
                <w:sz w:val="24"/>
                <w:szCs w:val="24"/>
              </w:rPr>
              <w:t>3W10150102 Саяхат жүргізуші</w:t>
            </w:r>
          </w:p>
        </w:tc>
        <w:tc>
          <w:tcPr>
            <w:tcW w:w="1276" w:type="dxa"/>
          </w:tcPr>
          <w:p w14:paraId="0EC1490B" w14:textId="69133268" w:rsidR="001228B4" w:rsidRPr="00D91766" w:rsidRDefault="001228B4" w:rsidP="000D6E02">
            <w:pPr>
              <w:rPr>
                <w:rFonts w:cs="Times New Roman"/>
                <w:sz w:val="24"/>
                <w:szCs w:val="24"/>
              </w:rPr>
            </w:pPr>
            <w:r>
              <w:rPr>
                <w:rFonts w:cs="Times New Roman"/>
                <w:sz w:val="24"/>
                <w:szCs w:val="24"/>
              </w:rPr>
              <w:t>045</w:t>
            </w:r>
          </w:p>
        </w:tc>
      </w:tr>
      <w:tr w:rsidR="001228B4" w:rsidRPr="00D91766" w14:paraId="03C2B03C" w14:textId="281BDF39" w:rsidTr="001228B4">
        <w:trPr>
          <w:trHeight w:val="70"/>
        </w:trPr>
        <w:tc>
          <w:tcPr>
            <w:tcW w:w="445" w:type="dxa"/>
            <w:vMerge/>
          </w:tcPr>
          <w:p w14:paraId="2F4C29F9" w14:textId="77777777" w:rsidR="001228B4" w:rsidRPr="00D91766" w:rsidRDefault="001228B4" w:rsidP="000D6E02">
            <w:pPr>
              <w:jc w:val="both"/>
              <w:rPr>
                <w:rFonts w:cs="Times New Roman"/>
                <w:sz w:val="24"/>
                <w:szCs w:val="24"/>
              </w:rPr>
            </w:pPr>
          </w:p>
        </w:tc>
        <w:tc>
          <w:tcPr>
            <w:tcW w:w="7352" w:type="dxa"/>
          </w:tcPr>
          <w:p w14:paraId="61513748" w14:textId="77777777" w:rsidR="001228B4" w:rsidRPr="00D91766" w:rsidRDefault="001228B4" w:rsidP="000D6E02">
            <w:pPr>
              <w:rPr>
                <w:rFonts w:cs="Times New Roman"/>
                <w:sz w:val="24"/>
                <w:szCs w:val="24"/>
              </w:rPr>
            </w:pPr>
            <w:r w:rsidRPr="00D91766">
              <w:rPr>
                <w:rFonts w:cs="Times New Roman"/>
                <w:sz w:val="24"/>
                <w:szCs w:val="24"/>
              </w:rPr>
              <w:t>4S10150104 Туризм менеджері</w:t>
            </w:r>
          </w:p>
        </w:tc>
        <w:tc>
          <w:tcPr>
            <w:tcW w:w="1276" w:type="dxa"/>
          </w:tcPr>
          <w:p w14:paraId="504F5856" w14:textId="4D185E85" w:rsidR="001228B4" w:rsidRPr="00D91766" w:rsidRDefault="001228B4" w:rsidP="000D6E02">
            <w:pPr>
              <w:rPr>
                <w:rFonts w:cs="Times New Roman"/>
                <w:sz w:val="24"/>
                <w:szCs w:val="24"/>
              </w:rPr>
            </w:pPr>
            <w:r>
              <w:rPr>
                <w:rFonts w:cs="Times New Roman"/>
                <w:sz w:val="24"/>
                <w:szCs w:val="24"/>
              </w:rPr>
              <w:t>043</w:t>
            </w:r>
          </w:p>
        </w:tc>
      </w:tr>
    </w:tbl>
    <w:p w14:paraId="2EB4616E" w14:textId="77777777" w:rsidR="00072D8E" w:rsidRPr="00342F89" w:rsidRDefault="00072D8E" w:rsidP="00072D8E">
      <w:pPr>
        <w:ind w:firstLine="131"/>
        <w:jc w:val="both"/>
        <w:rPr>
          <w:szCs w:val="28"/>
        </w:rPr>
      </w:pPr>
    </w:p>
    <w:p w14:paraId="2A116D83" w14:textId="74E07DD0" w:rsidR="001228B4" w:rsidRDefault="001228B4">
      <w:pPr>
        <w:spacing w:line="259" w:lineRule="auto"/>
      </w:pPr>
      <w:r>
        <w:br w:type="page"/>
      </w:r>
    </w:p>
    <w:p w14:paraId="45B120D8" w14:textId="072ED0EB" w:rsidR="00C53610" w:rsidRDefault="00C53610" w:rsidP="00C53610">
      <w:pPr>
        <w:spacing w:after="0"/>
        <w:jc w:val="center"/>
      </w:pPr>
      <w:r>
        <w:lastRenderedPageBreak/>
        <w:t>Мазмұны</w:t>
      </w:r>
    </w:p>
    <w:p w14:paraId="3745E20D" w14:textId="77777777" w:rsidR="00C53610" w:rsidRPr="009C1084" w:rsidRDefault="00C53610" w:rsidP="00C53610">
      <w:pPr>
        <w:spacing w:after="0"/>
        <w:jc w:val="both"/>
        <w:rPr>
          <w:szCs w:val="28"/>
        </w:rPr>
      </w:pPr>
    </w:p>
    <w:tbl>
      <w:tblPr>
        <w:tblStyle w:val="a3"/>
        <w:tblW w:w="9344" w:type="dxa"/>
        <w:tblLook w:val="04A0" w:firstRow="1" w:lastRow="0" w:firstColumn="1" w:lastColumn="0" w:noHBand="0" w:noVBand="1"/>
      </w:tblPr>
      <w:tblGrid>
        <w:gridCol w:w="776"/>
        <w:gridCol w:w="7748"/>
        <w:gridCol w:w="820"/>
      </w:tblGrid>
      <w:tr w:rsidR="00C53610" w:rsidRPr="00B45CE4" w14:paraId="516F0E2A" w14:textId="77777777" w:rsidTr="00B45CE4">
        <w:tc>
          <w:tcPr>
            <w:tcW w:w="776" w:type="dxa"/>
          </w:tcPr>
          <w:p w14:paraId="0EFDCF90" w14:textId="1D6F2AAD" w:rsidR="00C53610" w:rsidRPr="00B45CE4" w:rsidRDefault="00A716DA" w:rsidP="00B45CE4">
            <w:r>
              <w:t>1</w:t>
            </w:r>
          </w:p>
        </w:tc>
        <w:tc>
          <w:tcPr>
            <w:tcW w:w="7748" w:type="dxa"/>
          </w:tcPr>
          <w:p w14:paraId="3A107BB0" w14:textId="5D2F92B1" w:rsidR="00C53610" w:rsidRPr="00B45CE4" w:rsidRDefault="00B45CE4" w:rsidP="00B45CE4">
            <w:r w:rsidRPr="00B45CE4">
              <w:t>Колледждің құрылымы және материалдық-техникалық базасы</w:t>
            </w:r>
          </w:p>
        </w:tc>
        <w:tc>
          <w:tcPr>
            <w:tcW w:w="820" w:type="dxa"/>
          </w:tcPr>
          <w:p w14:paraId="2565E781" w14:textId="6D31FED8" w:rsidR="00C53610" w:rsidRPr="00B45CE4" w:rsidRDefault="00C53610" w:rsidP="00B45CE4"/>
        </w:tc>
      </w:tr>
      <w:tr w:rsidR="000D0DCA" w:rsidRPr="00B45CE4" w14:paraId="07FEAA22" w14:textId="77777777" w:rsidTr="00B45CE4">
        <w:tc>
          <w:tcPr>
            <w:tcW w:w="776" w:type="dxa"/>
          </w:tcPr>
          <w:p w14:paraId="20089B70" w14:textId="3ADADE68" w:rsidR="000D0DCA" w:rsidRPr="00A716DA" w:rsidRDefault="00A716DA" w:rsidP="00B45CE4">
            <w:pPr>
              <w:rPr>
                <w:lang w:val="ru-RU"/>
              </w:rPr>
            </w:pPr>
            <w:r>
              <w:t>1.1.</w:t>
            </w:r>
          </w:p>
        </w:tc>
        <w:tc>
          <w:tcPr>
            <w:tcW w:w="7748" w:type="dxa"/>
          </w:tcPr>
          <w:p w14:paraId="053FC8EB" w14:textId="32B72815" w:rsidR="000D0DCA" w:rsidRPr="00B45CE4" w:rsidRDefault="00B45CE4" w:rsidP="00B45CE4">
            <w:r w:rsidRPr="00B45CE4">
              <w:t>Оқытушылардың сандық және сапалық құрамы</w:t>
            </w:r>
          </w:p>
        </w:tc>
        <w:tc>
          <w:tcPr>
            <w:tcW w:w="820" w:type="dxa"/>
          </w:tcPr>
          <w:p w14:paraId="7B0B9FCE" w14:textId="320AA45F" w:rsidR="000D0DCA" w:rsidRPr="00B45CE4" w:rsidRDefault="000D0DCA" w:rsidP="00B45CE4"/>
        </w:tc>
      </w:tr>
      <w:tr w:rsidR="00665599" w:rsidRPr="00B45CE4" w14:paraId="56DADED4" w14:textId="77777777" w:rsidTr="00B45CE4">
        <w:tc>
          <w:tcPr>
            <w:tcW w:w="776" w:type="dxa"/>
          </w:tcPr>
          <w:p w14:paraId="29D9AD70" w14:textId="79931CEC" w:rsidR="00665599" w:rsidRPr="00A716DA" w:rsidRDefault="00A716DA" w:rsidP="00B45CE4">
            <w:pPr>
              <w:rPr>
                <w:lang w:val="ru-RU"/>
              </w:rPr>
            </w:pPr>
            <w:r>
              <w:rPr>
                <w:lang w:val="ru-RU"/>
              </w:rPr>
              <w:t>2</w:t>
            </w:r>
          </w:p>
        </w:tc>
        <w:tc>
          <w:tcPr>
            <w:tcW w:w="7748" w:type="dxa"/>
          </w:tcPr>
          <w:p w14:paraId="1EDF6700" w14:textId="4CED3FCB" w:rsidR="00665599" w:rsidRPr="00B45CE4" w:rsidRDefault="00B45CE4" w:rsidP="00B45CE4">
            <w:r w:rsidRPr="00B45CE4">
              <w:t>ОҚУ - ӘДІСТЕМЕЛІК ЖҰМЫСТАР</w:t>
            </w:r>
          </w:p>
        </w:tc>
        <w:tc>
          <w:tcPr>
            <w:tcW w:w="820" w:type="dxa"/>
          </w:tcPr>
          <w:p w14:paraId="7B7F1F26" w14:textId="77777777" w:rsidR="00665599" w:rsidRPr="00B45CE4" w:rsidRDefault="00665599" w:rsidP="00B45CE4"/>
        </w:tc>
      </w:tr>
      <w:tr w:rsidR="00665599" w:rsidRPr="00B45CE4" w14:paraId="260ADB90" w14:textId="77777777" w:rsidTr="00B45CE4">
        <w:tc>
          <w:tcPr>
            <w:tcW w:w="776" w:type="dxa"/>
          </w:tcPr>
          <w:p w14:paraId="19964D04" w14:textId="21FC4658" w:rsidR="00665599" w:rsidRPr="00A716DA" w:rsidRDefault="00A716DA" w:rsidP="00B45CE4">
            <w:pPr>
              <w:rPr>
                <w:lang w:val="ru-RU"/>
              </w:rPr>
            </w:pPr>
            <w:r>
              <w:rPr>
                <w:lang w:val="ru-RU"/>
              </w:rPr>
              <w:t>2.1</w:t>
            </w:r>
          </w:p>
        </w:tc>
        <w:tc>
          <w:tcPr>
            <w:tcW w:w="7748" w:type="dxa"/>
          </w:tcPr>
          <w:p w14:paraId="361555D1" w14:textId="6F0D7C70" w:rsidR="00665599" w:rsidRPr="00B45CE4" w:rsidRDefault="00B45CE4" w:rsidP="00B45CE4">
            <w:r w:rsidRPr="00B45CE4">
              <w:t>Әдістемелік жұмыстар</w:t>
            </w:r>
          </w:p>
        </w:tc>
        <w:tc>
          <w:tcPr>
            <w:tcW w:w="820" w:type="dxa"/>
          </w:tcPr>
          <w:p w14:paraId="6B89F1B7" w14:textId="77777777" w:rsidR="00665599" w:rsidRPr="00B45CE4" w:rsidRDefault="00665599" w:rsidP="00B45CE4"/>
        </w:tc>
      </w:tr>
      <w:tr w:rsidR="00665599" w:rsidRPr="00B45CE4" w14:paraId="25520FC5" w14:textId="77777777" w:rsidTr="00B45CE4">
        <w:tc>
          <w:tcPr>
            <w:tcW w:w="776" w:type="dxa"/>
          </w:tcPr>
          <w:p w14:paraId="5C7C925C" w14:textId="479B2DFC" w:rsidR="00665599" w:rsidRPr="00A716DA" w:rsidRDefault="00A716DA" w:rsidP="00B45CE4">
            <w:pPr>
              <w:rPr>
                <w:lang w:val="ru-RU"/>
              </w:rPr>
            </w:pPr>
            <w:r>
              <w:rPr>
                <w:lang w:val="ru-RU"/>
              </w:rPr>
              <w:t>2.2</w:t>
            </w:r>
          </w:p>
        </w:tc>
        <w:tc>
          <w:tcPr>
            <w:tcW w:w="7748" w:type="dxa"/>
          </w:tcPr>
          <w:p w14:paraId="3207B967" w14:textId="6AC68077" w:rsidR="00665599" w:rsidRPr="00B45CE4" w:rsidRDefault="00B45CE4" w:rsidP="00B45CE4">
            <w:r w:rsidRPr="00B45CE4">
              <w:t>ЦӘК-тер бойынша әдістемелік кабинеттің сараптамасы</w:t>
            </w:r>
          </w:p>
        </w:tc>
        <w:tc>
          <w:tcPr>
            <w:tcW w:w="820" w:type="dxa"/>
          </w:tcPr>
          <w:p w14:paraId="6D60600F" w14:textId="77777777" w:rsidR="00665599" w:rsidRPr="00B45CE4" w:rsidRDefault="00665599" w:rsidP="00B45CE4"/>
        </w:tc>
      </w:tr>
      <w:tr w:rsidR="00665599" w:rsidRPr="00B45CE4" w14:paraId="168110F4" w14:textId="77777777" w:rsidTr="00B45CE4">
        <w:tc>
          <w:tcPr>
            <w:tcW w:w="776" w:type="dxa"/>
          </w:tcPr>
          <w:p w14:paraId="3E2E8C43" w14:textId="273FEE4C" w:rsidR="00665599" w:rsidRPr="00A716DA" w:rsidRDefault="00A716DA" w:rsidP="00B45CE4">
            <w:pPr>
              <w:rPr>
                <w:lang w:val="ru-RU"/>
              </w:rPr>
            </w:pPr>
            <w:r>
              <w:rPr>
                <w:lang w:val="ru-RU"/>
              </w:rPr>
              <w:t>3</w:t>
            </w:r>
          </w:p>
        </w:tc>
        <w:tc>
          <w:tcPr>
            <w:tcW w:w="7748" w:type="dxa"/>
          </w:tcPr>
          <w:p w14:paraId="1AC7ABA7" w14:textId="349A83CF" w:rsidR="00665599" w:rsidRPr="00B45CE4" w:rsidRDefault="00B45CE4" w:rsidP="00B45CE4">
            <w:r w:rsidRPr="00B45CE4">
              <w:t>АҚПАРАТТЫҚ – КОММУНИКАТИВТІК ТЕХНОЛОГИЯЛАРЫ</w:t>
            </w:r>
          </w:p>
        </w:tc>
        <w:tc>
          <w:tcPr>
            <w:tcW w:w="820" w:type="dxa"/>
          </w:tcPr>
          <w:p w14:paraId="7910D9D1" w14:textId="77777777" w:rsidR="00665599" w:rsidRPr="00B45CE4" w:rsidRDefault="00665599" w:rsidP="00B45CE4"/>
        </w:tc>
      </w:tr>
      <w:tr w:rsidR="00665599" w:rsidRPr="00B45CE4" w14:paraId="237C2A07" w14:textId="77777777" w:rsidTr="00B45CE4">
        <w:tc>
          <w:tcPr>
            <w:tcW w:w="776" w:type="dxa"/>
          </w:tcPr>
          <w:p w14:paraId="74930766" w14:textId="66518DA2" w:rsidR="00665599" w:rsidRPr="00A716DA" w:rsidRDefault="00A716DA" w:rsidP="00B45CE4">
            <w:pPr>
              <w:rPr>
                <w:lang w:val="ru-RU"/>
              </w:rPr>
            </w:pPr>
            <w:r>
              <w:rPr>
                <w:lang w:val="ru-RU"/>
              </w:rPr>
              <w:t>3.1</w:t>
            </w:r>
          </w:p>
        </w:tc>
        <w:tc>
          <w:tcPr>
            <w:tcW w:w="7748" w:type="dxa"/>
          </w:tcPr>
          <w:p w14:paraId="478FD8D4" w14:textId="4BF095EB" w:rsidR="00665599" w:rsidRPr="00B45CE4" w:rsidRDefault="00B45CE4" w:rsidP="00B45CE4">
            <w:r w:rsidRPr="00B45CE4">
              <w:t>Оқу орнындағы компьютерлер және оргтехникалар туралы жалпы мәлімет</w:t>
            </w:r>
          </w:p>
        </w:tc>
        <w:tc>
          <w:tcPr>
            <w:tcW w:w="820" w:type="dxa"/>
          </w:tcPr>
          <w:p w14:paraId="747E11C2" w14:textId="77777777" w:rsidR="00665599" w:rsidRPr="00B45CE4" w:rsidRDefault="00665599" w:rsidP="00B45CE4"/>
        </w:tc>
      </w:tr>
      <w:tr w:rsidR="00665599" w:rsidRPr="00B45CE4" w14:paraId="1C1CC595" w14:textId="77777777" w:rsidTr="00B45CE4">
        <w:tc>
          <w:tcPr>
            <w:tcW w:w="776" w:type="dxa"/>
          </w:tcPr>
          <w:p w14:paraId="6D4C38EA" w14:textId="00FF0A24" w:rsidR="00665599" w:rsidRPr="00A716DA" w:rsidRDefault="00A716DA" w:rsidP="00B45CE4">
            <w:pPr>
              <w:rPr>
                <w:lang w:val="ru-RU"/>
              </w:rPr>
            </w:pPr>
            <w:r>
              <w:rPr>
                <w:lang w:val="ru-RU"/>
              </w:rPr>
              <w:t>3.2</w:t>
            </w:r>
          </w:p>
        </w:tc>
        <w:tc>
          <w:tcPr>
            <w:tcW w:w="7748" w:type="dxa"/>
          </w:tcPr>
          <w:p w14:paraId="2030641E" w14:textId="74C5E5C8" w:rsidR="00665599" w:rsidRPr="00B45CE4" w:rsidRDefault="00B45CE4" w:rsidP="00B45CE4">
            <w:r w:rsidRPr="00B45CE4">
              <w:t>Ақпараттық технологияларды оқу үрдісінде қолдануы</w:t>
            </w:r>
          </w:p>
        </w:tc>
        <w:tc>
          <w:tcPr>
            <w:tcW w:w="820" w:type="dxa"/>
          </w:tcPr>
          <w:p w14:paraId="7B7D9728" w14:textId="77777777" w:rsidR="00665599" w:rsidRPr="00B45CE4" w:rsidRDefault="00665599" w:rsidP="00B45CE4"/>
        </w:tc>
      </w:tr>
      <w:tr w:rsidR="00665599" w:rsidRPr="00B45CE4" w14:paraId="39F2CEC6" w14:textId="77777777" w:rsidTr="00B45CE4">
        <w:tc>
          <w:tcPr>
            <w:tcW w:w="776" w:type="dxa"/>
          </w:tcPr>
          <w:p w14:paraId="46A98B36" w14:textId="274D7DA0" w:rsidR="00665599" w:rsidRPr="00A716DA" w:rsidRDefault="00A716DA" w:rsidP="00B45CE4">
            <w:pPr>
              <w:rPr>
                <w:lang w:val="ru-RU"/>
              </w:rPr>
            </w:pPr>
            <w:r>
              <w:rPr>
                <w:lang w:val="ru-RU"/>
              </w:rPr>
              <w:t>3.3</w:t>
            </w:r>
          </w:p>
        </w:tc>
        <w:tc>
          <w:tcPr>
            <w:tcW w:w="7748" w:type="dxa"/>
          </w:tcPr>
          <w:p w14:paraId="714E8309" w14:textId="36D1A0DE" w:rsidR="00665599" w:rsidRPr="00B45CE4" w:rsidRDefault="00B45CE4" w:rsidP="00B45CE4">
            <w:r w:rsidRPr="00B45CE4">
              <w:t>Оқу орнының және kctk.edupage.org сайтының жұмысы</w:t>
            </w:r>
          </w:p>
        </w:tc>
        <w:tc>
          <w:tcPr>
            <w:tcW w:w="820" w:type="dxa"/>
          </w:tcPr>
          <w:p w14:paraId="6C05EA1A" w14:textId="77777777" w:rsidR="00665599" w:rsidRPr="00B45CE4" w:rsidRDefault="00665599" w:rsidP="00B45CE4"/>
        </w:tc>
      </w:tr>
      <w:tr w:rsidR="00665599" w:rsidRPr="00B45CE4" w14:paraId="335952EC" w14:textId="77777777" w:rsidTr="00B45CE4">
        <w:tc>
          <w:tcPr>
            <w:tcW w:w="776" w:type="dxa"/>
          </w:tcPr>
          <w:p w14:paraId="29790872" w14:textId="690D9180" w:rsidR="00665599" w:rsidRPr="00A716DA" w:rsidRDefault="00A716DA" w:rsidP="00B45CE4">
            <w:pPr>
              <w:rPr>
                <w:lang w:val="ru-RU"/>
              </w:rPr>
            </w:pPr>
            <w:r>
              <w:rPr>
                <w:lang w:val="ru-RU"/>
              </w:rPr>
              <w:t>3.4</w:t>
            </w:r>
          </w:p>
        </w:tc>
        <w:tc>
          <w:tcPr>
            <w:tcW w:w="7748" w:type="dxa"/>
          </w:tcPr>
          <w:p w14:paraId="2345CE57" w14:textId="63FBBA11" w:rsidR="00665599" w:rsidRPr="00B45CE4" w:rsidRDefault="00B45CE4" w:rsidP="00B45CE4">
            <w:r w:rsidRPr="00B45CE4">
              <w:t>Студенттердің білімін бағалау жұмыстарында ақпараттық технологияларды қолдану және жетілдіру</w:t>
            </w:r>
          </w:p>
        </w:tc>
        <w:tc>
          <w:tcPr>
            <w:tcW w:w="820" w:type="dxa"/>
          </w:tcPr>
          <w:p w14:paraId="480999AD" w14:textId="77777777" w:rsidR="00665599" w:rsidRPr="00B45CE4" w:rsidRDefault="00665599" w:rsidP="00B45CE4"/>
        </w:tc>
      </w:tr>
      <w:tr w:rsidR="00665599" w:rsidRPr="00B45CE4" w14:paraId="7DD78827" w14:textId="77777777" w:rsidTr="00B45CE4">
        <w:tc>
          <w:tcPr>
            <w:tcW w:w="776" w:type="dxa"/>
          </w:tcPr>
          <w:p w14:paraId="654A40D6" w14:textId="1A415EA9" w:rsidR="00665599" w:rsidRPr="00A716DA" w:rsidRDefault="00A716DA" w:rsidP="00B45CE4">
            <w:pPr>
              <w:rPr>
                <w:lang w:val="ru-RU"/>
              </w:rPr>
            </w:pPr>
            <w:r>
              <w:rPr>
                <w:lang w:val="ru-RU"/>
              </w:rPr>
              <w:t>3.5</w:t>
            </w:r>
          </w:p>
        </w:tc>
        <w:tc>
          <w:tcPr>
            <w:tcW w:w="7748" w:type="dxa"/>
          </w:tcPr>
          <w:p w14:paraId="6CA64C53" w14:textId="18144785" w:rsidR="00665599" w:rsidRPr="00B45CE4" w:rsidRDefault="00B45CE4" w:rsidP="00B45CE4">
            <w:r w:rsidRPr="00B45CE4">
              <w:t>Жаңа оқу жылына талапкерлерді қабылдау бойынша college.smartnahion.kz порталының жұмысы</w:t>
            </w:r>
          </w:p>
        </w:tc>
        <w:tc>
          <w:tcPr>
            <w:tcW w:w="820" w:type="dxa"/>
          </w:tcPr>
          <w:p w14:paraId="42CAEC49" w14:textId="77777777" w:rsidR="00665599" w:rsidRPr="00B45CE4" w:rsidRDefault="00665599" w:rsidP="00B45CE4"/>
        </w:tc>
      </w:tr>
      <w:tr w:rsidR="00665599" w:rsidRPr="00B45CE4" w14:paraId="7B2A8265" w14:textId="77777777" w:rsidTr="00B45CE4">
        <w:tc>
          <w:tcPr>
            <w:tcW w:w="776" w:type="dxa"/>
          </w:tcPr>
          <w:p w14:paraId="69B01FBB" w14:textId="21B29147" w:rsidR="00665599" w:rsidRPr="00A716DA" w:rsidRDefault="00A716DA" w:rsidP="00B45CE4">
            <w:pPr>
              <w:rPr>
                <w:lang w:val="ru-RU"/>
              </w:rPr>
            </w:pPr>
            <w:r>
              <w:rPr>
                <w:lang w:val="ru-RU"/>
              </w:rPr>
              <w:t>4</w:t>
            </w:r>
          </w:p>
        </w:tc>
        <w:tc>
          <w:tcPr>
            <w:tcW w:w="7748" w:type="dxa"/>
          </w:tcPr>
          <w:p w14:paraId="24BE465E" w14:textId="600590EB" w:rsidR="00665599" w:rsidRPr="00B45CE4" w:rsidRDefault="00B45CE4" w:rsidP="00B45CE4">
            <w:r w:rsidRPr="00B45CE4">
              <w:t>КІТАПХАНА  ЖҰМЫСЫ</w:t>
            </w:r>
          </w:p>
        </w:tc>
        <w:tc>
          <w:tcPr>
            <w:tcW w:w="820" w:type="dxa"/>
          </w:tcPr>
          <w:p w14:paraId="329E3A2C" w14:textId="77777777" w:rsidR="00665599" w:rsidRPr="00B45CE4" w:rsidRDefault="00665599" w:rsidP="00B45CE4"/>
        </w:tc>
      </w:tr>
      <w:tr w:rsidR="00665599" w:rsidRPr="00B45CE4" w14:paraId="431E27D3" w14:textId="77777777" w:rsidTr="00B45CE4">
        <w:tc>
          <w:tcPr>
            <w:tcW w:w="776" w:type="dxa"/>
          </w:tcPr>
          <w:p w14:paraId="2C7F33FB" w14:textId="5A7C0D8F" w:rsidR="00665599" w:rsidRPr="00A716DA" w:rsidRDefault="00A716DA" w:rsidP="00B45CE4">
            <w:pPr>
              <w:rPr>
                <w:lang w:val="ru-RU"/>
              </w:rPr>
            </w:pPr>
            <w:r>
              <w:rPr>
                <w:lang w:val="ru-RU"/>
              </w:rPr>
              <w:t>5</w:t>
            </w:r>
          </w:p>
        </w:tc>
        <w:tc>
          <w:tcPr>
            <w:tcW w:w="7748" w:type="dxa"/>
          </w:tcPr>
          <w:p w14:paraId="26F9EC0B" w14:textId="7D29297B" w:rsidR="00665599" w:rsidRPr="00B45CE4" w:rsidRDefault="00B45CE4" w:rsidP="00B45CE4">
            <w:r w:rsidRPr="00B45CE4">
              <w:t>ТӘРБИЕ  ЖҰМЫС</w:t>
            </w:r>
            <w:r w:rsidR="001228B4">
              <w:t>ы</w:t>
            </w:r>
          </w:p>
        </w:tc>
        <w:tc>
          <w:tcPr>
            <w:tcW w:w="820" w:type="dxa"/>
          </w:tcPr>
          <w:p w14:paraId="5CE11CE3" w14:textId="5D50ACBF" w:rsidR="00665599" w:rsidRPr="00B45CE4" w:rsidRDefault="00665599" w:rsidP="00B45CE4"/>
        </w:tc>
      </w:tr>
      <w:tr w:rsidR="00665599" w:rsidRPr="00B45CE4" w14:paraId="764E71A1" w14:textId="77777777" w:rsidTr="00B45CE4">
        <w:tc>
          <w:tcPr>
            <w:tcW w:w="776" w:type="dxa"/>
          </w:tcPr>
          <w:p w14:paraId="76EAB10D" w14:textId="57C51217" w:rsidR="00665599" w:rsidRPr="00A716DA" w:rsidRDefault="00A716DA" w:rsidP="00B45CE4">
            <w:pPr>
              <w:rPr>
                <w:lang w:val="ru-RU"/>
              </w:rPr>
            </w:pPr>
            <w:r>
              <w:rPr>
                <w:lang w:val="ru-RU"/>
              </w:rPr>
              <w:t>5.1</w:t>
            </w:r>
          </w:p>
        </w:tc>
        <w:tc>
          <w:tcPr>
            <w:tcW w:w="7748" w:type="dxa"/>
          </w:tcPr>
          <w:p w14:paraId="2497330A" w14:textId="50BE8601" w:rsidR="00665599" w:rsidRPr="00B45CE4" w:rsidRDefault="00B45CE4" w:rsidP="00B45CE4">
            <w:r w:rsidRPr="00B45CE4">
              <w:t>Жүргізілген  рейдтер және ақпарат</w:t>
            </w:r>
          </w:p>
        </w:tc>
        <w:tc>
          <w:tcPr>
            <w:tcW w:w="820" w:type="dxa"/>
          </w:tcPr>
          <w:p w14:paraId="578DCF16" w14:textId="7B000C3A" w:rsidR="00665599" w:rsidRPr="00B45CE4" w:rsidRDefault="00665599" w:rsidP="00B45CE4"/>
        </w:tc>
      </w:tr>
      <w:tr w:rsidR="00665599" w:rsidRPr="00B45CE4" w14:paraId="3965689F" w14:textId="77777777" w:rsidTr="00B45CE4">
        <w:tc>
          <w:tcPr>
            <w:tcW w:w="776" w:type="dxa"/>
          </w:tcPr>
          <w:p w14:paraId="3A6A2A3F" w14:textId="174D9624" w:rsidR="00665599" w:rsidRPr="00A716DA" w:rsidRDefault="00A716DA" w:rsidP="00B45CE4">
            <w:pPr>
              <w:rPr>
                <w:lang w:val="ru-RU"/>
              </w:rPr>
            </w:pPr>
            <w:r>
              <w:rPr>
                <w:lang w:val="ru-RU"/>
              </w:rPr>
              <w:t>5.2</w:t>
            </w:r>
          </w:p>
        </w:tc>
        <w:tc>
          <w:tcPr>
            <w:tcW w:w="7748" w:type="dxa"/>
          </w:tcPr>
          <w:p w14:paraId="15E37700" w14:textId="7CDC6415" w:rsidR="00665599" w:rsidRPr="0011708D" w:rsidRDefault="0011708D" w:rsidP="00B45CE4">
            <w:r w:rsidRPr="0011708D">
              <w:rPr>
                <w:rFonts w:eastAsia="Times New Roman" w:cs="Times New Roman"/>
                <w:szCs w:val="28"/>
              </w:rPr>
              <w:t>Тараз АІІБ ЖПҚ ЮПИ және колледжішілік есепке алынған студенттер саны</w:t>
            </w:r>
          </w:p>
        </w:tc>
        <w:tc>
          <w:tcPr>
            <w:tcW w:w="820" w:type="dxa"/>
          </w:tcPr>
          <w:p w14:paraId="5258F2BF" w14:textId="4BE1FC0A" w:rsidR="00665599" w:rsidRPr="00B45CE4" w:rsidRDefault="00665599" w:rsidP="00B45CE4"/>
        </w:tc>
      </w:tr>
      <w:tr w:rsidR="00665599" w:rsidRPr="00B45CE4" w14:paraId="188350B3" w14:textId="77777777" w:rsidTr="00B45CE4">
        <w:tc>
          <w:tcPr>
            <w:tcW w:w="776" w:type="dxa"/>
          </w:tcPr>
          <w:p w14:paraId="026B706F" w14:textId="1D636D52" w:rsidR="00665599" w:rsidRPr="00A716DA" w:rsidRDefault="00A716DA" w:rsidP="00B45CE4">
            <w:pPr>
              <w:rPr>
                <w:lang w:val="ru-RU"/>
              </w:rPr>
            </w:pPr>
            <w:r>
              <w:rPr>
                <w:lang w:val="ru-RU"/>
              </w:rPr>
              <w:t>5.3</w:t>
            </w:r>
          </w:p>
        </w:tc>
        <w:tc>
          <w:tcPr>
            <w:tcW w:w="7748" w:type="dxa"/>
          </w:tcPr>
          <w:p w14:paraId="6EC50F8A" w14:textId="5655FF54" w:rsidR="00665599" w:rsidRPr="00B45CE4" w:rsidRDefault="00B45CE4" w:rsidP="00B45CE4">
            <w:r w:rsidRPr="00B45CE4">
              <w:t>Жүргізілген тақырыптық тәрбие сағаттары мен жұмыстары</w:t>
            </w:r>
          </w:p>
        </w:tc>
        <w:tc>
          <w:tcPr>
            <w:tcW w:w="820" w:type="dxa"/>
          </w:tcPr>
          <w:p w14:paraId="18F20A56" w14:textId="378EE5EC" w:rsidR="00665599" w:rsidRPr="00B45CE4" w:rsidRDefault="00665599" w:rsidP="00B45CE4"/>
        </w:tc>
      </w:tr>
      <w:tr w:rsidR="00B45CE4" w:rsidRPr="00B45CE4" w14:paraId="4D1BD1A1" w14:textId="77777777" w:rsidTr="00B45CE4">
        <w:tc>
          <w:tcPr>
            <w:tcW w:w="776" w:type="dxa"/>
          </w:tcPr>
          <w:p w14:paraId="31FD6697" w14:textId="06B6FC01" w:rsidR="00B45CE4" w:rsidRPr="00A716DA" w:rsidRDefault="00A716DA" w:rsidP="00B45CE4">
            <w:pPr>
              <w:rPr>
                <w:lang w:val="ru-RU"/>
              </w:rPr>
            </w:pPr>
            <w:r>
              <w:rPr>
                <w:lang w:val="ru-RU"/>
              </w:rPr>
              <w:t>5.4</w:t>
            </w:r>
          </w:p>
        </w:tc>
        <w:tc>
          <w:tcPr>
            <w:tcW w:w="7748" w:type="dxa"/>
          </w:tcPr>
          <w:p w14:paraId="615583E6" w14:textId="2811DCA6" w:rsidR="00B45CE4" w:rsidRPr="00B45CE4" w:rsidRDefault="00B45CE4" w:rsidP="00B45CE4">
            <w:r w:rsidRPr="00B45CE4">
              <w:t>«</w:t>
            </w:r>
            <w:r w:rsidR="0011708D">
              <w:t>Сырғалым</w:t>
            </w:r>
            <w:r w:rsidRPr="00B45CE4">
              <w:t>»  қыздар к</w:t>
            </w:r>
            <w:r w:rsidR="0011708D">
              <w:t>лубының</w:t>
            </w:r>
            <w:r w:rsidRPr="00B45CE4">
              <w:t xml:space="preserve"> жұмысы</w:t>
            </w:r>
          </w:p>
        </w:tc>
        <w:tc>
          <w:tcPr>
            <w:tcW w:w="820" w:type="dxa"/>
          </w:tcPr>
          <w:p w14:paraId="28B1EE9D" w14:textId="77777777" w:rsidR="00B45CE4" w:rsidRPr="00B45CE4" w:rsidRDefault="00B45CE4" w:rsidP="00B45CE4"/>
        </w:tc>
      </w:tr>
      <w:tr w:rsidR="00B45CE4" w:rsidRPr="00B45CE4" w14:paraId="530F5364" w14:textId="77777777" w:rsidTr="00B45CE4">
        <w:tc>
          <w:tcPr>
            <w:tcW w:w="776" w:type="dxa"/>
          </w:tcPr>
          <w:p w14:paraId="617F4029" w14:textId="31DD4948" w:rsidR="00B45CE4" w:rsidRPr="00A716DA" w:rsidRDefault="00A716DA" w:rsidP="00B45CE4">
            <w:pPr>
              <w:rPr>
                <w:lang w:val="ru-RU"/>
              </w:rPr>
            </w:pPr>
            <w:r>
              <w:rPr>
                <w:lang w:val="ru-RU"/>
              </w:rPr>
              <w:t>5.5</w:t>
            </w:r>
          </w:p>
        </w:tc>
        <w:tc>
          <w:tcPr>
            <w:tcW w:w="7748" w:type="dxa"/>
          </w:tcPr>
          <w:p w14:paraId="69CD6060" w14:textId="39B2590F" w:rsidR="00B45CE4" w:rsidRPr="00B45CE4" w:rsidRDefault="00B45CE4" w:rsidP="00B45CE4">
            <w:r w:rsidRPr="00B45CE4">
              <w:t>Дене шынықтыру мен спортты дамыту, үйірмелер.</w:t>
            </w:r>
          </w:p>
        </w:tc>
        <w:tc>
          <w:tcPr>
            <w:tcW w:w="820" w:type="dxa"/>
          </w:tcPr>
          <w:p w14:paraId="06F729E8" w14:textId="77777777" w:rsidR="00B45CE4" w:rsidRPr="00B45CE4" w:rsidRDefault="00B45CE4" w:rsidP="00B45CE4"/>
        </w:tc>
      </w:tr>
      <w:tr w:rsidR="00B45CE4" w:rsidRPr="00B45CE4" w14:paraId="1041A920" w14:textId="77777777" w:rsidTr="00B45CE4">
        <w:tc>
          <w:tcPr>
            <w:tcW w:w="776" w:type="dxa"/>
          </w:tcPr>
          <w:p w14:paraId="514F1F5D" w14:textId="2BE75504" w:rsidR="00B45CE4" w:rsidRPr="00A716DA" w:rsidRDefault="00A716DA" w:rsidP="00B45CE4">
            <w:pPr>
              <w:rPr>
                <w:lang w:val="ru-RU"/>
              </w:rPr>
            </w:pPr>
            <w:r>
              <w:rPr>
                <w:lang w:val="ru-RU"/>
              </w:rPr>
              <w:t>5.6</w:t>
            </w:r>
          </w:p>
        </w:tc>
        <w:tc>
          <w:tcPr>
            <w:tcW w:w="7748" w:type="dxa"/>
          </w:tcPr>
          <w:p w14:paraId="63730AD3" w14:textId="1114BD56" w:rsidR="00B45CE4" w:rsidRPr="00B45CE4" w:rsidRDefault="00B45CE4" w:rsidP="00B45CE4">
            <w:r w:rsidRPr="00B45CE4">
              <w:t>Колледж жатақхана кеңесінің жұмысы</w:t>
            </w:r>
          </w:p>
        </w:tc>
        <w:tc>
          <w:tcPr>
            <w:tcW w:w="820" w:type="dxa"/>
          </w:tcPr>
          <w:p w14:paraId="4F732AE6" w14:textId="77777777" w:rsidR="00B45CE4" w:rsidRPr="00B45CE4" w:rsidRDefault="00B45CE4" w:rsidP="00B45CE4"/>
        </w:tc>
      </w:tr>
      <w:tr w:rsidR="00B45CE4" w:rsidRPr="00B45CE4" w14:paraId="14D74592" w14:textId="77777777" w:rsidTr="00B45CE4">
        <w:tc>
          <w:tcPr>
            <w:tcW w:w="776" w:type="dxa"/>
          </w:tcPr>
          <w:p w14:paraId="4387F7E5" w14:textId="1513DE51" w:rsidR="00B45CE4" w:rsidRPr="00A716DA" w:rsidRDefault="00A716DA" w:rsidP="00B45CE4">
            <w:pPr>
              <w:rPr>
                <w:lang w:val="ru-RU"/>
              </w:rPr>
            </w:pPr>
            <w:r>
              <w:rPr>
                <w:lang w:val="ru-RU"/>
              </w:rPr>
              <w:t>5.7</w:t>
            </w:r>
          </w:p>
        </w:tc>
        <w:tc>
          <w:tcPr>
            <w:tcW w:w="7748" w:type="dxa"/>
          </w:tcPr>
          <w:p w14:paraId="602088E7" w14:textId="77777777" w:rsidR="00B45CE4" w:rsidRPr="00B45CE4" w:rsidRDefault="00B45CE4" w:rsidP="00B45CE4">
            <w:r w:rsidRPr="00B45CE4">
              <w:t>Жастар ісі жөніндегі комитетінің 2022-2023 оқу</w:t>
            </w:r>
          </w:p>
          <w:p w14:paraId="523DD6AB" w14:textId="5B30F423" w:rsidR="00B45CE4" w:rsidRPr="00B45CE4" w:rsidRDefault="00B45CE4" w:rsidP="00B45CE4">
            <w:r w:rsidRPr="00B45CE4">
              <w:t>жылында атқарған жұмысы</w:t>
            </w:r>
          </w:p>
        </w:tc>
        <w:tc>
          <w:tcPr>
            <w:tcW w:w="820" w:type="dxa"/>
          </w:tcPr>
          <w:p w14:paraId="29614D17" w14:textId="77777777" w:rsidR="00B45CE4" w:rsidRPr="00B45CE4" w:rsidRDefault="00B45CE4" w:rsidP="00B45CE4"/>
        </w:tc>
      </w:tr>
      <w:tr w:rsidR="00B45CE4" w:rsidRPr="00B45CE4" w14:paraId="7C80C6C9" w14:textId="77777777" w:rsidTr="00B45CE4">
        <w:tc>
          <w:tcPr>
            <w:tcW w:w="776" w:type="dxa"/>
          </w:tcPr>
          <w:p w14:paraId="5166EC3C" w14:textId="49695DE6" w:rsidR="00B45CE4" w:rsidRPr="00A716DA" w:rsidRDefault="00A716DA" w:rsidP="00B45CE4">
            <w:pPr>
              <w:rPr>
                <w:lang w:val="ru-RU"/>
              </w:rPr>
            </w:pPr>
            <w:r>
              <w:rPr>
                <w:lang w:val="ru-RU"/>
              </w:rPr>
              <w:t>5.8</w:t>
            </w:r>
          </w:p>
        </w:tc>
        <w:tc>
          <w:tcPr>
            <w:tcW w:w="7748" w:type="dxa"/>
          </w:tcPr>
          <w:p w14:paraId="7481925C" w14:textId="61DA1E33" w:rsidR="00B45CE4" w:rsidRPr="00B45CE4" w:rsidRDefault="00B45CE4" w:rsidP="00B45CE4">
            <w:r w:rsidRPr="00B45CE4">
              <w:t>Дебат клубының жұмысы</w:t>
            </w:r>
          </w:p>
        </w:tc>
        <w:tc>
          <w:tcPr>
            <w:tcW w:w="820" w:type="dxa"/>
          </w:tcPr>
          <w:p w14:paraId="29D8C816" w14:textId="77777777" w:rsidR="00B45CE4" w:rsidRPr="00B45CE4" w:rsidRDefault="00B45CE4" w:rsidP="00B45CE4"/>
        </w:tc>
      </w:tr>
      <w:tr w:rsidR="00B45CE4" w:rsidRPr="00B45CE4" w14:paraId="51B173AE" w14:textId="77777777" w:rsidTr="00B45CE4">
        <w:tc>
          <w:tcPr>
            <w:tcW w:w="776" w:type="dxa"/>
          </w:tcPr>
          <w:p w14:paraId="4660D7DA" w14:textId="3AF29F4E" w:rsidR="00B45CE4" w:rsidRPr="00A716DA" w:rsidRDefault="00A716DA" w:rsidP="00B45CE4">
            <w:pPr>
              <w:rPr>
                <w:lang w:val="ru-RU"/>
              </w:rPr>
            </w:pPr>
            <w:r>
              <w:rPr>
                <w:lang w:val="ru-RU"/>
              </w:rPr>
              <w:t>5.9</w:t>
            </w:r>
          </w:p>
        </w:tc>
        <w:tc>
          <w:tcPr>
            <w:tcW w:w="7748" w:type="dxa"/>
          </w:tcPr>
          <w:p w14:paraId="0C45A7C1" w14:textId="54FCBEBA" w:rsidR="00B45CE4" w:rsidRPr="00B45CE4" w:rsidRDefault="00B45CE4" w:rsidP="00B45CE4">
            <w:r w:rsidRPr="00B45CE4">
              <w:t>Топ жетекшілері кеңесінің жұмысы</w:t>
            </w:r>
          </w:p>
        </w:tc>
        <w:tc>
          <w:tcPr>
            <w:tcW w:w="820" w:type="dxa"/>
          </w:tcPr>
          <w:p w14:paraId="67415D9E" w14:textId="77777777" w:rsidR="00B45CE4" w:rsidRPr="00B45CE4" w:rsidRDefault="00B45CE4" w:rsidP="00B45CE4"/>
        </w:tc>
      </w:tr>
      <w:tr w:rsidR="00B45CE4" w:rsidRPr="00B45CE4" w14:paraId="0DA9BEB0" w14:textId="77777777" w:rsidTr="00B45CE4">
        <w:tc>
          <w:tcPr>
            <w:tcW w:w="776" w:type="dxa"/>
          </w:tcPr>
          <w:p w14:paraId="3E6591D8" w14:textId="323AB73B" w:rsidR="00B45CE4" w:rsidRPr="00A716DA" w:rsidRDefault="00A716DA" w:rsidP="00B45CE4">
            <w:pPr>
              <w:rPr>
                <w:lang w:val="ru-RU"/>
              </w:rPr>
            </w:pPr>
            <w:r>
              <w:rPr>
                <w:lang w:val="ru-RU"/>
              </w:rPr>
              <w:t>5.10</w:t>
            </w:r>
          </w:p>
        </w:tc>
        <w:tc>
          <w:tcPr>
            <w:tcW w:w="7748" w:type="dxa"/>
          </w:tcPr>
          <w:p w14:paraId="5998E575" w14:textId="25FE9C2C" w:rsidR="00B45CE4" w:rsidRPr="00B45CE4" w:rsidRDefault="00B45CE4" w:rsidP="00B45CE4">
            <w:r w:rsidRPr="00B45CE4">
              <w:t>Қамқоршылық кеңесі жұмысының орындалуы</w:t>
            </w:r>
          </w:p>
        </w:tc>
        <w:tc>
          <w:tcPr>
            <w:tcW w:w="820" w:type="dxa"/>
          </w:tcPr>
          <w:p w14:paraId="59A7991C" w14:textId="77777777" w:rsidR="00B45CE4" w:rsidRPr="00B45CE4" w:rsidRDefault="00B45CE4" w:rsidP="00B45CE4"/>
        </w:tc>
      </w:tr>
      <w:tr w:rsidR="004C6BB8" w:rsidRPr="00B45CE4" w14:paraId="5D7809E9" w14:textId="77777777" w:rsidTr="00B45CE4">
        <w:tc>
          <w:tcPr>
            <w:tcW w:w="776" w:type="dxa"/>
          </w:tcPr>
          <w:p w14:paraId="3EFC824E" w14:textId="2B03A28B" w:rsidR="004C6BB8" w:rsidRDefault="004C6BB8" w:rsidP="00B45CE4">
            <w:pPr>
              <w:rPr>
                <w:lang w:val="ru-RU"/>
              </w:rPr>
            </w:pPr>
            <w:r>
              <w:rPr>
                <w:lang w:val="ru-RU"/>
              </w:rPr>
              <w:t>5.11</w:t>
            </w:r>
          </w:p>
        </w:tc>
        <w:tc>
          <w:tcPr>
            <w:tcW w:w="7748" w:type="dxa"/>
          </w:tcPr>
          <w:p w14:paraId="781FB616" w14:textId="7F805E84" w:rsidR="004C6BB8" w:rsidRPr="00B45CE4" w:rsidRDefault="004C6BB8" w:rsidP="00B45CE4">
            <w:r>
              <w:t>Педагог-психологтың жұмысы</w:t>
            </w:r>
          </w:p>
        </w:tc>
        <w:tc>
          <w:tcPr>
            <w:tcW w:w="820" w:type="dxa"/>
          </w:tcPr>
          <w:p w14:paraId="73995C54" w14:textId="77777777" w:rsidR="004C6BB8" w:rsidRPr="00B45CE4" w:rsidRDefault="004C6BB8" w:rsidP="00B45CE4"/>
        </w:tc>
      </w:tr>
      <w:tr w:rsidR="00B45CE4" w:rsidRPr="00B45CE4" w14:paraId="24F5D763" w14:textId="77777777" w:rsidTr="00B45CE4">
        <w:tc>
          <w:tcPr>
            <w:tcW w:w="776" w:type="dxa"/>
          </w:tcPr>
          <w:p w14:paraId="7D3305D3" w14:textId="11942528" w:rsidR="00B45CE4" w:rsidRPr="00A716DA" w:rsidRDefault="00A716DA" w:rsidP="00B45CE4">
            <w:pPr>
              <w:rPr>
                <w:lang w:val="ru-RU"/>
              </w:rPr>
            </w:pPr>
            <w:r>
              <w:rPr>
                <w:lang w:val="ru-RU"/>
              </w:rPr>
              <w:t>6</w:t>
            </w:r>
          </w:p>
        </w:tc>
        <w:tc>
          <w:tcPr>
            <w:tcW w:w="7748" w:type="dxa"/>
          </w:tcPr>
          <w:p w14:paraId="29737A59" w14:textId="0892D957" w:rsidR="00B45CE4" w:rsidRPr="00B45CE4" w:rsidRDefault="00B45CE4" w:rsidP="00B45CE4">
            <w:r w:rsidRPr="00B45CE4">
              <w:t>ОҚУ – ӨНДІРІСТІК ІС – ТӘЖІРИБЕЛЕРДІҢ ҰЙЫМДАСТЫРЫЛУЫ</w:t>
            </w:r>
          </w:p>
        </w:tc>
        <w:tc>
          <w:tcPr>
            <w:tcW w:w="820" w:type="dxa"/>
          </w:tcPr>
          <w:p w14:paraId="4E296433" w14:textId="77777777" w:rsidR="00B45CE4" w:rsidRPr="00B45CE4" w:rsidRDefault="00B45CE4" w:rsidP="00B45CE4"/>
        </w:tc>
      </w:tr>
      <w:tr w:rsidR="00665599" w:rsidRPr="00B45CE4" w14:paraId="6B54E675" w14:textId="77777777" w:rsidTr="00B45CE4">
        <w:tc>
          <w:tcPr>
            <w:tcW w:w="776" w:type="dxa"/>
          </w:tcPr>
          <w:p w14:paraId="00BB9323" w14:textId="77777777" w:rsidR="00665599" w:rsidRPr="00B45CE4" w:rsidRDefault="00665599" w:rsidP="00B45CE4"/>
        </w:tc>
        <w:tc>
          <w:tcPr>
            <w:tcW w:w="7748" w:type="dxa"/>
          </w:tcPr>
          <w:p w14:paraId="37084A5B" w14:textId="121E4053" w:rsidR="00665599" w:rsidRPr="00B45CE4" w:rsidRDefault="009C1084" w:rsidP="00B45CE4">
            <w:r w:rsidRPr="00B45CE4">
              <w:t>Қорытынды</w:t>
            </w:r>
          </w:p>
        </w:tc>
        <w:tc>
          <w:tcPr>
            <w:tcW w:w="820" w:type="dxa"/>
          </w:tcPr>
          <w:p w14:paraId="54195814" w14:textId="001763DB" w:rsidR="00665599" w:rsidRPr="00B45CE4" w:rsidRDefault="00665599" w:rsidP="00B45CE4"/>
        </w:tc>
      </w:tr>
      <w:tr w:rsidR="00665599" w:rsidRPr="00B45CE4" w14:paraId="68EB10CB" w14:textId="77777777" w:rsidTr="00B45CE4">
        <w:tc>
          <w:tcPr>
            <w:tcW w:w="776" w:type="dxa"/>
          </w:tcPr>
          <w:p w14:paraId="331A05A0" w14:textId="77777777" w:rsidR="00665599" w:rsidRPr="00B45CE4" w:rsidRDefault="00665599" w:rsidP="00B45CE4"/>
        </w:tc>
        <w:tc>
          <w:tcPr>
            <w:tcW w:w="7748" w:type="dxa"/>
          </w:tcPr>
          <w:p w14:paraId="08568CFE" w14:textId="703B18F6" w:rsidR="00665599" w:rsidRPr="00995F4B" w:rsidRDefault="00995F4B" w:rsidP="00995F4B">
            <w:pPr>
              <w:tabs>
                <w:tab w:val="left" w:pos="709"/>
                <w:tab w:val="left" w:pos="993"/>
              </w:tabs>
            </w:pPr>
            <w:r w:rsidRPr="00995F4B">
              <w:rPr>
                <w:rFonts w:cs="Times New Roman"/>
                <w:szCs w:val="28"/>
                <w:lang w:val="en-US"/>
              </w:rPr>
              <w:t xml:space="preserve">SWOT </w:t>
            </w:r>
            <w:r w:rsidRPr="00995F4B">
              <w:rPr>
                <w:rFonts w:cs="Times New Roman"/>
                <w:szCs w:val="28"/>
              </w:rPr>
              <w:t>талдау</w:t>
            </w:r>
          </w:p>
        </w:tc>
        <w:tc>
          <w:tcPr>
            <w:tcW w:w="820" w:type="dxa"/>
          </w:tcPr>
          <w:p w14:paraId="7B6B92C9" w14:textId="1C5E8939" w:rsidR="00665599" w:rsidRPr="00B45CE4" w:rsidRDefault="00665599" w:rsidP="00B45CE4"/>
        </w:tc>
      </w:tr>
      <w:tr w:rsidR="00665599" w:rsidRPr="00B45CE4" w14:paraId="1400F325" w14:textId="77777777" w:rsidTr="00B45CE4">
        <w:tc>
          <w:tcPr>
            <w:tcW w:w="776" w:type="dxa"/>
          </w:tcPr>
          <w:p w14:paraId="1CF02B9E" w14:textId="77777777" w:rsidR="00665599" w:rsidRPr="00B45CE4" w:rsidRDefault="00665599" w:rsidP="00B45CE4"/>
        </w:tc>
        <w:tc>
          <w:tcPr>
            <w:tcW w:w="7748" w:type="dxa"/>
          </w:tcPr>
          <w:p w14:paraId="44C60724" w14:textId="4BC2E460" w:rsidR="00665599" w:rsidRPr="00A716DA" w:rsidRDefault="00A716DA" w:rsidP="00B45CE4">
            <w:r>
              <w:t>Қосымша</w:t>
            </w:r>
          </w:p>
        </w:tc>
        <w:tc>
          <w:tcPr>
            <w:tcW w:w="820" w:type="dxa"/>
          </w:tcPr>
          <w:p w14:paraId="7C0CD980" w14:textId="71C3202E" w:rsidR="00665599" w:rsidRPr="00B45CE4" w:rsidRDefault="00665599" w:rsidP="00B45CE4"/>
        </w:tc>
      </w:tr>
    </w:tbl>
    <w:p w14:paraId="4BB0CEC3" w14:textId="77777777" w:rsidR="00B45CE4" w:rsidRPr="00B45CE4" w:rsidRDefault="00B45CE4" w:rsidP="00B45CE4">
      <w:pPr>
        <w:pStyle w:val="a5"/>
        <w:spacing w:after="0" w:line="240" w:lineRule="auto"/>
        <w:ind w:left="1080"/>
        <w:jc w:val="both"/>
        <w:rPr>
          <w:rFonts w:ascii="Times New Roman" w:hAnsi="Times New Roman" w:cs="Times New Roman"/>
          <w:sz w:val="28"/>
          <w:szCs w:val="28"/>
          <w:lang w:val="kk-KZ"/>
        </w:rPr>
      </w:pPr>
    </w:p>
    <w:p w14:paraId="1B1499CD" w14:textId="77777777" w:rsidR="00B45CE4" w:rsidRDefault="00B45CE4">
      <w:pPr>
        <w:spacing w:line="259" w:lineRule="auto"/>
        <w:rPr>
          <w:rFonts w:cs="Times New Roman"/>
          <w:szCs w:val="28"/>
          <w:lang w:val="ru-RU"/>
        </w:rPr>
      </w:pPr>
      <w:r>
        <w:rPr>
          <w:rFonts w:cs="Times New Roman"/>
          <w:szCs w:val="28"/>
        </w:rPr>
        <w:br w:type="page"/>
      </w:r>
    </w:p>
    <w:p w14:paraId="395C1DFF" w14:textId="4BBFFB0E" w:rsidR="009C1084" w:rsidRPr="009C1084" w:rsidRDefault="009C1084" w:rsidP="009C1084">
      <w:pPr>
        <w:spacing w:after="0"/>
        <w:ind w:left="720"/>
        <w:jc w:val="both"/>
        <w:rPr>
          <w:rFonts w:cs="Times New Roman"/>
          <w:szCs w:val="28"/>
        </w:rPr>
      </w:pPr>
      <w:r w:rsidRPr="009C1084">
        <w:rPr>
          <w:rFonts w:cs="Times New Roman"/>
          <w:szCs w:val="28"/>
        </w:rPr>
        <w:lastRenderedPageBreak/>
        <w:t>1.</w:t>
      </w:r>
      <w:r>
        <w:rPr>
          <w:rFonts w:cs="Times New Roman"/>
          <w:szCs w:val="28"/>
        </w:rPr>
        <w:t xml:space="preserve"> </w:t>
      </w:r>
      <w:r w:rsidR="001228B4" w:rsidRPr="00B45CE4">
        <w:t>Колледждің құрылымы және материалдық-техникалық базасы</w:t>
      </w:r>
    </w:p>
    <w:p w14:paraId="39A43BEE" w14:textId="77777777" w:rsidR="009F34E3" w:rsidRPr="009F34E3" w:rsidRDefault="009F34E3" w:rsidP="009F34E3">
      <w:pPr>
        <w:spacing w:after="0"/>
        <w:ind w:firstLine="709"/>
        <w:jc w:val="both"/>
        <w:rPr>
          <w:rFonts w:eastAsia="Calibri" w:cs="Times New Roman"/>
          <w:bCs/>
          <w:szCs w:val="24"/>
        </w:rPr>
      </w:pPr>
      <w:r w:rsidRPr="009F34E3">
        <w:rPr>
          <w:rFonts w:eastAsia="Calibri" w:cs="Times New Roman"/>
          <w:b/>
          <w:szCs w:val="24"/>
        </w:rPr>
        <w:t xml:space="preserve">Колледж миссиясы: </w:t>
      </w:r>
      <w:r w:rsidRPr="009F34E3">
        <w:rPr>
          <w:rFonts w:eastAsia="Calibri" w:cs="Times New Roman"/>
          <w:bCs/>
          <w:szCs w:val="24"/>
        </w:rPr>
        <w:t>Таңдаған кәсіби саласының көшбасшысы болуға қабілетті және жаһандану үрдісіне сай жоғары білікті, бәсекеге қабілетті жаңа формациядағы мамандар даярлау.</w:t>
      </w:r>
    </w:p>
    <w:p w14:paraId="34EE8CDD" w14:textId="77777777" w:rsidR="009F34E3" w:rsidRPr="009F34E3" w:rsidRDefault="009F34E3" w:rsidP="009F34E3">
      <w:pPr>
        <w:spacing w:after="0"/>
        <w:ind w:firstLine="709"/>
        <w:jc w:val="both"/>
        <w:rPr>
          <w:rFonts w:eastAsia="Calibri" w:cs="Times New Roman"/>
          <w:bCs/>
          <w:szCs w:val="24"/>
        </w:rPr>
      </w:pPr>
      <w:r w:rsidRPr="009F34E3">
        <w:rPr>
          <w:rFonts w:eastAsia="Calibri" w:cs="Times New Roman"/>
          <w:b/>
          <w:szCs w:val="24"/>
        </w:rPr>
        <w:t>Мақсаты</w:t>
      </w:r>
      <w:r w:rsidRPr="009F34E3">
        <w:rPr>
          <w:rFonts w:eastAsia="Calibri" w:cs="Times New Roman"/>
          <w:bCs/>
          <w:szCs w:val="24"/>
        </w:rPr>
        <w:t>: Білім беру процесін дамыту. Инженерлік-педагогикалық және әкімшілік қызметкерлерді дамыту. Әлеуметтік әріптестікті дамыту. Жастарды дамыту (кәсіби және әлеуметтік құзыреттерді меңгерген, өзін-өзі жеткілікті және бәсекеге қабілетті тұлғаны тәрбиелеу). Қаржылық тұрақтылыққа қол жеткізу.</w:t>
      </w:r>
    </w:p>
    <w:p w14:paraId="15A6E730" w14:textId="77777777" w:rsidR="009F34E3" w:rsidRDefault="009F34E3" w:rsidP="009F34E3">
      <w:pPr>
        <w:spacing w:after="0"/>
        <w:ind w:firstLine="709"/>
        <w:jc w:val="both"/>
        <w:rPr>
          <w:rFonts w:eastAsia="Calibri" w:cs="Times New Roman"/>
          <w:bCs/>
          <w:szCs w:val="24"/>
        </w:rPr>
      </w:pPr>
      <w:r w:rsidRPr="009F34E3">
        <w:rPr>
          <w:rFonts w:eastAsia="Calibri" w:cs="Times New Roman"/>
          <w:b/>
          <w:szCs w:val="24"/>
        </w:rPr>
        <w:t xml:space="preserve">Міндеттер:  </w:t>
      </w:r>
      <w:r w:rsidRPr="009F34E3">
        <w:rPr>
          <w:rFonts w:eastAsia="Calibri" w:cs="Times New Roman"/>
          <w:bCs/>
          <w:szCs w:val="24"/>
        </w:rPr>
        <w:t>Білім беру қызметтерінің сапасын бақылаудың заманауи тетіктерін пайдалану.</w:t>
      </w:r>
    </w:p>
    <w:p w14:paraId="41E930D8" w14:textId="77777777" w:rsidR="009F34E3" w:rsidRPr="00072D8E" w:rsidRDefault="009F34E3" w:rsidP="007112DD">
      <w:pPr>
        <w:pStyle w:val="a5"/>
        <w:numPr>
          <w:ilvl w:val="0"/>
          <w:numId w:val="17"/>
        </w:numPr>
        <w:tabs>
          <w:tab w:val="left" w:pos="709"/>
          <w:tab w:val="left" w:pos="993"/>
        </w:tabs>
        <w:spacing w:after="0"/>
        <w:ind w:left="0" w:firstLine="709"/>
        <w:jc w:val="both"/>
        <w:rPr>
          <w:rFonts w:ascii="Times New Roman" w:eastAsia="Calibri" w:hAnsi="Times New Roman" w:cs="Times New Roman"/>
          <w:bCs/>
          <w:sz w:val="28"/>
          <w:szCs w:val="28"/>
          <w:lang w:val="kk-KZ"/>
        </w:rPr>
      </w:pPr>
      <w:r w:rsidRPr="00072D8E">
        <w:rPr>
          <w:rFonts w:ascii="Times New Roman" w:eastAsia="Calibri" w:hAnsi="Times New Roman" w:cs="Times New Roman"/>
          <w:bCs/>
          <w:sz w:val="28"/>
          <w:szCs w:val="28"/>
          <w:lang w:val="kk-KZ"/>
        </w:rPr>
        <w:t xml:space="preserve">дөңгелек үстелдер, кездесулер, конференциялар ұйымдастыру арқылы басым әлеуметтік серіктестер желісін анықтау. </w:t>
      </w:r>
    </w:p>
    <w:p w14:paraId="2ED4EFC3" w14:textId="77777777" w:rsidR="009F34E3" w:rsidRPr="00072D8E" w:rsidRDefault="009F34E3" w:rsidP="007112DD">
      <w:pPr>
        <w:pStyle w:val="a5"/>
        <w:numPr>
          <w:ilvl w:val="0"/>
          <w:numId w:val="17"/>
        </w:numPr>
        <w:tabs>
          <w:tab w:val="left" w:pos="709"/>
          <w:tab w:val="left" w:pos="993"/>
        </w:tabs>
        <w:spacing w:after="0"/>
        <w:ind w:left="0" w:firstLine="709"/>
        <w:jc w:val="both"/>
        <w:rPr>
          <w:rFonts w:ascii="Times New Roman" w:eastAsia="Calibri" w:hAnsi="Times New Roman" w:cs="Times New Roman"/>
          <w:bCs/>
          <w:sz w:val="28"/>
          <w:szCs w:val="28"/>
          <w:lang w:val="kk-KZ"/>
        </w:rPr>
      </w:pPr>
      <w:r w:rsidRPr="00072D8E">
        <w:rPr>
          <w:rFonts w:ascii="Times New Roman" w:eastAsia="Calibri" w:hAnsi="Times New Roman" w:cs="Times New Roman"/>
          <w:bCs/>
          <w:sz w:val="28"/>
          <w:szCs w:val="28"/>
          <w:lang w:val="kk-KZ"/>
        </w:rPr>
        <w:t>жаңа білім бағдарламаларын әзірлеуге басым әлеуметтік серіктестерді тарту.</w:t>
      </w:r>
    </w:p>
    <w:p w14:paraId="7D3366B0" w14:textId="77777777" w:rsidR="009F34E3" w:rsidRPr="00072D8E" w:rsidRDefault="009F34E3" w:rsidP="007112DD">
      <w:pPr>
        <w:pStyle w:val="a5"/>
        <w:numPr>
          <w:ilvl w:val="0"/>
          <w:numId w:val="17"/>
        </w:numPr>
        <w:tabs>
          <w:tab w:val="left" w:pos="709"/>
          <w:tab w:val="left" w:pos="993"/>
        </w:tabs>
        <w:spacing w:after="0"/>
        <w:ind w:left="0" w:firstLine="709"/>
        <w:jc w:val="both"/>
        <w:rPr>
          <w:rFonts w:ascii="Times New Roman" w:eastAsia="Calibri" w:hAnsi="Times New Roman" w:cs="Times New Roman"/>
          <w:bCs/>
          <w:sz w:val="28"/>
          <w:szCs w:val="28"/>
          <w:lang w:val="kk-KZ"/>
        </w:rPr>
      </w:pPr>
      <w:r w:rsidRPr="00072D8E">
        <w:rPr>
          <w:rFonts w:ascii="Times New Roman" w:eastAsia="Calibri" w:hAnsi="Times New Roman" w:cs="Times New Roman"/>
          <w:bCs/>
          <w:sz w:val="28"/>
          <w:szCs w:val="28"/>
          <w:lang w:val="kk-KZ"/>
        </w:rPr>
        <w:t>кәсіпорындардың базасында арнайы пәндер оқытушыларының және өндірістік оқыту шеберлерін өндірістік тағылымдамадан өтуін ұйымдастыру және олардың өтуінің жыл сайынғы пайызын айқындау.</w:t>
      </w:r>
    </w:p>
    <w:p w14:paraId="0C18E58B" w14:textId="77777777" w:rsidR="009F34E3" w:rsidRPr="00072D8E" w:rsidRDefault="009F34E3" w:rsidP="007112DD">
      <w:pPr>
        <w:pStyle w:val="a5"/>
        <w:numPr>
          <w:ilvl w:val="0"/>
          <w:numId w:val="17"/>
        </w:numPr>
        <w:tabs>
          <w:tab w:val="left" w:pos="709"/>
          <w:tab w:val="left" w:pos="993"/>
        </w:tabs>
        <w:spacing w:after="0"/>
        <w:ind w:left="0" w:firstLine="709"/>
        <w:jc w:val="both"/>
        <w:rPr>
          <w:rFonts w:ascii="Times New Roman" w:eastAsia="Calibri" w:hAnsi="Times New Roman" w:cs="Times New Roman"/>
          <w:bCs/>
          <w:sz w:val="28"/>
          <w:szCs w:val="28"/>
          <w:lang w:val="kk-KZ"/>
        </w:rPr>
      </w:pPr>
      <w:r w:rsidRPr="00072D8E">
        <w:rPr>
          <w:rFonts w:ascii="Times New Roman" w:eastAsia="Calibri" w:hAnsi="Times New Roman" w:cs="Times New Roman"/>
          <w:bCs/>
          <w:sz w:val="28"/>
          <w:szCs w:val="28"/>
          <w:lang w:val="kk-KZ"/>
        </w:rPr>
        <w:t>өндірістік практикадан өтетіндердің санын ұлғайту.</w:t>
      </w:r>
      <w:r w:rsidRPr="00072D8E">
        <w:rPr>
          <w:rFonts w:ascii="Times New Roman" w:eastAsia="Calibri" w:hAnsi="Times New Roman" w:cs="Times New Roman"/>
          <w:bCs/>
          <w:sz w:val="28"/>
          <w:szCs w:val="28"/>
          <w:lang w:val="kk-KZ"/>
        </w:rPr>
        <w:tab/>
      </w:r>
    </w:p>
    <w:p w14:paraId="0A825886" w14:textId="77777777" w:rsidR="009F34E3" w:rsidRPr="00072D8E" w:rsidRDefault="009F34E3" w:rsidP="007112DD">
      <w:pPr>
        <w:pStyle w:val="a5"/>
        <w:numPr>
          <w:ilvl w:val="0"/>
          <w:numId w:val="17"/>
        </w:numPr>
        <w:tabs>
          <w:tab w:val="left" w:pos="709"/>
          <w:tab w:val="left" w:pos="993"/>
        </w:tabs>
        <w:spacing w:after="0"/>
        <w:ind w:left="0" w:firstLine="709"/>
        <w:jc w:val="both"/>
        <w:rPr>
          <w:rFonts w:ascii="Times New Roman" w:eastAsia="Calibri" w:hAnsi="Times New Roman" w:cs="Times New Roman"/>
          <w:bCs/>
          <w:sz w:val="28"/>
          <w:szCs w:val="28"/>
          <w:lang w:val="kk-KZ"/>
        </w:rPr>
      </w:pPr>
      <w:r w:rsidRPr="00072D8E">
        <w:rPr>
          <w:rFonts w:ascii="Times New Roman" w:eastAsia="Calibri" w:hAnsi="Times New Roman" w:cs="Times New Roman"/>
          <w:bCs/>
          <w:sz w:val="28"/>
          <w:szCs w:val="28"/>
          <w:lang w:val="kk-KZ"/>
        </w:rPr>
        <w:t>түлектерді жұмысқа орналастырудың жыл сайынғы пайызын белгіленген индикаторға дейін жеткізу.</w:t>
      </w:r>
    </w:p>
    <w:p w14:paraId="49A167C6" w14:textId="77777777" w:rsidR="009F34E3" w:rsidRPr="00072D8E" w:rsidRDefault="009F34E3" w:rsidP="007112DD">
      <w:pPr>
        <w:pStyle w:val="a5"/>
        <w:numPr>
          <w:ilvl w:val="0"/>
          <w:numId w:val="17"/>
        </w:numPr>
        <w:tabs>
          <w:tab w:val="left" w:pos="709"/>
          <w:tab w:val="left" w:pos="993"/>
        </w:tabs>
        <w:spacing w:after="0"/>
        <w:ind w:left="0" w:firstLine="709"/>
        <w:jc w:val="both"/>
        <w:rPr>
          <w:rFonts w:ascii="Times New Roman" w:eastAsia="Calibri" w:hAnsi="Times New Roman" w:cs="Times New Roman"/>
          <w:bCs/>
          <w:sz w:val="28"/>
          <w:szCs w:val="28"/>
          <w:lang w:val="kk-KZ"/>
        </w:rPr>
      </w:pPr>
      <w:r w:rsidRPr="00072D8E">
        <w:rPr>
          <w:rFonts w:ascii="Times New Roman" w:eastAsia="Calibri" w:hAnsi="Times New Roman" w:cs="Times New Roman"/>
          <w:bCs/>
          <w:sz w:val="28"/>
          <w:szCs w:val="28"/>
          <w:lang w:val="kk-KZ"/>
        </w:rPr>
        <w:t>студенттерді сыбайлас жемқорлық қылмыстардың, нашақорлықтың, діни экстремизмнің алдын алу және тәуекелдерді төмендету бойынша алдын алу іс-шараларымен қамту.</w:t>
      </w:r>
    </w:p>
    <w:p w14:paraId="39349D61" w14:textId="1ACF0ADD" w:rsidR="009F34E3" w:rsidRPr="009F34E3" w:rsidRDefault="009F34E3" w:rsidP="007112DD">
      <w:pPr>
        <w:pStyle w:val="a5"/>
        <w:numPr>
          <w:ilvl w:val="0"/>
          <w:numId w:val="17"/>
        </w:numPr>
        <w:tabs>
          <w:tab w:val="left" w:pos="709"/>
          <w:tab w:val="left" w:pos="993"/>
        </w:tabs>
        <w:spacing w:after="0"/>
        <w:ind w:left="0" w:firstLine="709"/>
        <w:jc w:val="both"/>
        <w:rPr>
          <w:rFonts w:ascii="Times New Roman" w:eastAsia="Calibri" w:hAnsi="Times New Roman" w:cs="Times New Roman"/>
          <w:bCs/>
          <w:sz w:val="28"/>
          <w:szCs w:val="28"/>
        </w:rPr>
      </w:pPr>
      <w:r w:rsidRPr="009F34E3">
        <w:rPr>
          <w:rFonts w:ascii="Times New Roman" w:eastAsia="Calibri" w:hAnsi="Times New Roman" w:cs="Times New Roman"/>
          <w:bCs/>
          <w:sz w:val="28"/>
          <w:szCs w:val="28"/>
          <w:lang w:val="kk-KZ"/>
        </w:rPr>
        <w:t>қ</w:t>
      </w:r>
      <w:r w:rsidRPr="009F34E3">
        <w:rPr>
          <w:rFonts w:ascii="Times New Roman" w:eastAsia="Calibri" w:hAnsi="Times New Roman" w:cs="Times New Roman"/>
          <w:bCs/>
          <w:sz w:val="28"/>
          <w:szCs w:val="28"/>
        </w:rPr>
        <w:t>ұзіреттіліктер орталығының жұмысын жетілдіру.</w:t>
      </w:r>
    </w:p>
    <w:p w14:paraId="2FC3CF56" w14:textId="4026D5C7" w:rsidR="00B00EC2" w:rsidRPr="00B00EC2" w:rsidRDefault="00B00EC2" w:rsidP="00B00EC2">
      <w:pPr>
        <w:pStyle w:val="a5"/>
        <w:spacing w:after="0"/>
        <w:jc w:val="both"/>
        <w:rPr>
          <w:rFonts w:ascii="Times New Roman" w:eastAsia="Calibri" w:hAnsi="Times New Roman" w:cs="Times New Roman"/>
          <w:b/>
          <w:sz w:val="28"/>
          <w:szCs w:val="28"/>
        </w:rPr>
      </w:pPr>
      <w:r w:rsidRPr="00B00EC2">
        <w:rPr>
          <w:rFonts w:ascii="Times New Roman" w:eastAsia="Calibri" w:hAnsi="Times New Roman" w:cs="Times New Roman"/>
          <w:b/>
          <w:sz w:val="28"/>
          <w:szCs w:val="28"/>
          <w:lang w:val="kk-KZ"/>
        </w:rPr>
        <w:t>О</w:t>
      </w:r>
      <w:r w:rsidRPr="00B00EC2">
        <w:rPr>
          <w:rFonts w:ascii="Times New Roman" w:eastAsia="Calibri" w:hAnsi="Times New Roman" w:cs="Times New Roman"/>
          <w:b/>
          <w:sz w:val="28"/>
          <w:szCs w:val="28"/>
        </w:rPr>
        <w:t>қу-материалдық активтер:</w:t>
      </w:r>
    </w:p>
    <w:p w14:paraId="05F5E0BA" w14:textId="77777777" w:rsidR="00B00EC2" w:rsidRPr="00B00EC2" w:rsidRDefault="00B00EC2" w:rsidP="00B00EC2">
      <w:pPr>
        <w:autoSpaceDE w:val="0"/>
        <w:autoSpaceDN w:val="0"/>
        <w:adjustRightInd w:val="0"/>
        <w:spacing w:after="0"/>
        <w:ind w:firstLine="360"/>
        <w:jc w:val="both"/>
        <w:rPr>
          <w:rFonts w:eastAsia="Calibri" w:cs="Times New Roman"/>
          <w:i/>
          <w:szCs w:val="28"/>
        </w:rPr>
      </w:pPr>
      <w:r w:rsidRPr="00B00EC2">
        <w:rPr>
          <w:rFonts w:eastAsia="Calibri" w:cs="Times New Roman"/>
          <w:szCs w:val="28"/>
        </w:rPr>
        <w:t xml:space="preserve">1) Ғимарат туралы мәлімет </w:t>
      </w:r>
      <w:r w:rsidRPr="00B00EC2">
        <w:rPr>
          <w:rFonts w:eastAsia="Calibri" w:cs="Times New Roman"/>
          <w:i/>
          <w:szCs w:val="28"/>
        </w:rPr>
        <w:t>(ғимарат типі, салынған жыл, жобалық қуаты, күрделі және ағымдағы жөндеу жұмыстарға қажеттілік және т.б.):</w:t>
      </w:r>
    </w:p>
    <w:p w14:paraId="44BAE1D0" w14:textId="77777777" w:rsidR="00B00EC2" w:rsidRPr="00B00EC2" w:rsidRDefault="00B00EC2" w:rsidP="00B00EC2">
      <w:pPr>
        <w:autoSpaceDE w:val="0"/>
        <w:autoSpaceDN w:val="0"/>
        <w:adjustRightInd w:val="0"/>
        <w:spacing w:after="0"/>
        <w:ind w:firstLine="360"/>
        <w:jc w:val="both"/>
        <w:rPr>
          <w:rFonts w:eastAsia="Calibri" w:cs="Times New Roman"/>
          <w:bCs/>
          <w:color w:val="000000"/>
          <w:szCs w:val="28"/>
        </w:rPr>
      </w:pPr>
      <w:r w:rsidRPr="00B00EC2">
        <w:rPr>
          <w:rFonts w:eastAsia="Calibri" w:cs="Times New Roman"/>
          <w:bCs/>
          <w:color w:val="000000"/>
          <w:szCs w:val="28"/>
        </w:rPr>
        <w:t>Колледж ғимараттарының типі - үлгілік (типтік) жобада салынған. С</w:t>
      </w:r>
      <w:r w:rsidRPr="00B00EC2">
        <w:rPr>
          <w:rFonts w:eastAsia="Calibri" w:cs="Times New Roman"/>
          <w:iCs/>
          <w:szCs w:val="28"/>
        </w:rPr>
        <w:t>алынған жылы-1970 ж.</w:t>
      </w:r>
      <w:r w:rsidRPr="00B00EC2">
        <w:rPr>
          <w:rFonts w:eastAsia="Calibri" w:cs="Times New Roman"/>
          <w:bCs/>
          <w:color w:val="000000"/>
          <w:szCs w:val="28"/>
        </w:rPr>
        <w:t xml:space="preserve"> Құрылыстардың жалпы алаңы – 8199 м2. Пайдалы алаңы-6196 м2. Жер учаскесінің ауданы-3,5 га. (Тұрақты жер пайдалану құқығын беретін акт №169547) Жер учаскесінің кадастрлік нөмірі-06:097:031:294. Жылжымайтын мүлік объектісіне техникалық паспорт (Ф-2) ҚР ӘМ «Жылжымайтын мүлік орталығы» ШЖҚ РМК Жамбыл облыстық филиалымен берілген. Білім беру үдерісімен айналысатын құрылыстардың нақты мекенжайы - Тараз қаласы, Төле би даңғылы 196. </w:t>
      </w:r>
    </w:p>
    <w:p w14:paraId="5075C2C7" w14:textId="53627D43" w:rsidR="00B00EC2" w:rsidRPr="00B00EC2" w:rsidRDefault="00B00EC2" w:rsidP="007112DD">
      <w:pPr>
        <w:pStyle w:val="a5"/>
        <w:numPr>
          <w:ilvl w:val="0"/>
          <w:numId w:val="17"/>
        </w:numPr>
        <w:autoSpaceDE w:val="0"/>
        <w:autoSpaceDN w:val="0"/>
        <w:adjustRightInd w:val="0"/>
        <w:spacing w:after="0"/>
        <w:jc w:val="both"/>
        <w:rPr>
          <w:rFonts w:ascii="Times New Roman" w:eastAsia="Calibri" w:hAnsi="Times New Roman" w:cs="Times New Roman"/>
          <w:i/>
          <w:sz w:val="28"/>
          <w:szCs w:val="28"/>
        </w:rPr>
      </w:pP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9C4D4E">
        <w:rPr>
          <w:rFonts w:ascii="Times New Roman" w:eastAsia="Calibri" w:hAnsi="Times New Roman" w:cs="Times New Roman"/>
          <w:bCs/>
          <w:i/>
          <w:color w:val="000000"/>
          <w:sz w:val="28"/>
          <w:szCs w:val="28"/>
          <w:lang w:val="kk-KZ"/>
        </w:rPr>
        <w:tab/>
      </w:r>
      <w:r w:rsidRPr="00B00EC2">
        <w:rPr>
          <w:rFonts w:ascii="Times New Roman" w:eastAsia="Calibri" w:hAnsi="Times New Roman" w:cs="Times New Roman"/>
          <w:bCs/>
          <w:i/>
          <w:color w:val="000000"/>
          <w:sz w:val="28"/>
          <w:szCs w:val="28"/>
        </w:rPr>
        <w:t>Кесте №</w:t>
      </w:r>
      <w:r>
        <w:rPr>
          <w:rFonts w:ascii="Times New Roman" w:eastAsia="Calibri" w:hAnsi="Times New Roman" w:cs="Times New Roman"/>
          <w:bCs/>
          <w:i/>
          <w:color w:val="000000"/>
          <w:sz w:val="28"/>
          <w:szCs w:val="28"/>
          <w:lang w:val="kk-KZ"/>
        </w:rPr>
        <w:t>1</w:t>
      </w:r>
    </w:p>
    <w:tbl>
      <w:tblPr>
        <w:tblStyle w:val="a3"/>
        <w:tblW w:w="0" w:type="auto"/>
        <w:tblLook w:val="04A0" w:firstRow="1" w:lastRow="0" w:firstColumn="1" w:lastColumn="0" w:noHBand="0" w:noVBand="1"/>
      </w:tblPr>
      <w:tblGrid>
        <w:gridCol w:w="627"/>
        <w:gridCol w:w="3053"/>
        <w:gridCol w:w="2835"/>
        <w:gridCol w:w="2829"/>
      </w:tblGrid>
      <w:tr w:rsidR="00B00EC2" w:rsidRPr="00B00EC2" w14:paraId="0825E0E5" w14:textId="77777777" w:rsidTr="000D6E02">
        <w:tc>
          <w:tcPr>
            <w:tcW w:w="628" w:type="dxa"/>
          </w:tcPr>
          <w:p w14:paraId="50BE1A71"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w:t>
            </w:r>
          </w:p>
        </w:tc>
        <w:tc>
          <w:tcPr>
            <w:tcW w:w="3053" w:type="dxa"/>
          </w:tcPr>
          <w:p w14:paraId="28094C33"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Атауы</w:t>
            </w:r>
          </w:p>
        </w:tc>
        <w:tc>
          <w:tcPr>
            <w:tcW w:w="2835" w:type="dxa"/>
          </w:tcPr>
          <w:p w14:paraId="07BD10A1"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lang w:val="ru-RU"/>
              </w:rPr>
              <w:t>Сыйымдылы</w:t>
            </w:r>
            <w:r w:rsidRPr="00B00EC2">
              <w:rPr>
                <w:rFonts w:eastAsia="Calibri" w:cs="Times New Roman"/>
                <w:bCs/>
                <w:color w:val="000000"/>
                <w:szCs w:val="28"/>
              </w:rPr>
              <w:t>ғы</w:t>
            </w:r>
          </w:p>
        </w:tc>
        <w:tc>
          <w:tcPr>
            <w:tcW w:w="2829" w:type="dxa"/>
          </w:tcPr>
          <w:p w14:paraId="7B33AAA1"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Ауданы</w:t>
            </w:r>
          </w:p>
        </w:tc>
      </w:tr>
      <w:tr w:rsidR="00B00EC2" w:rsidRPr="00B00EC2" w14:paraId="7D444059" w14:textId="77777777" w:rsidTr="000D6E02">
        <w:tc>
          <w:tcPr>
            <w:tcW w:w="628" w:type="dxa"/>
          </w:tcPr>
          <w:p w14:paraId="30317527"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w:t>
            </w:r>
          </w:p>
        </w:tc>
        <w:tc>
          <w:tcPr>
            <w:tcW w:w="3053" w:type="dxa"/>
          </w:tcPr>
          <w:p w14:paraId="74682957"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 xml:space="preserve">Оқу корпусы 1 </w:t>
            </w:r>
          </w:p>
        </w:tc>
        <w:tc>
          <w:tcPr>
            <w:tcW w:w="2835" w:type="dxa"/>
          </w:tcPr>
          <w:p w14:paraId="5B06D615" w14:textId="77777777" w:rsidR="00B00EC2" w:rsidRPr="00B00EC2" w:rsidRDefault="00B00EC2" w:rsidP="00B00EC2">
            <w:pPr>
              <w:autoSpaceDE w:val="0"/>
              <w:autoSpaceDN w:val="0"/>
              <w:adjustRightInd w:val="0"/>
              <w:contextualSpacing/>
              <w:jc w:val="both"/>
              <w:rPr>
                <w:rFonts w:eastAsia="Calibri" w:cs="Times New Roman"/>
                <w:bCs/>
                <w:color w:val="000000"/>
                <w:szCs w:val="28"/>
                <w:lang w:val="en-US"/>
              </w:rPr>
            </w:pPr>
            <w:r w:rsidRPr="00B00EC2">
              <w:rPr>
                <w:rFonts w:eastAsia="Calibri" w:cs="Times New Roman"/>
                <w:bCs/>
                <w:color w:val="000000"/>
                <w:szCs w:val="28"/>
                <w:lang w:val="en-US"/>
              </w:rPr>
              <w:t>250</w:t>
            </w:r>
          </w:p>
        </w:tc>
        <w:tc>
          <w:tcPr>
            <w:tcW w:w="2829" w:type="dxa"/>
          </w:tcPr>
          <w:p w14:paraId="304FB7A0"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1889,5 м2</w:t>
            </w:r>
          </w:p>
        </w:tc>
      </w:tr>
      <w:tr w:rsidR="00B00EC2" w:rsidRPr="00B00EC2" w14:paraId="3FDFCD1F" w14:textId="77777777" w:rsidTr="000D6E02">
        <w:tc>
          <w:tcPr>
            <w:tcW w:w="628" w:type="dxa"/>
          </w:tcPr>
          <w:p w14:paraId="3E65A49F"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2</w:t>
            </w:r>
          </w:p>
        </w:tc>
        <w:tc>
          <w:tcPr>
            <w:tcW w:w="3053" w:type="dxa"/>
          </w:tcPr>
          <w:p w14:paraId="5C693F34"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Оқу корпусы 2</w:t>
            </w:r>
          </w:p>
        </w:tc>
        <w:tc>
          <w:tcPr>
            <w:tcW w:w="2835" w:type="dxa"/>
          </w:tcPr>
          <w:p w14:paraId="4CAA86C1" w14:textId="77777777" w:rsidR="00B00EC2" w:rsidRPr="00B00EC2" w:rsidRDefault="00B00EC2" w:rsidP="00B00EC2">
            <w:pPr>
              <w:autoSpaceDE w:val="0"/>
              <w:autoSpaceDN w:val="0"/>
              <w:adjustRightInd w:val="0"/>
              <w:contextualSpacing/>
              <w:jc w:val="both"/>
              <w:rPr>
                <w:rFonts w:eastAsia="Calibri" w:cs="Times New Roman"/>
                <w:bCs/>
                <w:color w:val="000000"/>
                <w:szCs w:val="28"/>
                <w:lang w:val="en-US"/>
              </w:rPr>
            </w:pPr>
            <w:r w:rsidRPr="00B00EC2">
              <w:rPr>
                <w:rFonts w:eastAsia="Calibri" w:cs="Times New Roman"/>
                <w:bCs/>
                <w:color w:val="000000"/>
                <w:szCs w:val="28"/>
                <w:lang w:val="en-US"/>
              </w:rPr>
              <w:t>150</w:t>
            </w:r>
          </w:p>
        </w:tc>
        <w:tc>
          <w:tcPr>
            <w:tcW w:w="2829" w:type="dxa"/>
          </w:tcPr>
          <w:p w14:paraId="45008449"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1475,8 м2</w:t>
            </w:r>
          </w:p>
        </w:tc>
      </w:tr>
      <w:tr w:rsidR="00B00EC2" w:rsidRPr="00B00EC2" w14:paraId="44843CBF" w14:textId="77777777" w:rsidTr="000D6E02">
        <w:tc>
          <w:tcPr>
            <w:tcW w:w="628" w:type="dxa"/>
          </w:tcPr>
          <w:p w14:paraId="07CCE79F"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3</w:t>
            </w:r>
          </w:p>
        </w:tc>
        <w:tc>
          <w:tcPr>
            <w:tcW w:w="3053" w:type="dxa"/>
          </w:tcPr>
          <w:p w14:paraId="5ADE6B91"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Шеберхана 1</w:t>
            </w:r>
          </w:p>
        </w:tc>
        <w:tc>
          <w:tcPr>
            <w:tcW w:w="2835" w:type="dxa"/>
          </w:tcPr>
          <w:p w14:paraId="21D18B58" w14:textId="77777777" w:rsidR="00B00EC2" w:rsidRPr="00B00EC2" w:rsidRDefault="00B00EC2" w:rsidP="00B00EC2">
            <w:pPr>
              <w:autoSpaceDE w:val="0"/>
              <w:autoSpaceDN w:val="0"/>
              <w:adjustRightInd w:val="0"/>
              <w:contextualSpacing/>
              <w:jc w:val="both"/>
              <w:rPr>
                <w:rFonts w:eastAsia="Calibri" w:cs="Times New Roman"/>
                <w:bCs/>
                <w:color w:val="000000"/>
                <w:szCs w:val="28"/>
                <w:lang w:val="en-US"/>
              </w:rPr>
            </w:pPr>
            <w:r w:rsidRPr="00B00EC2">
              <w:rPr>
                <w:rFonts w:eastAsia="Calibri" w:cs="Times New Roman"/>
                <w:bCs/>
                <w:color w:val="000000"/>
                <w:szCs w:val="28"/>
                <w:lang w:val="en-US"/>
              </w:rPr>
              <w:t>120</w:t>
            </w:r>
          </w:p>
        </w:tc>
        <w:tc>
          <w:tcPr>
            <w:tcW w:w="2829" w:type="dxa"/>
          </w:tcPr>
          <w:p w14:paraId="7EDB777F"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1254 м2</w:t>
            </w:r>
          </w:p>
        </w:tc>
      </w:tr>
      <w:tr w:rsidR="00B00EC2" w:rsidRPr="00B00EC2" w14:paraId="6CDE0826" w14:textId="77777777" w:rsidTr="000D6E02">
        <w:tc>
          <w:tcPr>
            <w:tcW w:w="628" w:type="dxa"/>
          </w:tcPr>
          <w:p w14:paraId="201B3DBC"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4</w:t>
            </w:r>
          </w:p>
        </w:tc>
        <w:tc>
          <w:tcPr>
            <w:tcW w:w="3053" w:type="dxa"/>
          </w:tcPr>
          <w:p w14:paraId="501C20AD"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Шеберхана 2</w:t>
            </w:r>
          </w:p>
        </w:tc>
        <w:tc>
          <w:tcPr>
            <w:tcW w:w="2835" w:type="dxa"/>
          </w:tcPr>
          <w:p w14:paraId="621E5C58" w14:textId="77777777" w:rsidR="00B00EC2" w:rsidRPr="00B00EC2" w:rsidRDefault="00B00EC2" w:rsidP="00B00EC2">
            <w:pPr>
              <w:autoSpaceDE w:val="0"/>
              <w:autoSpaceDN w:val="0"/>
              <w:adjustRightInd w:val="0"/>
              <w:contextualSpacing/>
              <w:jc w:val="both"/>
              <w:rPr>
                <w:rFonts w:eastAsia="Calibri" w:cs="Times New Roman"/>
                <w:bCs/>
                <w:color w:val="000000"/>
                <w:szCs w:val="28"/>
                <w:lang w:val="en-US"/>
              </w:rPr>
            </w:pPr>
            <w:r w:rsidRPr="00B00EC2">
              <w:rPr>
                <w:rFonts w:eastAsia="Calibri" w:cs="Times New Roman"/>
                <w:bCs/>
                <w:color w:val="000000"/>
                <w:szCs w:val="28"/>
                <w:lang w:val="en-US"/>
              </w:rPr>
              <w:t>25</w:t>
            </w:r>
          </w:p>
        </w:tc>
        <w:tc>
          <w:tcPr>
            <w:tcW w:w="2829" w:type="dxa"/>
          </w:tcPr>
          <w:p w14:paraId="41C99175"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356,2 м2</w:t>
            </w:r>
          </w:p>
        </w:tc>
      </w:tr>
      <w:tr w:rsidR="00B00EC2" w:rsidRPr="00B00EC2" w14:paraId="604452EF" w14:textId="77777777" w:rsidTr="000D6E02">
        <w:tc>
          <w:tcPr>
            <w:tcW w:w="628" w:type="dxa"/>
          </w:tcPr>
          <w:p w14:paraId="1CEB810F"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5</w:t>
            </w:r>
          </w:p>
        </w:tc>
        <w:tc>
          <w:tcPr>
            <w:tcW w:w="3053" w:type="dxa"/>
          </w:tcPr>
          <w:p w14:paraId="11C2DB9E"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Жатақхана</w:t>
            </w:r>
          </w:p>
        </w:tc>
        <w:tc>
          <w:tcPr>
            <w:tcW w:w="2835" w:type="dxa"/>
          </w:tcPr>
          <w:p w14:paraId="7B6FF497"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80</w:t>
            </w:r>
          </w:p>
        </w:tc>
        <w:tc>
          <w:tcPr>
            <w:tcW w:w="2829" w:type="dxa"/>
          </w:tcPr>
          <w:p w14:paraId="11074DE7"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1877,3 м2</w:t>
            </w:r>
          </w:p>
        </w:tc>
      </w:tr>
      <w:tr w:rsidR="00B00EC2" w:rsidRPr="00B00EC2" w14:paraId="166C8B96" w14:textId="77777777" w:rsidTr="000D6E02">
        <w:tc>
          <w:tcPr>
            <w:tcW w:w="628" w:type="dxa"/>
          </w:tcPr>
          <w:p w14:paraId="382E879F"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6</w:t>
            </w:r>
          </w:p>
        </w:tc>
        <w:tc>
          <w:tcPr>
            <w:tcW w:w="3053" w:type="dxa"/>
          </w:tcPr>
          <w:p w14:paraId="6C15AEB5"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Спорт залы</w:t>
            </w:r>
          </w:p>
        </w:tc>
        <w:tc>
          <w:tcPr>
            <w:tcW w:w="2835" w:type="dxa"/>
          </w:tcPr>
          <w:p w14:paraId="16DC4EB1" w14:textId="77777777" w:rsidR="00B00EC2" w:rsidRPr="00B00EC2" w:rsidRDefault="00B00EC2" w:rsidP="00B00EC2">
            <w:pPr>
              <w:autoSpaceDE w:val="0"/>
              <w:autoSpaceDN w:val="0"/>
              <w:adjustRightInd w:val="0"/>
              <w:contextualSpacing/>
              <w:jc w:val="both"/>
              <w:rPr>
                <w:rFonts w:eastAsia="Calibri" w:cs="Times New Roman"/>
                <w:bCs/>
                <w:color w:val="000000"/>
                <w:szCs w:val="28"/>
                <w:lang w:val="en-US"/>
              </w:rPr>
            </w:pPr>
            <w:r w:rsidRPr="00B00EC2">
              <w:rPr>
                <w:rFonts w:eastAsia="Calibri" w:cs="Times New Roman"/>
                <w:bCs/>
                <w:color w:val="000000"/>
                <w:szCs w:val="28"/>
                <w:lang w:val="en-US"/>
              </w:rPr>
              <w:t>55</w:t>
            </w:r>
          </w:p>
        </w:tc>
        <w:tc>
          <w:tcPr>
            <w:tcW w:w="2829" w:type="dxa"/>
          </w:tcPr>
          <w:p w14:paraId="1CC3965F"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272 м2</w:t>
            </w:r>
          </w:p>
        </w:tc>
      </w:tr>
      <w:tr w:rsidR="00B00EC2" w:rsidRPr="00B00EC2" w14:paraId="7542D045" w14:textId="77777777" w:rsidTr="000D6E02">
        <w:tc>
          <w:tcPr>
            <w:tcW w:w="628" w:type="dxa"/>
          </w:tcPr>
          <w:p w14:paraId="5D33C17F"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7</w:t>
            </w:r>
          </w:p>
        </w:tc>
        <w:tc>
          <w:tcPr>
            <w:tcW w:w="3053" w:type="dxa"/>
          </w:tcPr>
          <w:p w14:paraId="25931455"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Асхана</w:t>
            </w:r>
          </w:p>
        </w:tc>
        <w:tc>
          <w:tcPr>
            <w:tcW w:w="2835" w:type="dxa"/>
          </w:tcPr>
          <w:p w14:paraId="167FC9A3"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150</w:t>
            </w:r>
          </w:p>
        </w:tc>
        <w:tc>
          <w:tcPr>
            <w:tcW w:w="2829" w:type="dxa"/>
            <w:vMerge w:val="restart"/>
          </w:tcPr>
          <w:p w14:paraId="3F673401"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1254 м2</w:t>
            </w:r>
          </w:p>
        </w:tc>
      </w:tr>
      <w:tr w:rsidR="00B00EC2" w:rsidRPr="00B00EC2" w14:paraId="20FBA3DA" w14:textId="77777777" w:rsidTr="000D6E02">
        <w:tc>
          <w:tcPr>
            <w:tcW w:w="628" w:type="dxa"/>
          </w:tcPr>
          <w:p w14:paraId="1F3CD2F7" w14:textId="77777777" w:rsidR="00B00EC2" w:rsidRPr="00B00EC2" w:rsidRDefault="00B00EC2" w:rsidP="00B00EC2">
            <w:pPr>
              <w:autoSpaceDE w:val="0"/>
              <w:autoSpaceDN w:val="0"/>
              <w:adjustRightInd w:val="0"/>
              <w:contextualSpacing/>
              <w:jc w:val="both"/>
              <w:rPr>
                <w:rFonts w:eastAsia="Calibri" w:cs="Times New Roman"/>
                <w:bCs/>
                <w:color w:val="000000"/>
                <w:szCs w:val="28"/>
                <w:lang w:val="en-US"/>
              </w:rPr>
            </w:pPr>
            <w:r w:rsidRPr="00B00EC2">
              <w:rPr>
                <w:rFonts w:eastAsia="Calibri" w:cs="Times New Roman"/>
                <w:bCs/>
                <w:color w:val="000000"/>
                <w:szCs w:val="28"/>
              </w:rPr>
              <w:lastRenderedPageBreak/>
              <w:t>8</w:t>
            </w:r>
          </w:p>
        </w:tc>
        <w:tc>
          <w:tcPr>
            <w:tcW w:w="3053" w:type="dxa"/>
          </w:tcPr>
          <w:p w14:paraId="7B7616C8"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Акт залы</w:t>
            </w:r>
          </w:p>
        </w:tc>
        <w:tc>
          <w:tcPr>
            <w:tcW w:w="2835" w:type="dxa"/>
          </w:tcPr>
          <w:p w14:paraId="7C54FAAD"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150</w:t>
            </w:r>
          </w:p>
        </w:tc>
        <w:tc>
          <w:tcPr>
            <w:tcW w:w="2829" w:type="dxa"/>
            <w:vMerge/>
          </w:tcPr>
          <w:p w14:paraId="6321C125"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p>
        </w:tc>
      </w:tr>
      <w:tr w:rsidR="00B00EC2" w:rsidRPr="00B00EC2" w14:paraId="100BFD2E" w14:textId="77777777" w:rsidTr="000D6E02">
        <w:tc>
          <w:tcPr>
            <w:tcW w:w="628" w:type="dxa"/>
          </w:tcPr>
          <w:p w14:paraId="70C99BE3"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9</w:t>
            </w:r>
          </w:p>
        </w:tc>
        <w:tc>
          <w:tcPr>
            <w:tcW w:w="3053" w:type="dxa"/>
          </w:tcPr>
          <w:p w14:paraId="016E4E6D"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Спорт алаңы</w:t>
            </w:r>
          </w:p>
        </w:tc>
        <w:tc>
          <w:tcPr>
            <w:tcW w:w="2835" w:type="dxa"/>
          </w:tcPr>
          <w:p w14:paraId="7FC361EB"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p>
        </w:tc>
        <w:tc>
          <w:tcPr>
            <w:tcW w:w="2829" w:type="dxa"/>
          </w:tcPr>
          <w:p w14:paraId="059068AA"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200 м2</w:t>
            </w:r>
          </w:p>
        </w:tc>
      </w:tr>
      <w:tr w:rsidR="00B00EC2" w:rsidRPr="00B00EC2" w14:paraId="65A5C1A2" w14:textId="77777777" w:rsidTr="000D6E02">
        <w:tc>
          <w:tcPr>
            <w:tcW w:w="628" w:type="dxa"/>
          </w:tcPr>
          <w:p w14:paraId="36FC82C3"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10</w:t>
            </w:r>
          </w:p>
        </w:tc>
        <w:tc>
          <w:tcPr>
            <w:tcW w:w="3053" w:type="dxa"/>
          </w:tcPr>
          <w:p w14:paraId="10313D66"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Мед пункт</w:t>
            </w:r>
          </w:p>
        </w:tc>
        <w:tc>
          <w:tcPr>
            <w:tcW w:w="2835" w:type="dxa"/>
          </w:tcPr>
          <w:p w14:paraId="4C0D1B44"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p>
        </w:tc>
        <w:tc>
          <w:tcPr>
            <w:tcW w:w="2829" w:type="dxa"/>
          </w:tcPr>
          <w:p w14:paraId="2DDBD5CC" w14:textId="77777777" w:rsidR="00B00EC2" w:rsidRPr="00B00EC2" w:rsidRDefault="00B00EC2" w:rsidP="00B00EC2">
            <w:pPr>
              <w:autoSpaceDE w:val="0"/>
              <w:autoSpaceDN w:val="0"/>
              <w:adjustRightInd w:val="0"/>
              <w:contextualSpacing/>
              <w:jc w:val="both"/>
              <w:rPr>
                <w:rFonts w:eastAsia="Calibri" w:cs="Times New Roman"/>
                <w:bCs/>
                <w:color w:val="000000"/>
                <w:szCs w:val="28"/>
              </w:rPr>
            </w:pPr>
            <w:r w:rsidRPr="00B00EC2">
              <w:rPr>
                <w:rFonts w:eastAsia="Calibri" w:cs="Times New Roman"/>
                <w:bCs/>
                <w:color w:val="000000"/>
                <w:szCs w:val="28"/>
              </w:rPr>
              <w:t>26 м2</w:t>
            </w:r>
          </w:p>
        </w:tc>
      </w:tr>
    </w:tbl>
    <w:p w14:paraId="23024B7B" w14:textId="77777777" w:rsidR="00B00EC2" w:rsidRPr="00B00EC2" w:rsidRDefault="00B00EC2" w:rsidP="00B00EC2">
      <w:pPr>
        <w:autoSpaceDE w:val="0"/>
        <w:autoSpaceDN w:val="0"/>
        <w:adjustRightInd w:val="0"/>
        <w:spacing w:after="0"/>
        <w:ind w:firstLine="708"/>
        <w:jc w:val="both"/>
        <w:rPr>
          <w:rFonts w:eastAsia="Calibri" w:cs="Times New Roman"/>
          <w:bCs/>
          <w:color w:val="000000"/>
          <w:szCs w:val="28"/>
        </w:rPr>
      </w:pPr>
      <w:r w:rsidRPr="00B00EC2">
        <w:rPr>
          <w:rFonts w:eastAsia="Calibri" w:cs="Times New Roman"/>
          <w:bCs/>
          <w:color w:val="000000"/>
          <w:szCs w:val="28"/>
        </w:rPr>
        <w:t>Колледждің жобалық қуаты-600 орын. 1 оқу корпусы мен жатақхана ғимаратына күрделі жөндеу 2017 жылы жасалған. 2 оқу корпусы мен шеберхана ғимаратына күрделі жөндеу 2020 жылы жасалды. Оқу үрдісі жүргізілетін ғимараттар күрделі жөндеуді қажет етпейді. Ағымдағы жөндеу жұмыстары жыл сайын демалыс кезеңінде жүргізіледі.</w:t>
      </w:r>
    </w:p>
    <w:p w14:paraId="2A16692E" w14:textId="77777777" w:rsidR="00B00EC2" w:rsidRPr="00B00EC2" w:rsidRDefault="00B00EC2" w:rsidP="00B00EC2">
      <w:pPr>
        <w:autoSpaceDE w:val="0"/>
        <w:autoSpaceDN w:val="0"/>
        <w:adjustRightInd w:val="0"/>
        <w:spacing w:after="0"/>
        <w:ind w:firstLine="708"/>
        <w:jc w:val="both"/>
        <w:rPr>
          <w:rFonts w:eastAsia="Calibri" w:cs="Times New Roman"/>
          <w:bCs/>
          <w:color w:val="000000"/>
          <w:szCs w:val="28"/>
        </w:rPr>
      </w:pPr>
      <w:r w:rsidRPr="00B00EC2">
        <w:rPr>
          <w:rFonts w:eastAsia="Calibri" w:cs="Times New Roman"/>
          <w:szCs w:val="28"/>
        </w:rPr>
        <w:t xml:space="preserve">2) Білім беру қызметтерінің сапасын қамтамасыз ететін меншікті не шаруашылық жүргізу немесе жедел басқару немесе сенімгерлік басқару құқығына тиесілі материалдық активтердің болуы немесе қолданылу мерзімі кемінде 10 жыл материалдық активтерді жалға алу туралы мәліметтер </w:t>
      </w:r>
      <w:r w:rsidRPr="00B00EC2">
        <w:rPr>
          <w:rFonts w:eastAsia="Calibri" w:cs="Times New Roman"/>
          <w:i/>
          <w:szCs w:val="28"/>
        </w:rPr>
        <w:t>(кабинеттер, лекциялық аудиториялар, практикалық дәрістерге арналған үй-жайлар, зертханалар, нақты біліктіліктер, мамандықтар бойынша шеберханалар, акт және дене шынықтыру залдары, әлеуметтік-тұрмыстық және өзге мақсаттағы (өткізу пункттері, санитарлық тораптар (унитаз, жуынатын раковиналар), білім беру ұйымының үй-жайларында және (немесе) іргелес аумақтарында бейнебақылаудың болуы, ерекше білім беру қажеттіліктері бар адамдар үшін жағдайлардың болуы, тұру үшін жағдайлардың болуы):</w:t>
      </w:r>
    </w:p>
    <w:p w14:paraId="38CDC5BB" w14:textId="77777777" w:rsidR="00B00EC2" w:rsidRPr="00B00EC2" w:rsidRDefault="00B00EC2" w:rsidP="00B00EC2">
      <w:pPr>
        <w:autoSpaceDE w:val="0"/>
        <w:autoSpaceDN w:val="0"/>
        <w:adjustRightInd w:val="0"/>
        <w:spacing w:after="0"/>
        <w:jc w:val="both"/>
        <w:rPr>
          <w:rFonts w:eastAsia="Calibri" w:cs="Times New Roman"/>
          <w:bCs/>
          <w:color w:val="000000"/>
          <w:szCs w:val="28"/>
        </w:rPr>
      </w:pPr>
      <w:r w:rsidRPr="00B00EC2">
        <w:rPr>
          <w:rFonts w:eastAsia="Calibri" w:cs="Times New Roman"/>
          <w:iCs/>
          <w:szCs w:val="28"/>
        </w:rPr>
        <w:t xml:space="preserve">Колледж жедел басқару (басыбайлы) құқығындағы коммуналдық мемлекеттік қазыналық кәсіпорын ұйымдық-құқықтық нысанындағы заңды тұлға болып табылады. </w:t>
      </w:r>
    </w:p>
    <w:p w14:paraId="49275D5E" w14:textId="77777777" w:rsidR="00B00EC2" w:rsidRPr="00B00EC2" w:rsidRDefault="00B00EC2" w:rsidP="00B00EC2">
      <w:pPr>
        <w:autoSpaceDE w:val="0"/>
        <w:autoSpaceDN w:val="0"/>
        <w:adjustRightInd w:val="0"/>
        <w:spacing w:after="0"/>
        <w:ind w:firstLine="708"/>
        <w:jc w:val="both"/>
        <w:rPr>
          <w:rFonts w:eastAsia="Calibri" w:cs="Times New Roman"/>
          <w:bCs/>
          <w:color w:val="000000"/>
          <w:szCs w:val="28"/>
        </w:rPr>
      </w:pPr>
      <w:r w:rsidRPr="00B00EC2">
        <w:rPr>
          <w:rFonts w:eastAsia="Calibri" w:cs="Times New Roman"/>
          <w:iCs/>
          <w:szCs w:val="28"/>
        </w:rPr>
        <w:t xml:space="preserve">Кабинеттер, лекциялық аудиториялар мен практикалық дәрістерге арналған үй-жайлар саны-27. Математика -45.4 ш2. Шет тілі -32м2. Биология- 30м2. Орыс тілі және әдебиеті -31.3м2. Өзін-өзі тану- 30.6м2. Қазақ тілі -30.8м2. Тарих 45.4м2. Қазақ тілі және әдебиеті -44.8м2. Сызу, графика және проектілеу -29.4м2. Информатика- 63.10м2. Алғашқы әскери және технология дайындық дайындық- 45.2м2. Химия- 35.4м2. Тамақтандыруды ұйымдастыру арнайы пән кабинеті- 62.2м2. Автокөлік арнайы пән кабинеті- 61.6м2. Шет тілі -32.4м2. Тарих -46.10м2. Физика- 45.4м2. Шаштараз арнайы пән кабинеті-31,1м2. Туризм арнайы пән кабинеті-62 м2. Қонақ үй бизнесі арнайы пән кабинеті-32 м2. Сәндік қолданбалы өнер арнайы пән кабинеті-29 м2. Тігін өндірісі арнайы пән кабинеті-66 м2. Қазақ тілі және әдебиеті -30м2. Орыс тілі және әдебиеті -32м2. География -30м2. Тарих-34,6м2. </w:t>
      </w:r>
    </w:p>
    <w:p w14:paraId="0635AF1A" w14:textId="77777777" w:rsidR="00B00EC2" w:rsidRPr="00B00EC2" w:rsidRDefault="00B00EC2" w:rsidP="00B00EC2">
      <w:pPr>
        <w:autoSpaceDE w:val="0"/>
        <w:autoSpaceDN w:val="0"/>
        <w:adjustRightInd w:val="0"/>
        <w:spacing w:after="0"/>
        <w:ind w:firstLine="708"/>
        <w:jc w:val="both"/>
        <w:rPr>
          <w:rFonts w:eastAsia="Calibri" w:cs="Times New Roman"/>
          <w:bCs/>
          <w:color w:val="000000"/>
          <w:szCs w:val="28"/>
        </w:rPr>
      </w:pPr>
      <w:r w:rsidRPr="00B00EC2">
        <w:rPr>
          <w:rFonts w:eastAsia="Calibri" w:cs="Times New Roman"/>
          <w:iCs/>
          <w:szCs w:val="28"/>
        </w:rPr>
        <w:t>Зертханалар саны-2. Химия және биология - 45.5м2. Физика- 31.5м2. Мамандықтар бойынша шеберханалар саны-16. №1Тігін шеберханасы -70,2 м2. №2 Тігін шеберханасы -70,8 м2. №3 Тігін шеберханасы-84,1 м2. №4 Тігін шеберханасы-64 м2. №5 Тігін шеберханасы-42 м2. №1 Аспаз шеберханасы-103,8 м2. №2 Аспаз шеберханасы-57,1 м2. Кондитер шеберханасы-84,1м2. Қызмет көрсету шеберханасы-121м2. №3 Аспаз шеберханасы-69,2м2. Автокөлік жөндеу шеберханасы-110,7м2. Сәндік-қолданбалы өнер шеберханасы-62м2. Қонақ үй, туризм шеберханасы-86м2. №1 Шаштараз шеберханасы-45,5м2. №2 Шаштараз шеберханасы-43,2м2. №3 Шаштараз шеберханасы-39,4м2.</w:t>
      </w:r>
    </w:p>
    <w:p w14:paraId="548B24A7" w14:textId="180F73E9" w:rsidR="00B00EC2" w:rsidRPr="00B00EC2" w:rsidRDefault="00B00EC2" w:rsidP="00B00EC2">
      <w:pPr>
        <w:autoSpaceDE w:val="0"/>
        <w:autoSpaceDN w:val="0"/>
        <w:adjustRightInd w:val="0"/>
        <w:spacing w:after="0"/>
        <w:ind w:firstLine="708"/>
        <w:jc w:val="both"/>
        <w:rPr>
          <w:rFonts w:eastAsia="Calibri" w:cs="Times New Roman"/>
          <w:iCs/>
          <w:szCs w:val="28"/>
        </w:rPr>
      </w:pPr>
      <w:r w:rsidRPr="00B00EC2">
        <w:rPr>
          <w:rFonts w:eastAsia="Calibri" w:cs="Times New Roman"/>
          <w:iCs/>
          <w:szCs w:val="28"/>
        </w:rPr>
        <w:t>Акт залы 150 орынға арналған. Екі проектор, дыбыс аппаратуралары, мінбер, подиуммен, микрофондармен жабдықталған. Дене шынықтыру залы-</w:t>
      </w:r>
      <w:r w:rsidRPr="00B00EC2">
        <w:rPr>
          <w:rFonts w:eastAsia="Calibri" w:cs="Times New Roman"/>
          <w:iCs/>
          <w:szCs w:val="28"/>
        </w:rPr>
        <w:lastRenderedPageBreak/>
        <w:t xml:space="preserve">272 м2. Қажетті құралдармен жабдықталған. Ашық спорт алаңы 2020 жылы пайдалануға берілген. Ауданы-200 м2. </w:t>
      </w:r>
    </w:p>
    <w:p w14:paraId="7909FAF3" w14:textId="77777777" w:rsidR="00B00EC2" w:rsidRPr="00B00EC2" w:rsidRDefault="00B00EC2" w:rsidP="00B00EC2">
      <w:pPr>
        <w:autoSpaceDE w:val="0"/>
        <w:autoSpaceDN w:val="0"/>
        <w:adjustRightInd w:val="0"/>
        <w:spacing w:after="0"/>
        <w:ind w:firstLine="708"/>
        <w:jc w:val="both"/>
        <w:rPr>
          <w:rFonts w:eastAsia="Calibri" w:cs="Times New Roman"/>
          <w:iCs/>
          <w:szCs w:val="28"/>
        </w:rPr>
      </w:pPr>
      <w:r w:rsidRPr="00B00EC2">
        <w:rPr>
          <w:rFonts w:eastAsia="Calibri" w:cs="Times New Roman"/>
          <w:iCs/>
          <w:szCs w:val="28"/>
        </w:rPr>
        <w:t xml:space="preserve">Колледждің кіре берісінде өткізу пунктінде 2 турникет орнатылған. Санитарлық торап бөлмелері-14 (ұлдарға-7, қыз балаларға-7). Барлық санитарлық тораптар унитаздар, жуу раковиналарымен жабдықталған. Сумен қамтамасыз ету, кәріз жүйелері, жылумен қамту-орталықтандырылған жүйемен қамтамасыз етілген. </w:t>
      </w:r>
    </w:p>
    <w:p w14:paraId="0EED25C8" w14:textId="77777777" w:rsidR="00B00EC2" w:rsidRPr="00B00EC2" w:rsidRDefault="00B00EC2" w:rsidP="00B00EC2">
      <w:pPr>
        <w:autoSpaceDE w:val="0"/>
        <w:autoSpaceDN w:val="0"/>
        <w:adjustRightInd w:val="0"/>
        <w:spacing w:after="0"/>
        <w:jc w:val="both"/>
        <w:rPr>
          <w:rFonts w:eastAsia="Calibri" w:cs="Times New Roman"/>
          <w:iCs/>
          <w:szCs w:val="28"/>
        </w:rPr>
      </w:pPr>
      <w:r w:rsidRPr="00B00EC2">
        <w:rPr>
          <w:rFonts w:eastAsia="Calibri" w:cs="Times New Roman"/>
          <w:iCs/>
          <w:szCs w:val="28"/>
        </w:rPr>
        <w:t xml:space="preserve">Білім беру ұйымының үй-жайларында және іргелес аумақтарында бейнебақылау камераларының саны-52. </w:t>
      </w:r>
      <w:r w:rsidRPr="00B00EC2">
        <w:rPr>
          <w:rFonts w:eastAsia="Calibri" w:cs="Times New Roman"/>
          <w:color w:val="000000"/>
          <w:szCs w:val="28"/>
        </w:rPr>
        <w:t xml:space="preserve">Бейнебақылау камераларындағы жинақталған ақпараттардың сақталу мерзімі -1 ай. </w:t>
      </w:r>
      <w:r w:rsidRPr="00B00EC2">
        <w:rPr>
          <w:rFonts w:eastAsia="Calibri" w:cs="Times New Roman"/>
          <w:iCs/>
          <w:szCs w:val="28"/>
        </w:rPr>
        <w:t>Аймақтағы үшінші деңгейдегі домендік атаудың болуы edu.kz- tstc-m.kz. Компьютерлік сыныптар саны-2. Компьютерлер саны-50.</w:t>
      </w:r>
    </w:p>
    <w:p w14:paraId="3ACF138B" w14:textId="77777777" w:rsidR="00B00EC2" w:rsidRPr="00B00EC2" w:rsidRDefault="00B00EC2" w:rsidP="00B00EC2">
      <w:pPr>
        <w:autoSpaceDE w:val="0"/>
        <w:autoSpaceDN w:val="0"/>
        <w:adjustRightInd w:val="0"/>
        <w:spacing w:after="0"/>
        <w:ind w:firstLine="708"/>
        <w:jc w:val="both"/>
        <w:rPr>
          <w:rFonts w:eastAsia="Calibri" w:cs="Times New Roman"/>
          <w:iCs/>
          <w:szCs w:val="28"/>
        </w:rPr>
      </w:pPr>
      <w:r w:rsidRPr="00B00EC2">
        <w:rPr>
          <w:rFonts w:eastAsia="Calibri" w:cs="Times New Roman"/>
          <w:iCs/>
          <w:szCs w:val="28"/>
        </w:rPr>
        <w:t>Әр ғимарат пандуспен қамтамасыз етілген. Баспалдақтардың сатылары контраст бояумен боялған. Күту орны жабдықталған. Ғимараттың бірінші қабатындағы санитарлық тораптың есігі ұлғайтылған. Кабина қолжетімділігі бар. Санитарлық торапқа жүру жолағы қойылған. Колледжге кіре берісте дыбыс беру маягы орнатылған.</w:t>
      </w:r>
    </w:p>
    <w:p w14:paraId="352D8394" w14:textId="149CA699" w:rsidR="00B00EC2" w:rsidRDefault="00B00EC2" w:rsidP="00B00EC2">
      <w:pPr>
        <w:autoSpaceDE w:val="0"/>
        <w:autoSpaceDN w:val="0"/>
        <w:adjustRightInd w:val="0"/>
        <w:spacing w:after="0"/>
        <w:jc w:val="both"/>
        <w:rPr>
          <w:rFonts w:eastAsia="Calibri" w:cs="Times New Roman"/>
          <w:iCs/>
          <w:szCs w:val="28"/>
        </w:rPr>
      </w:pPr>
      <w:r w:rsidRPr="00B00EC2">
        <w:rPr>
          <w:rFonts w:eastAsia="Calibri" w:cs="Times New Roman"/>
          <w:iCs/>
          <w:szCs w:val="28"/>
        </w:rPr>
        <w:t>Жатақхана ғимараты- типтік 3 қабатты ғимарат. Жалпы ауданы-1877 м2. Орын саны-80 адам. 2017 жылы күрделі жөндеуден өткізілген. Жылыту, су, кәріз жүйесі-орталықтандырылған. Асхана, кітапхана, спорт залы, душ-2, санитарлық тораптар-2, медициналық кабинет, жуыну, демалу, тұрмыстық, кептіру, аяқ-киім бөлмелері бар.</w:t>
      </w:r>
    </w:p>
    <w:p w14:paraId="58AFF08E" w14:textId="77777777" w:rsidR="00A36BB8" w:rsidRPr="00B00EC2" w:rsidRDefault="00A36BB8" w:rsidP="00B00EC2">
      <w:pPr>
        <w:autoSpaceDE w:val="0"/>
        <w:autoSpaceDN w:val="0"/>
        <w:adjustRightInd w:val="0"/>
        <w:spacing w:after="0"/>
        <w:jc w:val="both"/>
        <w:rPr>
          <w:rFonts w:eastAsia="Calibri" w:cs="Times New Roman"/>
          <w:iCs/>
          <w:szCs w:val="28"/>
        </w:rPr>
      </w:pPr>
    </w:p>
    <w:p w14:paraId="44F34B3F" w14:textId="5DCECA82" w:rsidR="00B00EC2" w:rsidRDefault="00B00EC2" w:rsidP="00A359DD">
      <w:pPr>
        <w:tabs>
          <w:tab w:val="left" w:pos="709"/>
          <w:tab w:val="left" w:pos="993"/>
        </w:tabs>
        <w:spacing w:after="0"/>
        <w:jc w:val="both"/>
        <w:rPr>
          <w:rFonts w:eastAsia="Calibri" w:cs="Times New Roman"/>
          <w:bCs/>
          <w:szCs w:val="28"/>
        </w:rPr>
      </w:pPr>
      <w:r>
        <w:rPr>
          <w:rFonts w:eastAsia="Calibri" w:cs="Times New Roman"/>
          <w:iCs/>
          <w:szCs w:val="28"/>
        </w:rPr>
        <w:tab/>
      </w:r>
      <w:r w:rsidRPr="00A359DD">
        <w:rPr>
          <w:rFonts w:eastAsia="Calibri" w:cs="Times New Roman"/>
          <w:bCs/>
          <w:szCs w:val="28"/>
        </w:rPr>
        <w:t>2023-2024 оқу жылында техникалық-материалдық базаны нығайту мақсатында алынған заттар</w:t>
      </w:r>
      <w:r w:rsidR="00A359DD" w:rsidRPr="00A359DD">
        <w:rPr>
          <w:rFonts w:eastAsia="Calibri" w:cs="Times New Roman"/>
          <w:bCs/>
          <w:szCs w:val="28"/>
        </w:rPr>
        <w:t>:</w:t>
      </w:r>
    </w:p>
    <w:p w14:paraId="21882801" w14:textId="5F635746" w:rsidR="00A359DD" w:rsidRPr="00210A5D" w:rsidRDefault="00210A5D" w:rsidP="00210A5D">
      <w:pPr>
        <w:jc w:val="right"/>
        <w:rPr>
          <w:sz w:val="24"/>
          <w:szCs w:val="24"/>
        </w:rPr>
      </w:pPr>
      <w:r w:rsidRPr="00210A5D">
        <w:rPr>
          <w:sz w:val="24"/>
          <w:szCs w:val="24"/>
        </w:rPr>
        <w:t>Кесте № 1.1.</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5"/>
        <w:gridCol w:w="2853"/>
        <w:gridCol w:w="1119"/>
        <w:gridCol w:w="14"/>
        <w:gridCol w:w="1519"/>
        <w:gridCol w:w="40"/>
        <w:gridCol w:w="1508"/>
        <w:gridCol w:w="17"/>
        <w:gridCol w:w="2012"/>
      </w:tblGrid>
      <w:tr w:rsidR="00A359DD" w14:paraId="2F40013F" w14:textId="77777777" w:rsidTr="00A359DD">
        <w:trPr>
          <w:trHeight w:val="522"/>
        </w:trPr>
        <w:tc>
          <w:tcPr>
            <w:tcW w:w="553" w:type="dxa"/>
            <w:gridSpan w:val="2"/>
            <w:tcBorders>
              <w:top w:val="single" w:sz="4" w:space="0" w:color="auto"/>
              <w:left w:val="single" w:sz="4" w:space="0" w:color="auto"/>
              <w:bottom w:val="single" w:sz="4" w:space="0" w:color="auto"/>
              <w:right w:val="single" w:sz="4" w:space="0" w:color="auto"/>
            </w:tcBorders>
            <w:hideMark/>
          </w:tcPr>
          <w:p w14:paraId="7F737E75" w14:textId="77777777" w:rsidR="00A359DD" w:rsidRDefault="00A359DD">
            <w:pPr>
              <w:rPr>
                <w:b/>
                <w:bCs/>
                <w:sz w:val="24"/>
                <w:szCs w:val="24"/>
              </w:rPr>
            </w:pPr>
            <w:r>
              <w:rPr>
                <w:b/>
                <w:bCs/>
                <w:sz w:val="24"/>
                <w:szCs w:val="24"/>
              </w:rPr>
              <w:t>№</w:t>
            </w:r>
          </w:p>
        </w:tc>
        <w:tc>
          <w:tcPr>
            <w:tcW w:w="2853" w:type="dxa"/>
            <w:tcBorders>
              <w:top w:val="single" w:sz="4" w:space="0" w:color="auto"/>
              <w:left w:val="single" w:sz="4" w:space="0" w:color="auto"/>
              <w:bottom w:val="single" w:sz="4" w:space="0" w:color="auto"/>
              <w:right w:val="single" w:sz="4" w:space="0" w:color="auto"/>
            </w:tcBorders>
            <w:hideMark/>
          </w:tcPr>
          <w:p w14:paraId="0CC75561" w14:textId="5B79015E" w:rsidR="00A359DD" w:rsidRDefault="00A359DD">
            <w:pPr>
              <w:rPr>
                <w:b/>
                <w:bCs/>
                <w:sz w:val="24"/>
                <w:szCs w:val="24"/>
              </w:rPr>
            </w:pPr>
            <w:r>
              <w:rPr>
                <w:b/>
                <w:bCs/>
                <w:sz w:val="24"/>
                <w:szCs w:val="24"/>
              </w:rPr>
              <w:t>атауы</w:t>
            </w:r>
          </w:p>
        </w:tc>
        <w:tc>
          <w:tcPr>
            <w:tcW w:w="1119" w:type="dxa"/>
            <w:tcBorders>
              <w:top w:val="single" w:sz="4" w:space="0" w:color="auto"/>
              <w:left w:val="single" w:sz="4" w:space="0" w:color="auto"/>
              <w:bottom w:val="single" w:sz="4" w:space="0" w:color="auto"/>
              <w:right w:val="single" w:sz="4" w:space="0" w:color="auto"/>
            </w:tcBorders>
            <w:hideMark/>
          </w:tcPr>
          <w:p w14:paraId="56231BEA" w14:textId="14C5FD28" w:rsidR="00A359DD" w:rsidRDefault="00A359DD">
            <w:pPr>
              <w:rPr>
                <w:b/>
                <w:bCs/>
                <w:sz w:val="24"/>
                <w:szCs w:val="24"/>
              </w:rPr>
            </w:pPr>
            <w:r>
              <w:rPr>
                <w:b/>
                <w:bCs/>
                <w:sz w:val="24"/>
                <w:szCs w:val="24"/>
              </w:rPr>
              <w:t>Өлшем бірлігі</w:t>
            </w:r>
          </w:p>
        </w:tc>
        <w:tc>
          <w:tcPr>
            <w:tcW w:w="1533" w:type="dxa"/>
            <w:gridSpan w:val="2"/>
            <w:tcBorders>
              <w:top w:val="single" w:sz="4" w:space="0" w:color="auto"/>
              <w:left w:val="single" w:sz="4" w:space="0" w:color="auto"/>
              <w:bottom w:val="single" w:sz="4" w:space="0" w:color="auto"/>
              <w:right w:val="single" w:sz="4" w:space="0" w:color="auto"/>
            </w:tcBorders>
            <w:hideMark/>
          </w:tcPr>
          <w:p w14:paraId="1BF2CA42" w14:textId="6C5C6253" w:rsidR="00A359DD" w:rsidRDefault="00A359DD">
            <w:pPr>
              <w:rPr>
                <w:b/>
                <w:bCs/>
                <w:sz w:val="24"/>
                <w:szCs w:val="24"/>
              </w:rPr>
            </w:pPr>
            <w:r>
              <w:rPr>
                <w:b/>
                <w:bCs/>
                <w:sz w:val="24"/>
                <w:szCs w:val="24"/>
              </w:rPr>
              <w:t xml:space="preserve">саны </w:t>
            </w:r>
          </w:p>
        </w:tc>
        <w:tc>
          <w:tcPr>
            <w:tcW w:w="1548" w:type="dxa"/>
            <w:gridSpan w:val="2"/>
            <w:tcBorders>
              <w:top w:val="single" w:sz="4" w:space="0" w:color="auto"/>
              <w:left w:val="single" w:sz="4" w:space="0" w:color="auto"/>
              <w:bottom w:val="single" w:sz="4" w:space="0" w:color="auto"/>
              <w:right w:val="single" w:sz="4" w:space="0" w:color="auto"/>
            </w:tcBorders>
            <w:hideMark/>
          </w:tcPr>
          <w:p w14:paraId="4C460F2E" w14:textId="48CCB023" w:rsidR="00A359DD" w:rsidRDefault="00A359DD">
            <w:pPr>
              <w:rPr>
                <w:b/>
                <w:bCs/>
                <w:sz w:val="24"/>
                <w:szCs w:val="24"/>
              </w:rPr>
            </w:pPr>
            <w:r>
              <w:rPr>
                <w:b/>
                <w:bCs/>
                <w:sz w:val="24"/>
                <w:szCs w:val="24"/>
              </w:rPr>
              <w:t>сомасы</w:t>
            </w:r>
          </w:p>
        </w:tc>
        <w:tc>
          <w:tcPr>
            <w:tcW w:w="2029" w:type="dxa"/>
            <w:gridSpan w:val="2"/>
            <w:tcBorders>
              <w:top w:val="single" w:sz="4" w:space="0" w:color="auto"/>
              <w:left w:val="single" w:sz="4" w:space="0" w:color="auto"/>
              <w:bottom w:val="single" w:sz="4" w:space="0" w:color="auto"/>
              <w:right w:val="single" w:sz="4" w:space="0" w:color="auto"/>
            </w:tcBorders>
            <w:hideMark/>
          </w:tcPr>
          <w:p w14:paraId="36C1434F" w14:textId="40774BA9" w:rsidR="00A359DD" w:rsidRDefault="00A359DD">
            <w:pPr>
              <w:rPr>
                <w:b/>
                <w:bCs/>
                <w:sz w:val="24"/>
                <w:szCs w:val="24"/>
              </w:rPr>
            </w:pPr>
            <w:r>
              <w:rPr>
                <w:b/>
                <w:bCs/>
                <w:sz w:val="24"/>
                <w:szCs w:val="24"/>
              </w:rPr>
              <w:t>Барлық сомасы</w:t>
            </w:r>
          </w:p>
        </w:tc>
      </w:tr>
      <w:tr w:rsidR="00A359DD" w14:paraId="5430C700" w14:textId="77777777" w:rsidTr="00A359DD">
        <w:trPr>
          <w:trHeight w:val="522"/>
        </w:trPr>
        <w:tc>
          <w:tcPr>
            <w:tcW w:w="553" w:type="dxa"/>
            <w:gridSpan w:val="2"/>
            <w:tcBorders>
              <w:top w:val="single" w:sz="4" w:space="0" w:color="auto"/>
              <w:left w:val="single" w:sz="4" w:space="0" w:color="auto"/>
              <w:bottom w:val="single" w:sz="4" w:space="0" w:color="auto"/>
              <w:right w:val="single" w:sz="4" w:space="0" w:color="auto"/>
            </w:tcBorders>
          </w:tcPr>
          <w:p w14:paraId="7EB5E04F" w14:textId="77777777" w:rsidR="00A359DD" w:rsidRDefault="00A359DD">
            <w:pPr>
              <w:rPr>
                <w:b/>
                <w:bCs/>
                <w:sz w:val="24"/>
                <w:szCs w:val="24"/>
              </w:rPr>
            </w:pPr>
          </w:p>
        </w:tc>
        <w:tc>
          <w:tcPr>
            <w:tcW w:w="9082" w:type="dxa"/>
            <w:gridSpan w:val="8"/>
            <w:tcBorders>
              <w:top w:val="single" w:sz="4" w:space="0" w:color="auto"/>
              <w:left w:val="single" w:sz="4" w:space="0" w:color="auto"/>
              <w:bottom w:val="single" w:sz="4" w:space="0" w:color="auto"/>
              <w:right w:val="single" w:sz="4" w:space="0" w:color="auto"/>
            </w:tcBorders>
          </w:tcPr>
          <w:p w14:paraId="14A9E131" w14:textId="5E108543" w:rsidR="00A359DD" w:rsidRDefault="00A359DD" w:rsidP="00A359DD">
            <w:pPr>
              <w:jc w:val="center"/>
              <w:rPr>
                <w:b/>
                <w:bCs/>
                <w:sz w:val="24"/>
                <w:szCs w:val="24"/>
              </w:rPr>
            </w:pPr>
            <w:r>
              <w:rPr>
                <w:b/>
                <w:bCs/>
                <w:sz w:val="24"/>
                <w:szCs w:val="24"/>
              </w:rPr>
              <w:t>2023 жылы алынған негізгі қорлар</w:t>
            </w:r>
          </w:p>
        </w:tc>
      </w:tr>
      <w:tr w:rsidR="00A359DD" w14:paraId="3A6563ED" w14:textId="77777777" w:rsidTr="00A359DD">
        <w:trPr>
          <w:trHeight w:val="462"/>
        </w:trPr>
        <w:tc>
          <w:tcPr>
            <w:tcW w:w="553" w:type="dxa"/>
            <w:gridSpan w:val="2"/>
            <w:tcBorders>
              <w:top w:val="single" w:sz="4" w:space="0" w:color="auto"/>
              <w:left w:val="single" w:sz="4" w:space="0" w:color="auto"/>
              <w:bottom w:val="single" w:sz="4" w:space="0" w:color="auto"/>
              <w:right w:val="single" w:sz="4" w:space="0" w:color="auto"/>
            </w:tcBorders>
            <w:hideMark/>
          </w:tcPr>
          <w:p w14:paraId="457C95AB" w14:textId="77777777" w:rsidR="00A359DD" w:rsidRDefault="00A359DD">
            <w:pPr>
              <w:rPr>
                <w:sz w:val="24"/>
                <w:szCs w:val="24"/>
              </w:rPr>
            </w:pPr>
            <w:r>
              <w:rPr>
                <w:sz w:val="24"/>
                <w:szCs w:val="24"/>
              </w:rPr>
              <w:t>1</w:t>
            </w:r>
          </w:p>
        </w:tc>
        <w:tc>
          <w:tcPr>
            <w:tcW w:w="2853" w:type="dxa"/>
            <w:tcBorders>
              <w:top w:val="single" w:sz="4" w:space="0" w:color="auto"/>
              <w:left w:val="single" w:sz="4" w:space="0" w:color="auto"/>
              <w:bottom w:val="single" w:sz="4" w:space="0" w:color="auto"/>
              <w:right w:val="single" w:sz="4" w:space="0" w:color="auto"/>
            </w:tcBorders>
            <w:hideMark/>
          </w:tcPr>
          <w:p w14:paraId="57869B69" w14:textId="77777777" w:rsidR="00A359DD" w:rsidRDefault="00A359DD">
            <w:pPr>
              <w:rPr>
                <w:sz w:val="24"/>
                <w:szCs w:val="24"/>
              </w:rPr>
            </w:pPr>
            <w:r>
              <w:rPr>
                <w:sz w:val="24"/>
                <w:szCs w:val="24"/>
              </w:rPr>
              <w:t>ноутбук Lenovo</w:t>
            </w:r>
          </w:p>
        </w:tc>
        <w:tc>
          <w:tcPr>
            <w:tcW w:w="1119" w:type="dxa"/>
            <w:tcBorders>
              <w:top w:val="single" w:sz="4" w:space="0" w:color="auto"/>
              <w:left w:val="single" w:sz="4" w:space="0" w:color="auto"/>
              <w:bottom w:val="single" w:sz="4" w:space="0" w:color="auto"/>
              <w:right w:val="single" w:sz="4" w:space="0" w:color="auto"/>
            </w:tcBorders>
            <w:hideMark/>
          </w:tcPr>
          <w:p w14:paraId="6204E043" w14:textId="3554E189" w:rsidR="00A359DD" w:rsidRDefault="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701C515D" w14:textId="77777777" w:rsidR="00A359DD" w:rsidRDefault="00A359DD">
            <w:pPr>
              <w:rPr>
                <w:sz w:val="24"/>
                <w:szCs w:val="24"/>
              </w:rPr>
            </w:pPr>
            <w:r>
              <w:rPr>
                <w:sz w:val="24"/>
                <w:szCs w:val="24"/>
              </w:rPr>
              <w:t>10</w:t>
            </w:r>
          </w:p>
        </w:tc>
        <w:tc>
          <w:tcPr>
            <w:tcW w:w="1548" w:type="dxa"/>
            <w:gridSpan w:val="2"/>
            <w:tcBorders>
              <w:top w:val="single" w:sz="4" w:space="0" w:color="auto"/>
              <w:left w:val="single" w:sz="4" w:space="0" w:color="auto"/>
              <w:bottom w:val="single" w:sz="4" w:space="0" w:color="auto"/>
              <w:right w:val="single" w:sz="4" w:space="0" w:color="auto"/>
            </w:tcBorders>
            <w:hideMark/>
          </w:tcPr>
          <w:p w14:paraId="096A53A0" w14:textId="77777777" w:rsidR="00A359DD" w:rsidRDefault="00A359DD">
            <w:pPr>
              <w:rPr>
                <w:sz w:val="24"/>
                <w:szCs w:val="24"/>
              </w:rPr>
            </w:pPr>
            <w:r>
              <w:rPr>
                <w:sz w:val="24"/>
                <w:szCs w:val="24"/>
              </w:rPr>
              <w:t>345 072</w:t>
            </w:r>
          </w:p>
        </w:tc>
        <w:tc>
          <w:tcPr>
            <w:tcW w:w="2029" w:type="dxa"/>
            <w:gridSpan w:val="2"/>
            <w:tcBorders>
              <w:top w:val="single" w:sz="4" w:space="0" w:color="auto"/>
              <w:left w:val="single" w:sz="4" w:space="0" w:color="auto"/>
              <w:bottom w:val="single" w:sz="4" w:space="0" w:color="auto"/>
              <w:right w:val="single" w:sz="4" w:space="0" w:color="auto"/>
            </w:tcBorders>
            <w:hideMark/>
          </w:tcPr>
          <w:p w14:paraId="4F16D7E6" w14:textId="77777777" w:rsidR="00A359DD" w:rsidRDefault="00A359DD">
            <w:pPr>
              <w:rPr>
                <w:sz w:val="24"/>
                <w:szCs w:val="24"/>
                <w:lang w:val="en-US"/>
              </w:rPr>
            </w:pPr>
            <w:r>
              <w:rPr>
                <w:sz w:val="24"/>
                <w:szCs w:val="24"/>
                <w:lang w:val="en-US"/>
              </w:rPr>
              <w:t>3 450 720</w:t>
            </w:r>
          </w:p>
        </w:tc>
      </w:tr>
      <w:tr w:rsidR="00A359DD" w14:paraId="2E49E862" w14:textId="77777777" w:rsidTr="00A359DD">
        <w:trPr>
          <w:trHeight w:val="438"/>
        </w:trPr>
        <w:tc>
          <w:tcPr>
            <w:tcW w:w="553" w:type="dxa"/>
            <w:gridSpan w:val="2"/>
            <w:tcBorders>
              <w:top w:val="single" w:sz="4" w:space="0" w:color="auto"/>
              <w:left w:val="single" w:sz="4" w:space="0" w:color="auto"/>
              <w:bottom w:val="single" w:sz="4" w:space="0" w:color="auto"/>
              <w:right w:val="single" w:sz="4" w:space="0" w:color="auto"/>
            </w:tcBorders>
            <w:hideMark/>
          </w:tcPr>
          <w:p w14:paraId="5EB75EFA" w14:textId="77777777" w:rsidR="00A359DD" w:rsidRDefault="00A359DD" w:rsidP="00A359DD">
            <w:pPr>
              <w:rPr>
                <w:sz w:val="24"/>
                <w:szCs w:val="24"/>
                <w:lang w:val="ru-RU"/>
              </w:rPr>
            </w:pPr>
            <w:r>
              <w:rPr>
                <w:sz w:val="24"/>
                <w:szCs w:val="24"/>
              </w:rPr>
              <w:t>2</w:t>
            </w:r>
          </w:p>
        </w:tc>
        <w:tc>
          <w:tcPr>
            <w:tcW w:w="2853" w:type="dxa"/>
            <w:tcBorders>
              <w:top w:val="single" w:sz="4" w:space="0" w:color="auto"/>
              <w:left w:val="single" w:sz="4" w:space="0" w:color="auto"/>
              <w:bottom w:val="single" w:sz="4" w:space="0" w:color="auto"/>
              <w:right w:val="single" w:sz="4" w:space="0" w:color="auto"/>
            </w:tcBorders>
            <w:hideMark/>
          </w:tcPr>
          <w:p w14:paraId="3BC37B88" w14:textId="77777777" w:rsidR="00A359DD" w:rsidRDefault="00A359DD" w:rsidP="00A359DD">
            <w:pPr>
              <w:rPr>
                <w:sz w:val="24"/>
                <w:szCs w:val="24"/>
              </w:rPr>
            </w:pPr>
            <w:r>
              <w:rPr>
                <w:sz w:val="24"/>
                <w:szCs w:val="24"/>
              </w:rPr>
              <w:t>Док- станция</w:t>
            </w:r>
          </w:p>
        </w:tc>
        <w:tc>
          <w:tcPr>
            <w:tcW w:w="1119" w:type="dxa"/>
            <w:tcBorders>
              <w:top w:val="single" w:sz="4" w:space="0" w:color="auto"/>
              <w:left w:val="single" w:sz="4" w:space="0" w:color="auto"/>
              <w:bottom w:val="single" w:sz="4" w:space="0" w:color="auto"/>
              <w:right w:val="single" w:sz="4" w:space="0" w:color="auto"/>
            </w:tcBorders>
          </w:tcPr>
          <w:p w14:paraId="5566DAA9" w14:textId="5FC8654D" w:rsidR="00A359DD" w:rsidRDefault="00A359DD" w:rsidP="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65DF5F75" w14:textId="77777777" w:rsidR="00A359DD" w:rsidRDefault="00A359DD" w:rsidP="00A359DD">
            <w:pPr>
              <w:rPr>
                <w:sz w:val="24"/>
                <w:szCs w:val="24"/>
              </w:rPr>
            </w:pPr>
            <w:r>
              <w:rPr>
                <w:sz w:val="24"/>
                <w:szCs w:val="24"/>
              </w:rPr>
              <w:t>1</w:t>
            </w:r>
          </w:p>
        </w:tc>
        <w:tc>
          <w:tcPr>
            <w:tcW w:w="1548" w:type="dxa"/>
            <w:gridSpan w:val="2"/>
            <w:tcBorders>
              <w:top w:val="single" w:sz="4" w:space="0" w:color="auto"/>
              <w:left w:val="single" w:sz="4" w:space="0" w:color="auto"/>
              <w:bottom w:val="single" w:sz="4" w:space="0" w:color="auto"/>
              <w:right w:val="single" w:sz="4" w:space="0" w:color="auto"/>
            </w:tcBorders>
            <w:hideMark/>
          </w:tcPr>
          <w:p w14:paraId="455DF215" w14:textId="77777777" w:rsidR="00A359DD" w:rsidRDefault="00A359DD" w:rsidP="00A359DD">
            <w:pPr>
              <w:rPr>
                <w:sz w:val="24"/>
                <w:szCs w:val="24"/>
              </w:rPr>
            </w:pPr>
            <w:r>
              <w:rPr>
                <w:sz w:val="24"/>
                <w:szCs w:val="24"/>
              </w:rPr>
              <w:t>29 999</w:t>
            </w:r>
          </w:p>
        </w:tc>
        <w:tc>
          <w:tcPr>
            <w:tcW w:w="2029" w:type="dxa"/>
            <w:gridSpan w:val="2"/>
            <w:tcBorders>
              <w:top w:val="single" w:sz="4" w:space="0" w:color="auto"/>
              <w:left w:val="single" w:sz="4" w:space="0" w:color="auto"/>
              <w:bottom w:val="single" w:sz="4" w:space="0" w:color="auto"/>
              <w:right w:val="single" w:sz="4" w:space="0" w:color="auto"/>
            </w:tcBorders>
            <w:hideMark/>
          </w:tcPr>
          <w:p w14:paraId="401CDCA8" w14:textId="77777777" w:rsidR="00A359DD" w:rsidRDefault="00A359DD" w:rsidP="00A359DD">
            <w:pPr>
              <w:rPr>
                <w:sz w:val="24"/>
                <w:szCs w:val="24"/>
                <w:lang w:val="en-US"/>
              </w:rPr>
            </w:pPr>
            <w:r>
              <w:rPr>
                <w:sz w:val="24"/>
                <w:szCs w:val="24"/>
                <w:lang w:val="en-US"/>
              </w:rPr>
              <w:t>29 999</w:t>
            </w:r>
          </w:p>
        </w:tc>
      </w:tr>
      <w:tr w:rsidR="00A359DD" w14:paraId="11E15978" w14:textId="77777777" w:rsidTr="00A359DD">
        <w:trPr>
          <w:trHeight w:val="350"/>
        </w:trPr>
        <w:tc>
          <w:tcPr>
            <w:tcW w:w="553" w:type="dxa"/>
            <w:gridSpan w:val="2"/>
            <w:tcBorders>
              <w:top w:val="single" w:sz="4" w:space="0" w:color="auto"/>
              <w:left w:val="single" w:sz="4" w:space="0" w:color="auto"/>
              <w:bottom w:val="single" w:sz="4" w:space="0" w:color="auto"/>
              <w:right w:val="single" w:sz="4" w:space="0" w:color="auto"/>
            </w:tcBorders>
            <w:hideMark/>
          </w:tcPr>
          <w:p w14:paraId="6464B8CA" w14:textId="77777777" w:rsidR="00A359DD" w:rsidRDefault="00A359DD" w:rsidP="00A359DD">
            <w:pPr>
              <w:rPr>
                <w:sz w:val="24"/>
                <w:szCs w:val="24"/>
                <w:lang w:val="ru-RU"/>
              </w:rPr>
            </w:pPr>
            <w:r>
              <w:rPr>
                <w:sz w:val="24"/>
                <w:szCs w:val="24"/>
              </w:rPr>
              <w:t>3</w:t>
            </w:r>
          </w:p>
        </w:tc>
        <w:tc>
          <w:tcPr>
            <w:tcW w:w="2853" w:type="dxa"/>
            <w:tcBorders>
              <w:top w:val="single" w:sz="4" w:space="0" w:color="auto"/>
              <w:left w:val="single" w:sz="4" w:space="0" w:color="auto"/>
              <w:bottom w:val="single" w:sz="4" w:space="0" w:color="auto"/>
              <w:right w:val="single" w:sz="4" w:space="0" w:color="auto"/>
            </w:tcBorders>
            <w:hideMark/>
          </w:tcPr>
          <w:p w14:paraId="0711F846" w14:textId="77777777" w:rsidR="00A359DD" w:rsidRDefault="00A359DD" w:rsidP="00A359DD">
            <w:pPr>
              <w:rPr>
                <w:sz w:val="24"/>
                <w:szCs w:val="24"/>
              </w:rPr>
            </w:pPr>
            <w:r>
              <w:rPr>
                <w:sz w:val="24"/>
                <w:szCs w:val="24"/>
              </w:rPr>
              <w:t>МФУ лазерное Xerox -23</w:t>
            </w:r>
          </w:p>
        </w:tc>
        <w:tc>
          <w:tcPr>
            <w:tcW w:w="1119" w:type="dxa"/>
            <w:tcBorders>
              <w:top w:val="single" w:sz="4" w:space="0" w:color="auto"/>
              <w:left w:val="single" w:sz="4" w:space="0" w:color="auto"/>
              <w:bottom w:val="single" w:sz="4" w:space="0" w:color="auto"/>
              <w:right w:val="single" w:sz="4" w:space="0" w:color="auto"/>
            </w:tcBorders>
          </w:tcPr>
          <w:p w14:paraId="576E5591" w14:textId="25E31F14" w:rsidR="00A359DD" w:rsidRDefault="00A359DD" w:rsidP="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3ED58819" w14:textId="77777777" w:rsidR="00A359DD" w:rsidRDefault="00A359DD" w:rsidP="00A359DD">
            <w:pPr>
              <w:rPr>
                <w:sz w:val="24"/>
                <w:szCs w:val="24"/>
              </w:rPr>
            </w:pPr>
            <w:r>
              <w:rPr>
                <w:sz w:val="24"/>
                <w:szCs w:val="24"/>
              </w:rPr>
              <w:t>1</w:t>
            </w:r>
          </w:p>
        </w:tc>
        <w:tc>
          <w:tcPr>
            <w:tcW w:w="1548" w:type="dxa"/>
            <w:gridSpan w:val="2"/>
            <w:tcBorders>
              <w:top w:val="single" w:sz="4" w:space="0" w:color="auto"/>
              <w:left w:val="single" w:sz="4" w:space="0" w:color="auto"/>
              <w:bottom w:val="single" w:sz="4" w:space="0" w:color="auto"/>
              <w:right w:val="single" w:sz="4" w:space="0" w:color="auto"/>
            </w:tcBorders>
            <w:hideMark/>
          </w:tcPr>
          <w:p w14:paraId="20D2FA8E" w14:textId="77777777" w:rsidR="00A359DD" w:rsidRDefault="00A359DD" w:rsidP="00A359DD">
            <w:pPr>
              <w:rPr>
                <w:sz w:val="24"/>
                <w:szCs w:val="24"/>
              </w:rPr>
            </w:pPr>
            <w:r>
              <w:rPr>
                <w:sz w:val="24"/>
                <w:szCs w:val="24"/>
              </w:rPr>
              <w:t>453</w:t>
            </w:r>
            <w:r>
              <w:rPr>
                <w:sz w:val="24"/>
                <w:szCs w:val="24"/>
                <w:lang w:val="en-US"/>
              </w:rPr>
              <w:t xml:space="preserve"> </w:t>
            </w:r>
            <w:r>
              <w:rPr>
                <w:sz w:val="24"/>
                <w:szCs w:val="24"/>
              </w:rPr>
              <w:t>936</w:t>
            </w:r>
          </w:p>
        </w:tc>
        <w:tc>
          <w:tcPr>
            <w:tcW w:w="2029" w:type="dxa"/>
            <w:gridSpan w:val="2"/>
            <w:tcBorders>
              <w:top w:val="single" w:sz="4" w:space="0" w:color="auto"/>
              <w:left w:val="single" w:sz="4" w:space="0" w:color="auto"/>
              <w:bottom w:val="single" w:sz="4" w:space="0" w:color="auto"/>
              <w:right w:val="single" w:sz="4" w:space="0" w:color="auto"/>
            </w:tcBorders>
            <w:hideMark/>
          </w:tcPr>
          <w:p w14:paraId="58E2DA66" w14:textId="77777777" w:rsidR="00A359DD" w:rsidRDefault="00A359DD" w:rsidP="00A359DD">
            <w:pPr>
              <w:rPr>
                <w:sz w:val="24"/>
                <w:szCs w:val="24"/>
                <w:lang w:val="en-US"/>
              </w:rPr>
            </w:pPr>
            <w:r>
              <w:rPr>
                <w:sz w:val="24"/>
                <w:szCs w:val="24"/>
              </w:rPr>
              <w:t>453</w:t>
            </w:r>
            <w:r>
              <w:rPr>
                <w:sz w:val="24"/>
                <w:szCs w:val="24"/>
                <w:lang w:val="en-US"/>
              </w:rPr>
              <w:t xml:space="preserve"> </w:t>
            </w:r>
            <w:r>
              <w:rPr>
                <w:sz w:val="24"/>
                <w:szCs w:val="24"/>
              </w:rPr>
              <w:t>936</w:t>
            </w:r>
          </w:p>
        </w:tc>
      </w:tr>
      <w:tr w:rsidR="00A359DD" w14:paraId="5CDDE372" w14:textId="77777777" w:rsidTr="00A359DD">
        <w:trPr>
          <w:trHeight w:val="401"/>
        </w:trPr>
        <w:tc>
          <w:tcPr>
            <w:tcW w:w="553" w:type="dxa"/>
            <w:gridSpan w:val="2"/>
            <w:tcBorders>
              <w:top w:val="single" w:sz="4" w:space="0" w:color="auto"/>
              <w:left w:val="single" w:sz="4" w:space="0" w:color="auto"/>
              <w:bottom w:val="single" w:sz="4" w:space="0" w:color="auto"/>
              <w:right w:val="single" w:sz="4" w:space="0" w:color="auto"/>
            </w:tcBorders>
            <w:hideMark/>
          </w:tcPr>
          <w:p w14:paraId="0D31FEFA" w14:textId="77777777" w:rsidR="00A359DD" w:rsidRDefault="00A359DD" w:rsidP="00A359DD">
            <w:pPr>
              <w:rPr>
                <w:sz w:val="24"/>
                <w:szCs w:val="24"/>
                <w:lang w:val="ru-RU"/>
              </w:rPr>
            </w:pPr>
            <w:r>
              <w:rPr>
                <w:sz w:val="24"/>
                <w:szCs w:val="24"/>
              </w:rPr>
              <w:t>4</w:t>
            </w:r>
          </w:p>
        </w:tc>
        <w:tc>
          <w:tcPr>
            <w:tcW w:w="2853" w:type="dxa"/>
            <w:tcBorders>
              <w:top w:val="single" w:sz="4" w:space="0" w:color="auto"/>
              <w:left w:val="single" w:sz="4" w:space="0" w:color="auto"/>
              <w:bottom w:val="single" w:sz="4" w:space="0" w:color="auto"/>
              <w:right w:val="single" w:sz="4" w:space="0" w:color="auto"/>
            </w:tcBorders>
            <w:hideMark/>
          </w:tcPr>
          <w:p w14:paraId="520F8101" w14:textId="77777777" w:rsidR="00A359DD" w:rsidRDefault="00A359DD" w:rsidP="00A359DD">
            <w:pPr>
              <w:rPr>
                <w:sz w:val="24"/>
                <w:szCs w:val="24"/>
              </w:rPr>
            </w:pPr>
            <w:r>
              <w:rPr>
                <w:sz w:val="24"/>
                <w:szCs w:val="24"/>
              </w:rPr>
              <w:t>панель интерактивная 10</w:t>
            </w:r>
          </w:p>
        </w:tc>
        <w:tc>
          <w:tcPr>
            <w:tcW w:w="1119" w:type="dxa"/>
            <w:tcBorders>
              <w:top w:val="single" w:sz="4" w:space="0" w:color="auto"/>
              <w:left w:val="single" w:sz="4" w:space="0" w:color="auto"/>
              <w:bottom w:val="single" w:sz="4" w:space="0" w:color="auto"/>
              <w:right w:val="single" w:sz="4" w:space="0" w:color="auto"/>
            </w:tcBorders>
          </w:tcPr>
          <w:p w14:paraId="37D4E871" w14:textId="152C0F85" w:rsidR="00A359DD" w:rsidRDefault="00A359DD" w:rsidP="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7DE61229" w14:textId="77777777" w:rsidR="00A359DD" w:rsidRDefault="00A359DD" w:rsidP="00A359DD">
            <w:pPr>
              <w:rPr>
                <w:sz w:val="24"/>
                <w:szCs w:val="24"/>
              </w:rPr>
            </w:pPr>
            <w:r>
              <w:rPr>
                <w:sz w:val="24"/>
                <w:szCs w:val="24"/>
              </w:rPr>
              <w:t>10</w:t>
            </w:r>
          </w:p>
        </w:tc>
        <w:tc>
          <w:tcPr>
            <w:tcW w:w="1548" w:type="dxa"/>
            <w:gridSpan w:val="2"/>
            <w:tcBorders>
              <w:top w:val="single" w:sz="4" w:space="0" w:color="auto"/>
              <w:left w:val="single" w:sz="4" w:space="0" w:color="auto"/>
              <w:bottom w:val="single" w:sz="4" w:space="0" w:color="auto"/>
              <w:right w:val="single" w:sz="4" w:space="0" w:color="auto"/>
            </w:tcBorders>
            <w:hideMark/>
          </w:tcPr>
          <w:p w14:paraId="7E53AA4C" w14:textId="77777777" w:rsidR="00A359DD" w:rsidRDefault="00A359DD" w:rsidP="00A359DD">
            <w:pPr>
              <w:rPr>
                <w:sz w:val="24"/>
                <w:szCs w:val="24"/>
              </w:rPr>
            </w:pPr>
            <w:r>
              <w:rPr>
                <w:sz w:val="24"/>
                <w:szCs w:val="24"/>
              </w:rPr>
              <w:t>1 232 000</w:t>
            </w:r>
          </w:p>
        </w:tc>
        <w:tc>
          <w:tcPr>
            <w:tcW w:w="2029" w:type="dxa"/>
            <w:gridSpan w:val="2"/>
            <w:tcBorders>
              <w:top w:val="single" w:sz="4" w:space="0" w:color="auto"/>
              <w:left w:val="single" w:sz="4" w:space="0" w:color="auto"/>
              <w:bottom w:val="single" w:sz="4" w:space="0" w:color="auto"/>
              <w:right w:val="single" w:sz="4" w:space="0" w:color="auto"/>
            </w:tcBorders>
            <w:hideMark/>
          </w:tcPr>
          <w:p w14:paraId="6AB92C1A" w14:textId="77777777" w:rsidR="00A359DD" w:rsidRDefault="00A359DD" w:rsidP="00A359DD">
            <w:pPr>
              <w:rPr>
                <w:sz w:val="24"/>
                <w:szCs w:val="24"/>
                <w:lang w:val="en-US"/>
              </w:rPr>
            </w:pPr>
            <w:r>
              <w:rPr>
                <w:sz w:val="24"/>
                <w:szCs w:val="24"/>
                <w:lang w:val="en-US"/>
              </w:rPr>
              <w:t>12 320 000</w:t>
            </w:r>
          </w:p>
        </w:tc>
      </w:tr>
      <w:tr w:rsidR="00A359DD" w14:paraId="6343DFEB" w14:textId="77777777" w:rsidTr="00A359DD">
        <w:trPr>
          <w:trHeight w:val="425"/>
        </w:trPr>
        <w:tc>
          <w:tcPr>
            <w:tcW w:w="553" w:type="dxa"/>
            <w:gridSpan w:val="2"/>
            <w:tcBorders>
              <w:top w:val="single" w:sz="4" w:space="0" w:color="auto"/>
              <w:left w:val="single" w:sz="4" w:space="0" w:color="auto"/>
              <w:bottom w:val="single" w:sz="4" w:space="0" w:color="auto"/>
              <w:right w:val="single" w:sz="4" w:space="0" w:color="auto"/>
            </w:tcBorders>
            <w:hideMark/>
          </w:tcPr>
          <w:p w14:paraId="476B6BDF" w14:textId="77777777" w:rsidR="00A359DD" w:rsidRDefault="00A359DD" w:rsidP="00A359DD">
            <w:pPr>
              <w:rPr>
                <w:sz w:val="24"/>
                <w:szCs w:val="24"/>
                <w:lang w:val="ru-RU"/>
              </w:rPr>
            </w:pPr>
            <w:r>
              <w:rPr>
                <w:sz w:val="24"/>
                <w:szCs w:val="24"/>
              </w:rPr>
              <w:t>5</w:t>
            </w:r>
          </w:p>
        </w:tc>
        <w:tc>
          <w:tcPr>
            <w:tcW w:w="2853" w:type="dxa"/>
            <w:tcBorders>
              <w:top w:val="single" w:sz="4" w:space="0" w:color="auto"/>
              <w:left w:val="single" w:sz="4" w:space="0" w:color="auto"/>
              <w:bottom w:val="single" w:sz="4" w:space="0" w:color="auto"/>
              <w:right w:val="single" w:sz="4" w:space="0" w:color="auto"/>
            </w:tcBorders>
            <w:hideMark/>
          </w:tcPr>
          <w:p w14:paraId="7F163395" w14:textId="77777777" w:rsidR="00A359DD" w:rsidRDefault="00A359DD" w:rsidP="00A359DD">
            <w:pPr>
              <w:rPr>
                <w:sz w:val="24"/>
                <w:szCs w:val="24"/>
              </w:rPr>
            </w:pPr>
            <w:r>
              <w:rPr>
                <w:sz w:val="24"/>
                <w:szCs w:val="24"/>
              </w:rPr>
              <w:t>принтер лазерный -23</w:t>
            </w:r>
          </w:p>
        </w:tc>
        <w:tc>
          <w:tcPr>
            <w:tcW w:w="1119" w:type="dxa"/>
            <w:tcBorders>
              <w:top w:val="single" w:sz="4" w:space="0" w:color="auto"/>
              <w:left w:val="single" w:sz="4" w:space="0" w:color="auto"/>
              <w:bottom w:val="single" w:sz="4" w:space="0" w:color="auto"/>
              <w:right w:val="single" w:sz="4" w:space="0" w:color="auto"/>
            </w:tcBorders>
          </w:tcPr>
          <w:p w14:paraId="11C5D8B6" w14:textId="565C1F35" w:rsidR="00A359DD" w:rsidRDefault="00A359DD" w:rsidP="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6E178213" w14:textId="77777777" w:rsidR="00A359DD" w:rsidRDefault="00A359DD" w:rsidP="00A359DD">
            <w:pPr>
              <w:rPr>
                <w:sz w:val="24"/>
                <w:szCs w:val="24"/>
              </w:rPr>
            </w:pPr>
            <w:r>
              <w:rPr>
                <w:sz w:val="24"/>
                <w:szCs w:val="24"/>
              </w:rPr>
              <w:t>10</w:t>
            </w:r>
          </w:p>
        </w:tc>
        <w:tc>
          <w:tcPr>
            <w:tcW w:w="1548" w:type="dxa"/>
            <w:gridSpan w:val="2"/>
            <w:tcBorders>
              <w:top w:val="single" w:sz="4" w:space="0" w:color="auto"/>
              <w:left w:val="single" w:sz="4" w:space="0" w:color="auto"/>
              <w:bottom w:val="single" w:sz="4" w:space="0" w:color="auto"/>
              <w:right w:val="single" w:sz="4" w:space="0" w:color="auto"/>
            </w:tcBorders>
            <w:hideMark/>
          </w:tcPr>
          <w:p w14:paraId="16E60971" w14:textId="77777777" w:rsidR="00A359DD" w:rsidRDefault="00A359DD" w:rsidP="00A359DD">
            <w:pPr>
              <w:rPr>
                <w:sz w:val="24"/>
                <w:szCs w:val="24"/>
              </w:rPr>
            </w:pPr>
            <w:r>
              <w:rPr>
                <w:sz w:val="24"/>
                <w:szCs w:val="24"/>
              </w:rPr>
              <w:t>75 040</w:t>
            </w:r>
          </w:p>
        </w:tc>
        <w:tc>
          <w:tcPr>
            <w:tcW w:w="2029" w:type="dxa"/>
            <w:gridSpan w:val="2"/>
            <w:tcBorders>
              <w:top w:val="single" w:sz="4" w:space="0" w:color="auto"/>
              <w:left w:val="single" w:sz="4" w:space="0" w:color="auto"/>
              <w:bottom w:val="single" w:sz="4" w:space="0" w:color="auto"/>
              <w:right w:val="single" w:sz="4" w:space="0" w:color="auto"/>
            </w:tcBorders>
            <w:hideMark/>
          </w:tcPr>
          <w:p w14:paraId="1204F551" w14:textId="77777777" w:rsidR="00A359DD" w:rsidRDefault="00A359DD" w:rsidP="00A359DD">
            <w:pPr>
              <w:rPr>
                <w:sz w:val="24"/>
                <w:szCs w:val="24"/>
                <w:lang w:val="en-US"/>
              </w:rPr>
            </w:pPr>
            <w:r>
              <w:rPr>
                <w:sz w:val="24"/>
                <w:szCs w:val="24"/>
                <w:lang w:val="en-US"/>
              </w:rPr>
              <w:t>750 400</w:t>
            </w:r>
          </w:p>
        </w:tc>
      </w:tr>
      <w:tr w:rsidR="00A359DD" w14:paraId="1CBB46E9" w14:textId="77777777" w:rsidTr="00A359DD">
        <w:trPr>
          <w:trHeight w:val="500"/>
        </w:trPr>
        <w:tc>
          <w:tcPr>
            <w:tcW w:w="553" w:type="dxa"/>
            <w:gridSpan w:val="2"/>
            <w:tcBorders>
              <w:top w:val="single" w:sz="4" w:space="0" w:color="auto"/>
              <w:left w:val="single" w:sz="4" w:space="0" w:color="auto"/>
              <w:bottom w:val="single" w:sz="4" w:space="0" w:color="auto"/>
              <w:right w:val="single" w:sz="4" w:space="0" w:color="auto"/>
            </w:tcBorders>
            <w:hideMark/>
          </w:tcPr>
          <w:p w14:paraId="3DF21CC1" w14:textId="77777777" w:rsidR="00A359DD" w:rsidRDefault="00A359DD" w:rsidP="00A359DD">
            <w:pPr>
              <w:rPr>
                <w:sz w:val="24"/>
                <w:szCs w:val="24"/>
                <w:lang w:val="ru-RU"/>
              </w:rPr>
            </w:pPr>
            <w:r>
              <w:rPr>
                <w:sz w:val="24"/>
                <w:szCs w:val="24"/>
              </w:rPr>
              <w:t>6</w:t>
            </w:r>
          </w:p>
        </w:tc>
        <w:tc>
          <w:tcPr>
            <w:tcW w:w="2853" w:type="dxa"/>
            <w:tcBorders>
              <w:top w:val="single" w:sz="4" w:space="0" w:color="auto"/>
              <w:left w:val="single" w:sz="4" w:space="0" w:color="auto"/>
              <w:bottom w:val="single" w:sz="4" w:space="0" w:color="auto"/>
              <w:right w:val="single" w:sz="4" w:space="0" w:color="auto"/>
            </w:tcBorders>
            <w:hideMark/>
          </w:tcPr>
          <w:p w14:paraId="0C45DE8D" w14:textId="77777777" w:rsidR="00A359DD" w:rsidRDefault="00A359DD" w:rsidP="00A359DD">
            <w:pPr>
              <w:rPr>
                <w:sz w:val="24"/>
                <w:szCs w:val="24"/>
              </w:rPr>
            </w:pPr>
            <w:r>
              <w:rPr>
                <w:sz w:val="24"/>
                <w:szCs w:val="24"/>
              </w:rPr>
              <w:t xml:space="preserve">офисный стул </w:t>
            </w:r>
          </w:p>
        </w:tc>
        <w:tc>
          <w:tcPr>
            <w:tcW w:w="1119" w:type="dxa"/>
            <w:tcBorders>
              <w:top w:val="single" w:sz="4" w:space="0" w:color="auto"/>
              <w:left w:val="single" w:sz="4" w:space="0" w:color="auto"/>
              <w:bottom w:val="single" w:sz="4" w:space="0" w:color="auto"/>
              <w:right w:val="single" w:sz="4" w:space="0" w:color="auto"/>
            </w:tcBorders>
          </w:tcPr>
          <w:p w14:paraId="6F7770CE" w14:textId="27260F72" w:rsidR="00A359DD" w:rsidRDefault="00A359DD" w:rsidP="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542F87C5" w14:textId="77777777" w:rsidR="00A359DD" w:rsidRDefault="00A359DD" w:rsidP="00A359DD">
            <w:pPr>
              <w:rPr>
                <w:sz w:val="24"/>
                <w:szCs w:val="24"/>
              </w:rPr>
            </w:pPr>
            <w:r>
              <w:rPr>
                <w:sz w:val="24"/>
                <w:szCs w:val="24"/>
              </w:rPr>
              <w:t>30</w:t>
            </w:r>
          </w:p>
        </w:tc>
        <w:tc>
          <w:tcPr>
            <w:tcW w:w="1548" w:type="dxa"/>
            <w:gridSpan w:val="2"/>
            <w:tcBorders>
              <w:top w:val="single" w:sz="4" w:space="0" w:color="auto"/>
              <w:left w:val="single" w:sz="4" w:space="0" w:color="auto"/>
              <w:bottom w:val="single" w:sz="4" w:space="0" w:color="auto"/>
              <w:right w:val="single" w:sz="4" w:space="0" w:color="auto"/>
            </w:tcBorders>
            <w:hideMark/>
          </w:tcPr>
          <w:p w14:paraId="3E787100" w14:textId="77777777" w:rsidR="00A359DD" w:rsidRDefault="00A359DD" w:rsidP="00A359DD">
            <w:pPr>
              <w:rPr>
                <w:sz w:val="24"/>
                <w:szCs w:val="24"/>
              </w:rPr>
            </w:pPr>
            <w:r>
              <w:rPr>
                <w:sz w:val="24"/>
                <w:szCs w:val="24"/>
              </w:rPr>
              <w:t>8 960</w:t>
            </w:r>
          </w:p>
        </w:tc>
        <w:tc>
          <w:tcPr>
            <w:tcW w:w="2029" w:type="dxa"/>
            <w:gridSpan w:val="2"/>
            <w:tcBorders>
              <w:top w:val="single" w:sz="4" w:space="0" w:color="auto"/>
              <w:left w:val="single" w:sz="4" w:space="0" w:color="auto"/>
              <w:bottom w:val="single" w:sz="4" w:space="0" w:color="auto"/>
              <w:right w:val="single" w:sz="4" w:space="0" w:color="auto"/>
            </w:tcBorders>
            <w:hideMark/>
          </w:tcPr>
          <w:p w14:paraId="2D93DE13" w14:textId="77777777" w:rsidR="00A359DD" w:rsidRDefault="00A359DD" w:rsidP="00A359DD">
            <w:pPr>
              <w:rPr>
                <w:sz w:val="24"/>
                <w:szCs w:val="24"/>
                <w:lang w:val="en-US"/>
              </w:rPr>
            </w:pPr>
            <w:r>
              <w:rPr>
                <w:sz w:val="24"/>
                <w:szCs w:val="24"/>
                <w:lang w:val="en-US"/>
              </w:rPr>
              <w:t>268 800</w:t>
            </w:r>
          </w:p>
        </w:tc>
      </w:tr>
      <w:tr w:rsidR="00A359DD" w14:paraId="0A1E534C" w14:textId="77777777" w:rsidTr="00A359DD">
        <w:trPr>
          <w:trHeight w:val="476"/>
        </w:trPr>
        <w:tc>
          <w:tcPr>
            <w:tcW w:w="553" w:type="dxa"/>
            <w:gridSpan w:val="2"/>
            <w:tcBorders>
              <w:top w:val="single" w:sz="4" w:space="0" w:color="auto"/>
              <w:left w:val="single" w:sz="4" w:space="0" w:color="auto"/>
              <w:bottom w:val="single" w:sz="4" w:space="0" w:color="auto"/>
              <w:right w:val="single" w:sz="4" w:space="0" w:color="auto"/>
            </w:tcBorders>
            <w:hideMark/>
          </w:tcPr>
          <w:p w14:paraId="579C2179" w14:textId="77777777" w:rsidR="00A359DD" w:rsidRDefault="00A359DD" w:rsidP="00A359DD">
            <w:pPr>
              <w:rPr>
                <w:sz w:val="24"/>
                <w:szCs w:val="24"/>
                <w:lang w:val="ru-RU"/>
              </w:rPr>
            </w:pPr>
            <w:r>
              <w:rPr>
                <w:sz w:val="24"/>
                <w:szCs w:val="24"/>
              </w:rPr>
              <w:t>7</w:t>
            </w:r>
          </w:p>
        </w:tc>
        <w:tc>
          <w:tcPr>
            <w:tcW w:w="2853" w:type="dxa"/>
            <w:tcBorders>
              <w:top w:val="single" w:sz="4" w:space="0" w:color="auto"/>
              <w:left w:val="single" w:sz="4" w:space="0" w:color="auto"/>
              <w:bottom w:val="single" w:sz="4" w:space="0" w:color="auto"/>
              <w:right w:val="single" w:sz="4" w:space="0" w:color="auto"/>
            </w:tcBorders>
            <w:hideMark/>
          </w:tcPr>
          <w:p w14:paraId="1BBD0E14" w14:textId="77777777" w:rsidR="00A359DD" w:rsidRDefault="00A359DD" w:rsidP="00A359DD">
            <w:pPr>
              <w:rPr>
                <w:sz w:val="24"/>
                <w:szCs w:val="24"/>
              </w:rPr>
            </w:pPr>
            <w:r>
              <w:rPr>
                <w:sz w:val="24"/>
                <w:szCs w:val="24"/>
              </w:rPr>
              <w:t>кабинет учебный (химия)</w:t>
            </w:r>
          </w:p>
        </w:tc>
        <w:tc>
          <w:tcPr>
            <w:tcW w:w="1119" w:type="dxa"/>
            <w:tcBorders>
              <w:top w:val="single" w:sz="4" w:space="0" w:color="auto"/>
              <w:left w:val="single" w:sz="4" w:space="0" w:color="auto"/>
              <w:bottom w:val="single" w:sz="4" w:space="0" w:color="auto"/>
              <w:right w:val="single" w:sz="4" w:space="0" w:color="auto"/>
            </w:tcBorders>
            <w:hideMark/>
          </w:tcPr>
          <w:p w14:paraId="3ED1D70E" w14:textId="6BEC62A2" w:rsidR="00A359DD" w:rsidRDefault="00A359DD" w:rsidP="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1333F9FF" w14:textId="77777777" w:rsidR="00A359DD" w:rsidRDefault="00A359DD" w:rsidP="00A359DD">
            <w:pPr>
              <w:rPr>
                <w:sz w:val="24"/>
                <w:szCs w:val="24"/>
              </w:rPr>
            </w:pPr>
            <w:r>
              <w:rPr>
                <w:sz w:val="24"/>
                <w:szCs w:val="24"/>
              </w:rPr>
              <w:t>1</w:t>
            </w:r>
          </w:p>
        </w:tc>
        <w:tc>
          <w:tcPr>
            <w:tcW w:w="1548" w:type="dxa"/>
            <w:gridSpan w:val="2"/>
            <w:tcBorders>
              <w:top w:val="single" w:sz="4" w:space="0" w:color="auto"/>
              <w:left w:val="single" w:sz="4" w:space="0" w:color="auto"/>
              <w:bottom w:val="single" w:sz="4" w:space="0" w:color="auto"/>
              <w:right w:val="single" w:sz="4" w:space="0" w:color="auto"/>
            </w:tcBorders>
            <w:hideMark/>
          </w:tcPr>
          <w:p w14:paraId="4C0A712B" w14:textId="77777777" w:rsidR="00A359DD" w:rsidRDefault="00A359DD" w:rsidP="00A359DD">
            <w:pPr>
              <w:rPr>
                <w:sz w:val="24"/>
                <w:szCs w:val="24"/>
              </w:rPr>
            </w:pPr>
            <w:r>
              <w:rPr>
                <w:sz w:val="24"/>
                <w:szCs w:val="24"/>
              </w:rPr>
              <w:t>3 068 800</w:t>
            </w:r>
          </w:p>
        </w:tc>
        <w:tc>
          <w:tcPr>
            <w:tcW w:w="2029" w:type="dxa"/>
            <w:gridSpan w:val="2"/>
            <w:tcBorders>
              <w:top w:val="single" w:sz="4" w:space="0" w:color="auto"/>
              <w:left w:val="single" w:sz="4" w:space="0" w:color="auto"/>
              <w:bottom w:val="single" w:sz="4" w:space="0" w:color="auto"/>
              <w:right w:val="single" w:sz="4" w:space="0" w:color="auto"/>
            </w:tcBorders>
            <w:hideMark/>
          </w:tcPr>
          <w:p w14:paraId="47A46E0A" w14:textId="77777777" w:rsidR="00A359DD" w:rsidRDefault="00A359DD" w:rsidP="00A359DD">
            <w:pPr>
              <w:rPr>
                <w:sz w:val="24"/>
                <w:szCs w:val="24"/>
                <w:lang w:val="en-US"/>
              </w:rPr>
            </w:pPr>
            <w:r>
              <w:rPr>
                <w:sz w:val="24"/>
                <w:szCs w:val="24"/>
                <w:lang w:val="en-US"/>
              </w:rPr>
              <w:t>3 068 800</w:t>
            </w:r>
          </w:p>
        </w:tc>
      </w:tr>
      <w:tr w:rsidR="00A359DD" w14:paraId="1A927C6A" w14:textId="77777777" w:rsidTr="00A359DD">
        <w:trPr>
          <w:trHeight w:val="488"/>
        </w:trPr>
        <w:tc>
          <w:tcPr>
            <w:tcW w:w="553" w:type="dxa"/>
            <w:gridSpan w:val="2"/>
            <w:tcBorders>
              <w:top w:val="single" w:sz="4" w:space="0" w:color="auto"/>
              <w:left w:val="single" w:sz="4" w:space="0" w:color="auto"/>
              <w:bottom w:val="single" w:sz="4" w:space="0" w:color="auto"/>
              <w:right w:val="single" w:sz="4" w:space="0" w:color="auto"/>
            </w:tcBorders>
            <w:hideMark/>
          </w:tcPr>
          <w:p w14:paraId="486E4008" w14:textId="77777777" w:rsidR="00A359DD" w:rsidRDefault="00A359DD" w:rsidP="00A359DD">
            <w:pPr>
              <w:rPr>
                <w:sz w:val="24"/>
                <w:szCs w:val="24"/>
                <w:lang w:val="ru-RU"/>
              </w:rPr>
            </w:pPr>
            <w:r>
              <w:rPr>
                <w:sz w:val="24"/>
                <w:szCs w:val="24"/>
              </w:rPr>
              <w:t>8</w:t>
            </w:r>
          </w:p>
        </w:tc>
        <w:tc>
          <w:tcPr>
            <w:tcW w:w="2853" w:type="dxa"/>
            <w:tcBorders>
              <w:top w:val="single" w:sz="4" w:space="0" w:color="auto"/>
              <w:left w:val="single" w:sz="4" w:space="0" w:color="auto"/>
              <w:bottom w:val="single" w:sz="4" w:space="0" w:color="auto"/>
              <w:right w:val="single" w:sz="4" w:space="0" w:color="auto"/>
            </w:tcBorders>
            <w:hideMark/>
          </w:tcPr>
          <w:p w14:paraId="489B604D" w14:textId="77777777" w:rsidR="00A359DD" w:rsidRDefault="00A359DD" w:rsidP="00A359DD">
            <w:pPr>
              <w:rPr>
                <w:sz w:val="24"/>
                <w:szCs w:val="24"/>
              </w:rPr>
            </w:pPr>
            <w:r>
              <w:rPr>
                <w:sz w:val="24"/>
                <w:szCs w:val="24"/>
              </w:rPr>
              <w:t xml:space="preserve">раскройный стол </w:t>
            </w:r>
          </w:p>
        </w:tc>
        <w:tc>
          <w:tcPr>
            <w:tcW w:w="1119" w:type="dxa"/>
            <w:tcBorders>
              <w:top w:val="single" w:sz="4" w:space="0" w:color="auto"/>
              <w:left w:val="single" w:sz="4" w:space="0" w:color="auto"/>
              <w:bottom w:val="single" w:sz="4" w:space="0" w:color="auto"/>
              <w:right w:val="single" w:sz="4" w:space="0" w:color="auto"/>
            </w:tcBorders>
            <w:hideMark/>
          </w:tcPr>
          <w:p w14:paraId="0BCA4B4F" w14:textId="5AB59A45" w:rsidR="00A359DD" w:rsidRDefault="00A359DD" w:rsidP="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6AB7C74D" w14:textId="77777777" w:rsidR="00A359DD" w:rsidRDefault="00A359DD" w:rsidP="00A359DD">
            <w:pPr>
              <w:rPr>
                <w:sz w:val="24"/>
                <w:szCs w:val="24"/>
              </w:rPr>
            </w:pPr>
            <w:r>
              <w:rPr>
                <w:sz w:val="24"/>
                <w:szCs w:val="24"/>
              </w:rPr>
              <w:t>5</w:t>
            </w:r>
          </w:p>
        </w:tc>
        <w:tc>
          <w:tcPr>
            <w:tcW w:w="1548" w:type="dxa"/>
            <w:gridSpan w:val="2"/>
            <w:tcBorders>
              <w:top w:val="single" w:sz="4" w:space="0" w:color="auto"/>
              <w:left w:val="single" w:sz="4" w:space="0" w:color="auto"/>
              <w:bottom w:val="single" w:sz="4" w:space="0" w:color="auto"/>
              <w:right w:val="single" w:sz="4" w:space="0" w:color="auto"/>
            </w:tcBorders>
            <w:hideMark/>
          </w:tcPr>
          <w:p w14:paraId="2765B841" w14:textId="77777777" w:rsidR="00A359DD" w:rsidRDefault="00A359DD" w:rsidP="00A359DD">
            <w:pPr>
              <w:rPr>
                <w:sz w:val="24"/>
                <w:szCs w:val="24"/>
              </w:rPr>
            </w:pPr>
            <w:r>
              <w:rPr>
                <w:sz w:val="24"/>
                <w:szCs w:val="24"/>
              </w:rPr>
              <w:t>44 000</w:t>
            </w:r>
          </w:p>
        </w:tc>
        <w:tc>
          <w:tcPr>
            <w:tcW w:w="2029" w:type="dxa"/>
            <w:gridSpan w:val="2"/>
            <w:tcBorders>
              <w:top w:val="single" w:sz="4" w:space="0" w:color="auto"/>
              <w:left w:val="single" w:sz="4" w:space="0" w:color="auto"/>
              <w:bottom w:val="single" w:sz="4" w:space="0" w:color="auto"/>
              <w:right w:val="single" w:sz="4" w:space="0" w:color="auto"/>
            </w:tcBorders>
            <w:hideMark/>
          </w:tcPr>
          <w:p w14:paraId="045A62F1" w14:textId="77777777" w:rsidR="00A359DD" w:rsidRDefault="00A359DD" w:rsidP="00A359DD">
            <w:pPr>
              <w:rPr>
                <w:sz w:val="24"/>
                <w:szCs w:val="24"/>
                <w:lang w:val="en-US"/>
              </w:rPr>
            </w:pPr>
            <w:r>
              <w:rPr>
                <w:sz w:val="24"/>
                <w:szCs w:val="24"/>
                <w:lang w:val="en-US"/>
              </w:rPr>
              <w:t>220 000</w:t>
            </w:r>
          </w:p>
        </w:tc>
      </w:tr>
      <w:tr w:rsidR="00A359DD" w14:paraId="584AC32A" w14:textId="77777777" w:rsidTr="00A359DD">
        <w:trPr>
          <w:trHeight w:val="359"/>
        </w:trPr>
        <w:tc>
          <w:tcPr>
            <w:tcW w:w="553" w:type="dxa"/>
            <w:gridSpan w:val="2"/>
            <w:tcBorders>
              <w:top w:val="single" w:sz="4" w:space="0" w:color="auto"/>
              <w:left w:val="single" w:sz="4" w:space="0" w:color="auto"/>
              <w:bottom w:val="single" w:sz="4" w:space="0" w:color="auto"/>
              <w:right w:val="single" w:sz="4" w:space="0" w:color="auto"/>
            </w:tcBorders>
            <w:hideMark/>
          </w:tcPr>
          <w:p w14:paraId="00BB9F37" w14:textId="77777777" w:rsidR="00A359DD" w:rsidRDefault="00A359DD" w:rsidP="00A359DD">
            <w:pPr>
              <w:rPr>
                <w:sz w:val="24"/>
                <w:szCs w:val="24"/>
                <w:lang w:val="ru-RU"/>
              </w:rPr>
            </w:pPr>
            <w:r>
              <w:rPr>
                <w:sz w:val="24"/>
                <w:szCs w:val="24"/>
              </w:rPr>
              <w:t>9</w:t>
            </w:r>
          </w:p>
        </w:tc>
        <w:tc>
          <w:tcPr>
            <w:tcW w:w="2853" w:type="dxa"/>
            <w:tcBorders>
              <w:top w:val="single" w:sz="4" w:space="0" w:color="auto"/>
              <w:left w:val="single" w:sz="4" w:space="0" w:color="auto"/>
              <w:bottom w:val="single" w:sz="4" w:space="0" w:color="auto"/>
              <w:right w:val="single" w:sz="4" w:space="0" w:color="auto"/>
            </w:tcBorders>
            <w:hideMark/>
          </w:tcPr>
          <w:p w14:paraId="38D7B701" w14:textId="77777777" w:rsidR="00A359DD" w:rsidRDefault="00A359DD" w:rsidP="00A359DD">
            <w:pPr>
              <w:rPr>
                <w:sz w:val="24"/>
                <w:szCs w:val="24"/>
              </w:rPr>
            </w:pPr>
            <w:r>
              <w:rPr>
                <w:sz w:val="24"/>
                <w:szCs w:val="24"/>
              </w:rPr>
              <w:t xml:space="preserve">Книги </w:t>
            </w:r>
          </w:p>
        </w:tc>
        <w:tc>
          <w:tcPr>
            <w:tcW w:w="1119" w:type="dxa"/>
            <w:tcBorders>
              <w:top w:val="single" w:sz="4" w:space="0" w:color="auto"/>
              <w:left w:val="single" w:sz="4" w:space="0" w:color="auto"/>
              <w:bottom w:val="single" w:sz="4" w:space="0" w:color="auto"/>
              <w:right w:val="single" w:sz="4" w:space="0" w:color="auto"/>
            </w:tcBorders>
            <w:hideMark/>
          </w:tcPr>
          <w:p w14:paraId="469479C8" w14:textId="1562CBB0" w:rsidR="00A359DD" w:rsidRDefault="00A359DD" w:rsidP="00A359DD">
            <w:pPr>
              <w:rPr>
                <w:sz w:val="24"/>
                <w:szCs w:val="24"/>
              </w:rPr>
            </w:pPr>
            <w:r>
              <w:rPr>
                <w:sz w:val="24"/>
                <w:szCs w:val="24"/>
              </w:rPr>
              <w:t>дана</w:t>
            </w:r>
          </w:p>
        </w:tc>
        <w:tc>
          <w:tcPr>
            <w:tcW w:w="1533" w:type="dxa"/>
            <w:gridSpan w:val="2"/>
            <w:tcBorders>
              <w:top w:val="single" w:sz="4" w:space="0" w:color="auto"/>
              <w:left w:val="single" w:sz="4" w:space="0" w:color="auto"/>
              <w:bottom w:val="single" w:sz="4" w:space="0" w:color="auto"/>
              <w:right w:val="single" w:sz="4" w:space="0" w:color="auto"/>
            </w:tcBorders>
            <w:hideMark/>
          </w:tcPr>
          <w:p w14:paraId="4910B97C" w14:textId="77777777" w:rsidR="00A359DD" w:rsidRDefault="00A359DD" w:rsidP="00A359DD">
            <w:pPr>
              <w:rPr>
                <w:sz w:val="24"/>
                <w:szCs w:val="24"/>
                <w:lang w:val="en-US"/>
              </w:rPr>
            </w:pPr>
            <w:r>
              <w:rPr>
                <w:sz w:val="24"/>
                <w:szCs w:val="24"/>
                <w:lang w:val="en-US"/>
              </w:rPr>
              <w:t>366</w:t>
            </w:r>
          </w:p>
        </w:tc>
        <w:tc>
          <w:tcPr>
            <w:tcW w:w="1548" w:type="dxa"/>
            <w:gridSpan w:val="2"/>
            <w:tcBorders>
              <w:top w:val="single" w:sz="4" w:space="0" w:color="auto"/>
              <w:left w:val="single" w:sz="4" w:space="0" w:color="auto"/>
              <w:bottom w:val="single" w:sz="4" w:space="0" w:color="auto"/>
              <w:right w:val="single" w:sz="4" w:space="0" w:color="auto"/>
            </w:tcBorders>
            <w:hideMark/>
          </w:tcPr>
          <w:p w14:paraId="21A89CFF" w14:textId="77777777" w:rsidR="00A359DD" w:rsidRDefault="00A359DD" w:rsidP="00A359DD">
            <w:pPr>
              <w:spacing w:after="0"/>
              <w:rPr>
                <w:color w:val="000000"/>
                <w:sz w:val="24"/>
                <w:szCs w:val="24"/>
                <w:lang w:val="ru-RU" w:eastAsia="ru-RU"/>
              </w:rPr>
            </w:pPr>
            <w:r>
              <w:rPr>
                <w:color w:val="000000"/>
                <w:sz w:val="24"/>
                <w:szCs w:val="24"/>
              </w:rPr>
              <w:t>1 709 128,28</w:t>
            </w:r>
          </w:p>
        </w:tc>
        <w:tc>
          <w:tcPr>
            <w:tcW w:w="2029" w:type="dxa"/>
            <w:gridSpan w:val="2"/>
            <w:tcBorders>
              <w:top w:val="single" w:sz="4" w:space="0" w:color="auto"/>
              <w:left w:val="single" w:sz="4" w:space="0" w:color="auto"/>
              <w:bottom w:val="single" w:sz="4" w:space="0" w:color="auto"/>
              <w:right w:val="single" w:sz="4" w:space="0" w:color="auto"/>
            </w:tcBorders>
            <w:hideMark/>
          </w:tcPr>
          <w:p w14:paraId="5C9B9909" w14:textId="77777777" w:rsidR="00A359DD" w:rsidRDefault="00A359DD" w:rsidP="00A359DD">
            <w:pPr>
              <w:spacing w:after="0"/>
              <w:rPr>
                <w:color w:val="000000"/>
                <w:sz w:val="24"/>
                <w:szCs w:val="24"/>
                <w:lang w:eastAsia="ru-RU"/>
              </w:rPr>
            </w:pPr>
            <w:r>
              <w:rPr>
                <w:color w:val="000000"/>
                <w:sz w:val="24"/>
                <w:szCs w:val="24"/>
              </w:rPr>
              <w:t>1 709 128,28</w:t>
            </w:r>
          </w:p>
        </w:tc>
      </w:tr>
      <w:tr w:rsidR="00A359DD" w14:paraId="5BC8A6DA" w14:textId="77777777" w:rsidTr="00A359DD">
        <w:trPr>
          <w:trHeight w:val="360"/>
        </w:trPr>
        <w:tc>
          <w:tcPr>
            <w:tcW w:w="553" w:type="dxa"/>
            <w:gridSpan w:val="2"/>
            <w:tcBorders>
              <w:top w:val="single" w:sz="4" w:space="0" w:color="auto"/>
              <w:left w:val="single" w:sz="4" w:space="0" w:color="auto"/>
              <w:bottom w:val="single" w:sz="4" w:space="0" w:color="auto"/>
              <w:right w:val="single" w:sz="4" w:space="0" w:color="auto"/>
            </w:tcBorders>
          </w:tcPr>
          <w:p w14:paraId="472DF461" w14:textId="77777777" w:rsidR="00A359DD" w:rsidRDefault="00A359DD">
            <w:pPr>
              <w:rPr>
                <w:sz w:val="24"/>
                <w:szCs w:val="24"/>
              </w:rPr>
            </w:pPr>
          </w:p>
        </w:tc>
        <w:tc>
          <w:tcPr>
            <w:tcW w:w="2853" w:type="dxa"/>
            <w:tcBorders>
              <w:top w:val="single" w:sz="4" w:space="0" w:color="auto"/>
              <w:left w:val="single" w:sz="4" w:space="0" w:color="auto"/>
              <w:bottom w:val="single" w:sz="4" w:space="0" w:color="auto"/>
              <w:right w:val="single" w:sz="4" w:space="0" w:color="auto"/>
            </w:tcBorders>
            <w:hideMark/>
          </w:tcPr>
          <w:p w14:paraId="49050A13" w14:textId="2B4A132E" w:rsidR="00A359DD" w:rsidRDefault="00A359DD">
            <w:pPr>
              <w:rPr>
                <w:b/>
                <w:bCs/>
                <w:sz w:val="24"/>
                <w:szCs w:val="24"/>
              </w:rPr>
            </w:pPr>
            <w:r>
              <w:rPr>
                <w:b/>
                <w:bCs/>
                <w:sz w:val="24"/>
                <w:szCs w:val="24"/>
              </w:rPr>
              <w:t xml:space="preserve">Барлығы </w:t>
            </w:r>
          </w:p>
        </w:tc>
        <w:tc>
          <w:tcPr>
            <w:tcW w:w="1119" w:type="dxa"/>
            <w:tcBorders>
              <w:top w:val="single" w:sz="4" w:space="0" w:color="auto"/>
              <w:left w:val="single" w:sz="4" w:space="0" w:color="auto"/>
              <w:bottom w:val="single" w:sz="4" w:space="0" w:color="auto"/>
              <w:right w:val="single" w:sz="4" w:space="0" w:color="auto"/>
            </w:tcBorders>
          </w:tcPr>
          <w:p w14:paraId="616056C3" w14:textId="77777777" w:rsidR="00A359DD" w:rsidRDefault="00A359DD">
            <w:pPr>
              <w:rPr>
                <w:sz w:val="24"/>
                <w:szCs w:val="24"/>
              </w:rPr>
            </w:pPr>
          </w:p>
        </w:tc>
        <w:tc>
          <w:tcPr>
            <w:tcW w:w="1533" w:type="dxa"/>
            <w:gridSpan w:val="2"/>
            <w:tcBorders>
              <w:top w:val="single" w:sz="4" w:space="0" w:color="auto"/>
              <w:left w:val="single" w:sz="4" w:space="0" w:color="auto"/>
              <w:bottom w:val="single" w:sz="4" w:space="0" w:color="auto"/>
              <w:right w:val="single" w:sz="4" w:space="0" w:color="auto"/>
            </w:tcBorders>
          </w:tcPr>
          <w:p w14:paraId="47ED6B34" w14:textId="77777777" w:rsidR="00A359DD" w:rsidRDefault="00A359DD">
            <w:pPr>
              <w:rPr>
                <w:sz w:val="24"/>
                <w:szCs w:val="24"/>
                <w:lang w:val="en-US"/>
              </w:rPr>
            </w:pPr>
          </w:p>
        </w:tc>
        <w:tc>
          <w:tcPr>
            <w:tcW w:w="1548" w:type="dxa"/>
            <w:gridSpan w:val="2"/>
            <w:tcBorders>
              <w:top w:val="single" w:sz="4" w:space="0" w:color="auto"/>
              <w:left w:val="single" w:sz="4" w:space="0" w:color="auto"/>
              <w:bottom w:val="single" w:sz="4" w:space="0" w:color="auto"/>
              <w:right w:val="single" w:sz="4" w:space="0" w:color="auto"/>
            </w:tcBorders>
          </w:tcPr>
          <w:p w14:paraId="7A368719" w14:textId="77777777" w:rsidR="00A359DD" w:rsidRDefault="00A359DD">
            <w:pPr>
              <w:spacing w:after="0"/>
              <w:rPr>
                <w:color w:val="000000"/>
                <w:sz w:val="24"/>
                <w:szCs w:val="24"/>
                <w:lang w:val="ru-RU"/>
              </w:rPr>
            </w:pPr>
          </w:p>
        </w:tc>
        <w:tc>
          <w:tcPr>
            <w:tcW w:w="2029" w:type="dxa"/>
            <w:gridSpan w:val="2"/>
            <w:tcBorders>
              <w:top w:val="single" w:sz="4" w:space="0" w:color="auto"/>
              <w:left w:val="single" w:sz="4" w:space="0" w:color="auto"/>
              <w:bottom w:val="single" w:sz="4" w:space="0" w:color="auto"/>
              <w:right w:val="single" w:sz="4" w:space="0" w:color="auto"/>
            </w:tcBorders>
            <w:hideMark/>
          </w:tcPr>
          <w:p w14:paraId="18E9C8CA" w14:textId="77777777" w:rsidR="00A359DD" w:rsidRDefault="00A359DD">
            <w:pPr>
              <w:rPr>
                <w:color w:val="000000"/>
                <w:sz w:val="24"/>
                <w:szCs w:val="24"/>
              </w:rPr>
            </w:pPr>
            <w:r>
              <w:rPr>
                <w:color w:val="000000"/>
                <w:sz w:val="24"/>
                <w:szCs w:val="24"/>
              </w:rPr>
              <w:t>22 271 783,28</w:t>
            </w:r>
          </w:p>
        </w:tc>
      </w:tr>
      <w:tr w:rsidR="00A359DD" w14:paraId="2262523A" w14:textId="77777777" w:rsidTr="00A359DD">
        <w:trPr>
          <w:trHeight w:val="360"/>
        </w:trPr>
        <w:tc>
          <w:tcPr>
            <w:tcW w:w="553" w:type="dxa"/>
            <w:gridSpan w:val="2"/>
            <w:tcBorders>
              <w:top w:val="single" w:sz="4" w:space="0" w:color="auto"/>
              <w:left w:val="single" w:sz="4" w:space="0" w:color="auto"/>
              <w:bottom w:val="single" w:sz="4" w:space="0" w:color="auto"/>
              <w:right w:val="single" w:sz="4" w:space="0" w:color="auto"/>
            </w:tcBorders>
          </w:tcPr>
          <w:p w14:paraId="17ADBA4E" w14:textId="77777777" w:rsidR="00A359DD" w:rsidRDefault="00A359DD">
            <w:pPr>
              <w:rPr>
                <w:sz w:val="24"/>
                <w:szCs w:val="24"/>
              </w:rPr>
            </w:pPr>
          </w:p>
        </w:tc>
        <w:tc>
          <w:tcPr>
            <w:tcW w:w="9082" w:type="dxa"/>
            <w:gridSpan w:val="8"/>
            <w:tcBorders>
              <w:top w:val="single" w:sz="4" w:space="0" w:color="auto"/>
              <w:left w:val="single" w:sz="4" w:space="0" w:color="auto"/>
              <w:bottom w:val="single" w:sz="4" w:space="0" w:color="auto"/>
              <w:right w:val="single" w:sz="4" w:space="0" w:color="auto"/>
            </w:tcBorders>
          </w:tcPr>
          <w:p w14:paraId="1F3A808D" w14:textId="01E966A9" w:rsidR="00A359DD" w:rsidRDefault="00A359DD" w:rsidP="00A359DD">
            <w:pPr>
              <w:jc w:val="center"/>
              <w:rPr>
                <w:color w:val="000000"/>
                <w:sz w:val="24"/>
                <w:szCs w:val="24"/>
              </w:rPr>
            </w:pPr>
            <w:r>
              <w:rPr>
                <w:b/>
                <w:bCs/>
                <w:sz w:val="24"/>
                <w:szCs w:val="24"/>
              </w:rPr>
              <w:t>2024 жылы алынған негізгі қорлар</w:t>
            </w:r>
          </w:p>
        </w:tc>
      </w:tr>
      <w:tr w:rsidR="00A359DD" w14:paraId="60A98F65" w14:textId="77777777" w:rsidTr="00A359DD">
        <w:trPr>
          <w:trHeight w:val="462"/>
        </w:trPr>
        <w:tc>
          <w:tcPr>
            <w:tcW w:w="538" w:type="dxa"/>
            <w:tcBorders>
              <w:top w:val="single" w:sz="4" w:space="0" w:color="auto"/>
              <w:left w:val="single" w:sz="4" w:space="0" w:color="auto"/>
              <w:bottom w:val="single" w:sz="4" w:space="0" w:color="auto"/>
              <w:right w:val="single" w:sz="4" w:space="0" w:color="auto"/>
            </w:tcBorders>
            <w:hideMark/>
          </w:tcPr>
          <w:p w14:paraId="6ADCA3A7" w14:textId="77777777" w:rsidR="00A359DD" w:rsidRDefault="00A359DD" w:rsidP="00A359DD">
            <w:pPr>
              <w:rPr>
                <w:sz w:val="24"/>
                <w:szCs w:val="24"/>
              </w:rPr>
            </w:pPr>
            <w:r>
              <w:rPr>
                <w:sz w:val="24"/>
                <w:szCs w:val="24"/>
              </w:rPr>
              <w:lastRenderedPageBreak/>
              <w:t>1</w:t>
            </w:r>
          </w:p>
        </w:tc>
        <w:tc>
          <w:tcPr>
            <w:tcW w:w="2868" w:type="dxa"/>
            <w:gridSpan w:val="2"/>
            <w:tcBorders>
              <w:top w:val="single" w:sz="4" w:space="0" w:color="auto"/>
              <w:left w:val="single" w:sz="4" w:space="0" w:color="auto"/>
              <w:bottom w:val="single" w:sz="4" w:space="0" w:color="auto"/>
              <w:right w:val="single" w:sz="4" w:space="0" w:color="auto"/>
            </w:tcBorders>
            <w:hideMark/>
          </w:tcPr>
          <w:p w14:paraId="2D7F381A" w14:textId="77777777" w:rsidR="00A359DD" w:rsidRDefault="00A359DD" w:rsidP="00A359DD">
            <w:pPr>
              <w:rPr>
                <w:sz w:val="24"/>
                <w:szCs w:val="24"/>
              </w:rPr>
            </w:pPr>
            <w:r>
              <w:rPr>
                <w:sz w:val="24"/>
                <w:szCs w:val="24"/>
              </w:rPr>
              <w:t>Роботоконструктор-5</w:t>
            </w:r>
          </w:p>
        </w:tc>
        <w:tc>
          <w:tcPr>
            <w:tcW w:w="1133" w:type="dxa"/>
            <w:gridSpan w:val="2"/>
            <w:tcBorders>
              <w:top w:val="single" w:sz="4" w:space="0" w:color="auto"/>
              <w:left w:val="single" w:sz="4" w:space="0" w:color="auto"/>
              <w:bottom w:val="single" w:sz="4" w:space="0" w:color="auto"/>
              <w:right w:val="single" w:sz="4" w:space="0" w:color="auto"/>
            </w:tcBorders>
            <w:hideMark/>
          </w:tcPr>
          <w:p w14:paraId="04980FCC" w14:textId="5419ECE6"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58A2AA1F" w14:textId="77777777" w:rsidR="00A359DD" w:rsidRDefault="00A359DD" w:rsidP="00A359DD">
            <w:pPr>
              <w:rPr>
                <w:sz w:val="24"/>
                <w:szCs w:val="24"/>
                <w:lang w:val="en-US"/>
              </w:rPr>
            </w:pPr>
            <w:r>
              <w:rPr>
                <w:sz w:val="24"/>
                <w:szCs w:val="24"/>
                <w:lang w:val="en-US"/>
              </w:rPr>
              <w:t>5</w:t>
            </w:r>
          </w:p>
        </w:tc>
        <w:tc>
          <w:tcPr>
            <w:tcW w:w="1525" w:type="dxa"/>
            <w:gridSpan w:val="2"/>
            <w:tcBorders>
              <w:top w:val="single" w:sz="4" w:space="0" w:color="auto"/>
              <w:left w:val="single" w:sz="4" w:space="0" w:color="auto"/>
              <w:bottom w:val="single" w:sz="4" w:space="0" w:color="auto"/>
              <w:right w:val="single" w:sz="4" w:space="0" w:color="auto"/>
            </w:tcBorders>
            <w:hideMark/>
          </w:tcPr>
          <w:p w14:paraId="73655D1F" w14:textId="77777777" w:rsidR="00A359DD" w:rsidRDefault="00A359DD" w:rsidP="00A359DD">
            <w:pPr>
              <w:rPr>
                <w:sz w:val="24"/>
                <w:szCs w:val="24"/>
                <w:lang w:val="ru-RU"/>
              </w:rPr>
            </w:pPr>
            <w:r>
              <w:rPr>
                <w:sz w:val="24"/>
                <w:szCs w:val="24"/>
              </w:rPr>
              <w:t>220 700</w:t>
            </w:r>
          </w:p>
        </w:tc>
        <w:tc>
          <w:tcPr>
            <w:tcW w:w="2012" w:type="dxa"/>
            <w:tcBorders>
              <w:top w:val="single" w:sz="4" w:space="0" w:color="auto"/>
              <w:left w:val="single" w:sz="4" w:space="0" w:color="auto"/>
              <w:bottom w:val="single" w:sz="4" w:space="0" w:color="auto"/>
              <w:right w:val="single" w:sz="4" w:space="0" w:color="auto"/>
            </w:tcBorders>
            <w:hideMark/>
          </w:tcPr>
          <w:p w14:paraId="12B263C1" w14:textId="77777777" w:rsidR="00A359DD" w:rsidRDefault="00A359DD" w:rsidP="00A359DD">
            <w:pPr>
              <w:rPr>
                <w:sz w:val="24"/>
                <w:szCs w:val="24"/>
                <w:lang w:val="en-US"/>
              </w:rPr>
            </w:pPr>
            <w:r>
              <w:rPr>
                <w:sz w:val="24"/>
                <w:szCs w:val="24"/>
                <w:lang w:val="en-US"/>
              </w:rPr>
              <w:t>1 103 500</w:t>
            </w:r>
          </w:p>
        </w:tc>
      </w:tr>
      <w:tr w:rsidR="00A359DD" w14:paraId="71F1483F" w14:textId="77777777" w:rsidTr="00A359DD">
        <w:trPr>
          <w:trHeight w:val="438"/>
        </w:trPr>
        <w:tc>
          <w:tcPr>
            <w:tcW w:w="538" w:type="dxa"/>
            <w:tcBorders>
              <w:top w:val="single" w:sz="4" w:space="0" w:color="auto"/>
              <w:left w:val="single" w:sz="4" w:space="0" w:color="auto"/>
              <w:bottom w:val="single" w:sz="4" w:space="0" w:color="auto"/>
              <w:right w:val="single" w:sz="4" w:space="0" w:color="auto"/>
            </w:tcBorders>
            <w:hideMark/>
          </w:tcPr>
          <w:p w14:paraId="63EEFCF1" w14:textId="77777777" w:rsidR="00A359DD" w:rsidRDefault="00A359DD" w:rsidP="00A359DD">
            <w:pPr>
              <w:rPr>
                <w:sz w:val="24"/>
                <w:szCs w:val="24"/>
                <w:lang w:val="ru-RU"/>
              </w:rPr>
            </w:pPr>
            <w:r>
              <w:rPr>
                <w:sz w:val="24"/>
                <w:szCs w:val="24"/>
              </w:rPr>
              <w:t>2</w:t>
            </w:r>
          </w:p>
        </w:tc>
        <w:tc>
          <w:tcPr>
            <w:tcW w:w="2868" w:type="dxa"/>
            <w:gridSpan w:val="2"/>
            <w:tcBorders>
              <w:top w:val="single" w:sz="4" w:space="0" w:color="auto"/>
              <w:left w:val="single" w:sz="4" w:space="0" w:color="auto"/>
              <w:bottom w:val="single" w:sz="4" w:space="0" w:color="auto"/>
              <w:right w:val="single" w:sz="4" w:space="0" w:color="auto"/>
            </w:tcBorders>
            <w:hideMark/>
          </w:tcPr>
          <w:p w14:paraId="626A8EED" w14:textId="77777777" w:rsidR="00A359DD" w:rsidRDefault="00A359DD" w:rsidP="00A359DD">
            <w:pPr>
              <w:rPr>
                <w:sz w:val="24"/>
                <w:szCs w:val="24"/>
              </w:rPr>
            </w:pPr>
            <w:r>
              <w:rPr>
                <w:sz w:val="24"/>
                <w:szCs w:val="24"/>
              </w:rPr>
              <w:t>Вешалка для раздевалки двух рядная 2м.стеновой 4-24</w:t>
            </w:r>
          </w:p>
        </w:tc>
        <w:tc>
          <w:tcPr>
            <w:tcW w:w="1133" w:type="dxa"/>
            <w:gridSpan w:val="2"/>
            <w:tcBorders>
              <w:top w:val="single" w:sz="4" w:space="0" w:color="auto"/>
              <w:left w:val="single" w:sz="4" w:space="0" w:color="auto"/>
              <w:bottom w:val="single" w:sz="4" w:space="0" w:color="auto"/>
              <w:right w:val="single" w:sz="4" w:space="0" w:color="auto"/>
            </w:tcBorders>
            <w:hideMark/>
          </w:tcPr>
          <w:p w14:paraId="2CFA1116" w14:textId="42727BA5"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106E3D8E" w14:textId="77777777" w:rsidR="00A359DD" w:rsidRDefault="00A359DD" w:rsidP="00A359DD">
            <w:pPr>
              <w:rPr>
                <w:sz w:val="24"/>
                <w:szCs w:val="24"/>
                <w:lang w:val="en-US"/>
              </w:rPr>
            </w:pPr>
            <w:r>
              <w:rPr>
                <w:sz w:val="24"/>
                <w:szCs w:val="24"/>
                <w:lang w:val="en-US"/>
              </w:rPr>
              <w:t>4</w:t>
            </w:r>
          </w:p>
        </w:tc>
        <w:tc>
          <w:tcPr>
            <w:tcW w:w="1525" w:type="dxa"/>
            <w:gridSpan w:val="2"/>
            <w:tcBorders>
              <w:top w:val="single" w:sz="4" w:space="0" w:color="auto"/>
              <w:left w:val="single" w:sz="4" w:space="0" w:color="auto"/>
              <w:bottom w:val="single" w:sz="4" w:space="0" w:color="auto"/>
              <w:right w:val="single" w:sz="4" w:space="0" w:color="auto"/>
            </w:tcBorders>
            <w:hideMark/>
          </w:tcPr>
          <w:p w14:paraId="703C2BC7" w14:textId="77777777" w:rsidR="00A359DD" w:rsidRDefault="00A359DD" w:rsidP="00A359DD">
            <w:pPr>
              <w:rPr>
                <w:sz w:val="24"/>
                <w:szCs w:val="24"/>
                <w:lang w:val="ru-RU"/>
              </w:rPr>
            </w:pPr>
            <w:r>
              <w:rPr>
                <w:sz w:val="24"/>
                <w:szCs w:val="24"/>
              </w:rPr>
              <w:t>35 500</w:t>
            </w:r>
          </w:p>
        </w:tc>
        <w:tc>
          <w:tcPr>
            <w:tcW w:w="2012" w:type="dxa"/>
            <w:tcBorders>
              <w:top w:val="single" w:sz="4" w:space="0" w:color="auto"/>
              <w:left w:val="single" w:sz="4" w:space="0" w:color="auto"/>
              <w:bottom w:val="single" w:sz="4" w:space="0" w:color="auto"/>
              <w:right w:val="single" w:sz="4" w:space="0" w:color="auto"/>
            </w:tcBorders>
            <w:hideMark/>
          </w:tcPr>
          <w:p w14:paraId="4F685E2A" w14:textId="77777777" w:rsidR="00A359DD" w:rsidRDefault="00A359DD" w:rsidP="00A359DD">
            <w:pPr>
              <w:rPr>
                <w:sz w:val="24"/>
                <w:szCs w:val="24"/>
                <w:lang w:val="en-US"/>
              </w:rPr>
            </w:pPr>
            <w:r>
              <w:rPr>
                <w:sz w:val="24"/>
                <w:szCs w:val="24"/>
                <w:lang w:val="en-US"/>
              </w:rPr>
              <w:t>142 000</w:t>
            </w:r>
          </w:p>
        </w:tc>
      </w:tr>
      <w:tr w:rsidR="00A359DD" w14:paraId="12146262" w14:textId="77777777" w:rsidTr="00A359DD">
        <w:trPr>
          <w:trHeight w:val="350"/>
        </w:trPr>
        <w:tc>
          <w:tcPr>
            <w:tcW w:w="538" w:type="dxa"/>
            <w:tcBorders>
              <w:top w:val="single" w:sz="4" w:space="0" w:color="auto"/>
              <w:left w:val="single" w:sz="4" w:space="0" w:color="auto"/>
              <w:bottom w:val="single" w:sz="4" w:space="0" w:color="auto"/>
              <w:right w:val="single" w:sz="4" w:space="0" w:color="auto"/>
            </w:tcBorders>
            <w:hideMark/>
          </w:tcPr>
          <w:p w14:paraId="506D94AB" w14:textId="77777777" w:rsidR="00A359DD" w:rsidRDefault="00A359DD" w:rsidP="00A359DD">
            <w:pPr>
              <w:rPr>
                <w:sz w:val="24"/>
                <w:szCs w:val="24"/>
                <w:lang w:val="ru-RU"/>
              </w:rPr>
            </w:pPr>
            <w:r>
              <w:rPr>
                <w:sz w:val="24"/>
                <w:szCs w:val="24"/>
              </w:rPr>
              <w:t>3</w:t>
            </w:r>
          </w:p>
        </w:tc>
        <w:tc>
          <w:tcPr>
            <w:tcW w:w="2868" w:type="dxa"/>
            <w:gridSpan w:val="2"/>
            <w:tcBorders>
              <w:top w:val="single" w:sz="4" w:space="0" w:color="auto"/>
              <w:left w:val="single" w:sz="4" w:space="0" w:color="auto"/>
              <w:bottom w:val="single" w:sz="4" w:space="0" w:color="auto"/>
              <w:right w:val="single" w:sz="4" w:space="0" w:color="auto"/>
            </w:tcBorders>
            <w:hideMark/>
          </w:tcPr>
          <w:p w14:paraId="16ED40A9" w14:textId="77777777" w:rsidR="00A359DD" w:rsidRDefault="00A359DD" w:rsidP="00A359DD">
            <w:pPr>
              <w:rPr>
                <w:sz w:val="24"/>
                <w:szCs w:val="24"/>
              </w:rPr>
            </w:pPr>
            <w:r>
              <w:rPr>
                <w:sz w:val="24"/>
                <w:szCs w:val="24"/>
              </w:rPr>
              <w:t>стеллаж д/книг 18-24г</w:t>
            </w:r>
          </w:p>
        </w:tc>
        <w:tc>
          <w:tcPr>
            <w:tcW w:w="1133" w:type="dxa"/>
            <w:gridSpan w:val="2"/>
            <w:tcBorders>
              <w:top w:val="single" w:sz="4" w:space="0" w:color="auto"/>
              <w:left w:val="single" w:sz="4" w:space="0" w:color="auto"/>
              <w:bottom w:val="single" w:sz="4" w:space="0" w:color="auto"/>
              <w:right w:val="single" w:sz="4" w:space="0" w:color="auto"/>
            </w:tcBorders>
            <w:hideMark/>
          </w:tcPr>
          <w:p w14:paraId="26D65363" w14:textId="02E45DD2"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0749B517" w14:textId="77777777" w:rsidR="00A359DD" w:rsidRDefault="00A359DD" w:rsidP="00A359DD">
            <w:pPr>
              <w:rPr>
                <w:sz w:val="24"/>
                <w:szCs w:val="24"/>
                <w:lang w:val="en-US"/>
              </w:rPr>
            </w:pPr>
            <w:r>
              <w:rPr>
                <w:sz w:val="24"/>
                <w:szCs w:val="24"/>
                <w:lang w:val="en-US"/>
              </w:rPr>
              <w:t>18</w:t>
            </w:r>
          </w:p>
        </w:tc>
        <w:tc>
          <w:tcPr>
            <w:tcW w:w="1525" w:type="dxa"/>
            <w:gridSpan w:val="2"/>
            <w:tcBorders>
              <w:top w:val="single" w:sz="4" w:space="0" w:color="auto"/>
              <w:left w:val="single" w:sz="4" w:space="0" w:color="auto"/>
              <w:bottom w:val="single" w:sz="4" w:space="0" w:color="auto"/>
              <w:right w:val="single" w:sz="4" w:space="0" w:color="auto"/>
            </w:tcBorders>
            <w:hideMark/>
          </w:tcPr>
          <w:p w14:paraId="31B4E8B5" w14:textId="77777777" w:rsidR="00A359DD" w:rsidRDefault="00A359DD" w:rsidP="00A359DD">
            <w:pPr>
              <w:rPr>
                <w:sz w:val="24"/>
                <w:szCs w:val="24"/>
                <w:lang w:val="ru-RU"/>
              </w:rPr>
            </w:pPr>
            <w:r>
              <w:rPr>
                <w:sz w:val="24"/>
                <w:szCs w:val="24"/>
              </w:rPr>
              <w:t>38 777</w:t>
            </w:r>
          </w:p>
        </w:tc>
        <w:tc>
          <w:tcPr>
            <w:tcW w:w="2012" w:type="dxa"/>
            <w:tcBorders>
              <w:top w:val="single" w:sz="4" w:space="0" w:color="auto"/>
              <w:left w:val="single" w:sz="4" w:space="0" w:color="auto"/>
              <w:bottom w:val="single" w:sz="4" w:space="0" w:color="auto"/>
              <w:right w:val="single" w:sz="4" w:space="0" w:color="auto"/>
            </w:tcBorders>
            <w:hideMark/>
          </w:tcPr>
          <w:p w14:paraId="045027D2" w14:textId="77777777" w:rsidR="00A359DD" w:rsidRDefault="00A359DD" w:rsidP="00A359DD">
            <w:pPr>
              <w:rPr>
                <w:sz w:val="24"/>
                <w:szCs w:val="24"/>
                <w:lang w:val="en-US"/>
              </w:rPr>
            </w:pPr>
            <w:r>
              <w:rPr>
                <w:sz w:val="24"/>
                <w:szCs w:val="24"/>
                <w:lang w:val="en-US"/>
              </w:rPr>
              <w:t>697 986</w:t>
            </w:r>
          </w:p>
        </w:tc>
      </w:tr>
      <w:tr w:rsidR="00A359DD" w14:paraId="54DF7A90"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hideMark/>
          </w:tcPr>
          <w:p w14:paraId="330EFAD5" w14:textId="77777777" w:rsidR="00A359DD" w:rsidRDefault="00A359DD" w:rsidP="00A359DD">
            <w:pPr>
              <w:rPr>
                <w:sz w:val="24"/>
                <w:szCs w:val="24"/>
                <w:lang w:val="ru-RU"/>
              </w:rPr>
            </w:pPr>
            <w:r>
              <w:rPr>
                <w:sz w:val="24"/>
                <w:szCs w:val="24"/>
              </w:rPr>
              <w:t>4</w:t>
            </w:r>
          </w:p>
        </w:tc>
        <w:tc>
          <w:tcPr>
            <w:tcW w:w="2868" w:type="dxa"/>
            <w:gridSpan w:val="2"/>
            <w:tcBorders>
              <w:top w:val="single" w:sz="4" w:space="0" w:color="auto"/>
              <w:left w:val="single" w:sz="4" w:space="0" w:color="auto"/>
              <w:bottom w:val="single" w:sz="4" w:space="0" w:color="auto"/>
              <w:right w:val="single" w:sz="4" w:space="0" w:color="auto"/>
            </w:tcBorders>
            <w:hideMark/>
          </w:tcPr>
          <w:p w14:paraId="60B97DD1" w14:textId="77777777" w:rsidR="00A359DD" w:rsidRDefault="00A359DD" w:rsidP="00A359DD">
            <w:pPr>
              <w:rPr>
                <w:sz w:val="24"/>
                <w:szCs w:val="24"/>
              </w:rPr>
            </w:pPr>
            <w:r>
              <w:rPr>
                <w:sz w:val="24"/>
                <w:szCs w:val="24"/>
              </w:rPr>
              <w:t>Модульные конструкции комплексов для волейбола с подразд.</w:t>
            </w:r>
          </w:p>
        </w:tc>
        <w:tc>
          <w:tcPr>
            <w:tcW w:w="1133" w:type="dxa"/>
            <w:gridSpan w:val="2"/>
            <w:tcBorders>
              <w:top w:val="single" w:sz="4" w:space="0" w:color="auto"/>
              <w:left w:val="single" w:sz="4" w:space="0" w:color="auto"/>
              <w:bottom w:val="single" w:sz="4" w:space="0" w:color="auto"/>
              <w:right w:val="single" w:sz="4" w:space="0" w:color="auto"/>
            </w:tcBorders>
            <w:hideMark/>
          </w:tcPr>
          <w:p w14:paraId="471C9CDB" w14:textId="48AD9EF7"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2FBA66E9"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1D0ABAF5" w14:textId="77777777" w:rsidR="00A359DD" w:rsidRDefault="00A359DD" w:rsidP="00A359DD">
            <w:pPr>
              <w:rPr>
                <w:sz w:val="24"/>
                <w:szCs w:val="24"/>
                <w:lang w:val="ru-RU"/>
              </w:rPr>
            </w:pPr>
            <w:r>
              <w:rPr>
                <w:sz w:val="24"/>
                <w:szCs w:val="24"/>
              </w:rPr>
              <w:t>127 301</w:t>
            </w:r>
          </w:p>
        </w:tc>
        <w:tc>
          <w:tcPr>
            <w:tcW w:w="2012" w:type="dxa"/>
            <w:tcBorders>
              <w:top w:val="single" w:sz="4" w:space="0" w:color="auto"/>
              <w:left w:val="single" w:sz="4" w:space="0" w:color="auto"/>
              <w:bottom w:val="single" w:sz="4" w:space="0" w:color="auto"/>
              <w:right w:val="single" w:sz="4" w:space="0" w:color="auto"/>
            </w:tcBorders>
            <w:hideMark/>
          </w:tcPr>
          <w:p w14:paraId="3FB31954" w14:textId="77777777" w:rsidR="00A359DD" w:rsidRDefault="00A359DD" w:rsidP="00A359DD">
            <w:pPr>
              <w:rPr>
                <w:sz w:val="24"/>
                <w:szCs w:val="24"/>
                <w:lang w:val="en-US"/>
              </w:rPr>
            </w:pPr>
            <w:r>
              <w:rPr>
                <w:sz w:val="24"/>
                <w:szCs w:val="24"/>
                <w:lang w:val="en-US"/>
              </w:rPr>
              <w:t>127 301</w:t>
            </w:r>
          </w:p>
        </w:tc>
      </w:tr>
      <w:tr w:rsidR="00A359DD" w14:paraId="406537B5" w14:textId="77777777" w:rsidTr="00A359DD">
        <w:trPr>
          <w:trHeight w:val="425"/>
        </w:trPr>
        <w:tc>
          <w:tcPr>
            <w:tcW w:w="538" w:type="dxa"/>
            <w:tcBorders>
              <w:top w:val="single" w:sz="4" w:space="0" w:color="auto"/>
              <w:left w:val="single" w:sz="4" w:space="0" w:color="auto"/>
              <w:bottom w:val="single" w:sz="4" w:space="0" w:color="auto"/>
              <w:right w:val="single" w:sz="4" w:space="0" w:color="auto"/>
            </w:tcBorders>
            <w:hideMark/>
          </w:tcPr>
          <w:p w14:paraId="1C6DD85B" w14:textId="77777777" w:rsidR="00A359DD" w:rsidRDefault="00A359DD" w:rsidP="00A359DD">
            <w:pPr>
              <w:rPr>
                <w:sz w:val="24"/>
                <w:szCs w:val="24"/>
                <w:lang w:val="ru-RU"/>
              </w:rPr>
            </w:pPr>
            <w:r>
              <w:rPr>
                <w:sz w:val="24"/>
                <w:szCs w:val="24"/>
              </w:rPr>
              <w:t>5</w:t>
            </w:r>
          </w:p>
        </w:tc>
        <w:tc>
          <w:tcPr>
            <w:tcW w:w="2868" w:type="dxa"/>
            <w:gridSpan w:val="2"/>
            <w:tcBorders>
              <w:top w:val="single" w:sz="4" w:space="0" w:color="auto"/>
              <w:left w:val="single" w:sz="4" w:space="0" w:color="auto"/>
              <w:bottom w:val="single" w:sz="4" w:space="0" w:color="auto"/>
              <w:right w:val="single" w:sz="4" w:space="0" w:color="auto"/>
            </w:tcBorders>
            <w:hideMark/>
          </w:tcPr>
          <w:p w14:paraId="3D11E011" w14:textId="77777777" w:rsidR="00A359DD" w:rsidRDefault="00A359DD" w:rsidP="00A359DD">
            <w:pPr>
              <w:rPr>
                <w:sz w:val="24"/>
                <w:szCs w:val="24"/>
              </w:rPr>
            </w:pPr>
            <w:r>
              <w:rPr>
                <w:sz w:val="24"/>
                <w:szCs w:val="24"/>
              </w:rPr>
              <w:t>роботоконструктор</w:t>
            </w:r>
          </w:p>
        </w:tc>
        <w:tc>
          <w:tcPr>
            <w:tcW w:w="1133" w:type="dxa"/>
            <w:gridSpan w:val="2"/>
            <w:tcBorders>
              <w:top w:val="single" w:sz="4" w:space="0" w:color="auto"/>
              <w:left w:val="single" w:sz="4" w:space="0" w:color="auto"/>
              <w:bottom w:val="single" w:sz="4" w:space="0" w:color="auto"/>
              <w:right w:val="single" w:sz="4" w:space="0" w:color="auto"/>
            </w:tcBorders>
            <w:hideMark/>
          </w:tcPr>
          <w:p w14:paraId="71CDD12D" w14:textId="02D42BEA"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7FDEA5DA"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1B8D9BCD" w14:textId="77777777" w:rsidR="00A359DD" w:rsidRDefault="00A359DD" w:rsidP="00A359DD">
            <w:pPr>
              <w:rPr>
                <w:sz w:val="24"/>
                <w:szCs w:val="24"/>
                <w:lang w:val="ru-RU"/>
              </w:rPr>
            </w:pPr>
            <w:r>
              <w:rPr>
                <w:sz w:val="24"/>
                <w:szCs w:val="24"/>
              </w:rPr>
              <w:t>74</w:t>
            </w:r>
            <w:r>
              <w:rPr>
                <w:sz w:val="24"/>
                <w:szCs w:val="24"/>
                <w:lang w:val="en-US"/>
              </w:rPr>
              <w:t xml:space="preserve"> </w:t>
            </w:r>
            <w:r>
              <w:rPr>
                <w:sz w:val="24"/>
                <w:szCs w:val="24"/>
              </w:rPr>
              <w:t>000</w:t>
            </w:r>
          </w:p>
        </w:tc>
        <w:tc>
          <w:tcPr>
            <w:tcW w:w="2012" w:type="dxa"/>
            <w:tcBorders>
              <w:top w:val="single" w:sz="4" w:space="0" w:color="auto"/>
              <w:left w:val="single" w:sz="4" w:space="0" w:color="auto"/>
              <w:bottom w:val="single" w:sz="4" w:space="0" w:color="auto"/>
              <w:right w:val="single" w:sz="4" w:space="0" w:color="auto"/>
            </w:tcBorders>
            <w:hideMark/>
          </w:tcPr>
          <w:p w14:paraId="229EC7D7" w14:textId="77777777" w:rsidR="00A359DD" w:rsidRDefault="00A359DD" w:rsidP="00A359DD">
            <w:pPr>
              <w:rPr>
                <w:sz w:val="24"/>
                <w:szCs w:val="24"/>
                <w:lang w:val="en-US"/>
              </w:rPr>
            </w:pPr>
            <w:r>
              <w:rPr>
                <w:sz w:val="24"/>
                <w:szCs w:val="24"/>
                <w:lang w:val="en-US"/>
              </w:rPr>
              <w:t>74 000</w:t>
            </w:r>
          </w:p>
        </w:tc>
      </w:tr>
      <w:tr w:rsidR="00A359DD" w14:paraId="6B80C479" w14:textId="77777777" w:rsidTr="00A359DD">
        <w:trPr>
          <w:trHeight w:val="500"/>
        </w:trPr>
        <w:tc>
          <w:tcPr>
            <w:tcW w:w="538" w:type="dxa"/>
            <w:tcBorders>
              <w:top w:val="single" w:sz="4" w:space="0" w:color="auto"/>
              <w:left w:val="single" w:sz="4" w:space="0" w:color="auto"/>
              <w:bottom w:val="single" w:sz="4" w:space="0" w:color="auto"/>
              <w:right w:val="single" w:sz="4" w:space="0" w:color="auto"/>
            </w:tcBorders>
            <w:hideMark/>
          </w:tcPr>
          <w:p w14:paraId="0616E1DD" w14:textId="77777777" w:rsidR="00A359DD" w:rsidRDefault="00A359DD" w:rsidP="00A359DD">
            <w:pPr>
              <w:rPr>
                <w:sz w:val="24"/>
                <w:szCs w:val="24"/>
                <w:lang w:val="ru-RU"/>
              </w:rPr>
            </w:pPr>
            <w:r>
              <w:rPr>
                <w:sz w:val="24"/>
                <w:szCs w:val="24"/>
              </w:rPr>
              <w:t>6</w:t>
            </w:r>
          </w:p>
        </w:tc>
        <w:tc>
          <w:tcPr>
            <w:tcW w:w="2868" w:type="dxa"/>
            <w:gridSpan w:val="2"/>
            <w:tcBorders>
              <w:top w:val="single" w:sz="4" w:space="0" w:color="auto"/>
              <w:left w:val="single" w:sz="4" w:space="0" w:color="auto"/>
              <w:bottom w:val="single" w:sz="4" w:space="0" w:color="auto"/>
              <w:right w:val="single" w:sz="4" w:space="0" w:color="auto"/>
            </w:tcBorders>
            <w:hideMark/>
          </w:tcPr>
          <w:p w14:paraId="36E39D39" w14:textId="77777777" w:rsidR="00A359DD" w:rsidRDefault="00A359DD" w:rsidP="00A359DD">
            <w:pPr>
              <w:rPr>
                <w:sz w:val="24"/>
                <w:szCs w:val="24"/>
              </w:rPr>
            </w:pPr>
            <w:r>
              <w:rPr>
                <w:sz w:val="24"/>
                <w:szCs w:val="24"/>
              </w:rPr>
              <w:t>Блендер 37980-24</w:t>
            </w:r>
          </w:p>
        </w:tc>
        <w:tc>
          <w:tcPr>
            <w:tcW w:w="1133" w:type="dxa"/>
            <w:gridSpan w:val="2"/>
            <w:tcBorders>
              <w:top w:val="single" w:sz="4" w:space="0" w:color="auto"/>
              <w:left w:val="single" w:sz="4" w:space="0" w:color="auto"/>
              <w:bottom w:val="single" w:sz="4" w:space="0" w:color="auto"/>
              <w:right w:val="single" w:sz="4" w:space="0" w:color="auto"/>
            </w:tcBorders>
            <w:hideMark/>
          </w:tcPr>
          <w:p w14:paraId="5513678D" w14:textId="02D54A03"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64786FE0"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7B68D48A" w14:textId="77777777" w:rsidR="00A359DD" w:rsidRDefault="00A359DD" w:rsidP="00A359DD">
            <w:pPr>
              <w:rPr>
                <w:sz w:val="24"/>
                <w:szCs w:val="24"/>
                <w:lang w:val="en-US"/>
              </w:rPr>
            </w:pPr>
            <w:r>
              <w:rPr>
                <w:sz w:val="24"/>
                <w:szCs w:val="24"/>
                <w:lang w:val="en-US"/>
              </w:rPr>
              <w:t>37 980</w:t>
            </w:r>
          </w:p>
        </w:tc>
        <w:tc>
          <w:tcPr>
            <w:tcW w:w="2012" w:type="dxa"/>
            <w:tcBorders>
              <w:top w:val="single" w:sz="4" w:space="0" w:color="auto"/>
              <w:left w:val="single" w:sz="4" w:space="0" w:color="auto"/>
              <w:bottom w:val="single" w:sz="4" w:space="0" w:color="auto"/>
              <w:right w:val="single" w:sz="4" w:space="0" w:color="auto"/>
            </w:tcBorders>
            <w:hideMark/>
          </w:tcPr>
          <w:p w14:paraId="7FAEAF1C" w14:textId="77777777" w:rsidR="00A359DD" w:rsidRDefault="00A359DD" w:rsidP="00A359DD">
            <w:pPr>
              <w:rPr>
                <w:sz w:val="24"/>
                <w:szCs w:val="24"/>
                <w:lang w:val="en-US"/>
              </w:rPr>
            </w:pPr>
            <w:r>
              <w:rPr>
                <w:sz w:val="24"/>
                <w:szCs w:val="24"/>
                <w:lang w:val="en-US"/>
              </w:rPr>
              <w:t xml:space="preserve">37 980 </w:t>
            </w:r>
          </w:p>
        </w:tc>
      </w:tr>
      <w:tr w:rsidR="00A359DD" w14:paraId="256E5028" w14:textId="77777777" w:rsidTr="00A359DD">
        <w:trPr>
          <w:trHeight w:val="476"/>
        </w:trPr>
        <w:tc>
          <w:tcPr>
            <w:tcW w:w="538" w:type="dxa"/>
            <w:tcBorders>
              <w:top w:val="single" w:sz="4" w:space="0" w:color="auto"/>
              <w:left w:val="single" w:sz="4" w:space="0" w:color="auto"/>
              <w:bottom w:val="single" w:sz="4" w:space="0" w:color="auto"/>
              <w:right w:val="single" w:sz="4" w:space="0" w:color="auto"/>
            </w:tcBorders>
            <w:hideMark/>
          </w:tcPr>
          <w:p w14:paraId="45FE472C" w14:textId="77777777" w:rsidR="00A359DD" w:rsidRDefault="00A359DD" w:rsidP="00A359DD">
            <w:pPr>
              <w:rPr>
                <w:sz w:val="24"/>
                <w:szCs w:val="24"/>
                <w:lang w:val="ru-RU"/>
              </w:rPr>
            </w:pPr>
            <w:r>
              <w:rPr>
                <w:sz w:val="24"/>
                <w:szCs w:val="24"/>
              </w:rPr>
              <w:t>7</w:t>
            </w:r>
          </w:p>
        </w:tc>
        <w:tc>
          <w:tcPr>
            <w:tcW w:w="2868" w:type="dxa"/>
            <w:gridSpan w:val="2"/>
            <w:tcBorders>
              <w:top w:val="single" w:sz="4" w:space="0" w:color="auto"/>
              <w:left w:val="single" w:sz="4" w:space="0" w:color="auto"/>
              <w:bottom w:val="single" w:sz="4" w:space="0" w:color="auto"/>
              <w:right w:val="single" w:sz="4" w:space="0" w:color="auto"/>
            </w:tcBorders>
            <w:hideMark/>
          </w:tcPr>
          <w:p w14:paraId="46FD4E82" w14:textId="77777777" w:rsidR="00A359DD" w:rsidRDefault="00A359DD" w:rsidP="00A359DD">
            <w:pPr>
              <w:rPr>
                <w:sz w:val="24"/>
                <w:szCs w:val="24"/>
              </w:rPr>
            </w:pPr>
            <w:r>
              <w:rPr>
                <w:sz w:val="24"/>
                <w:szCs w:val="24"/>
              </w:rPr>
              <w:t>Блендер 76200-24</w:t>
            </w:r>
          </w:p>
        </w:tc>
        <w:tc>
          <w:tcPr>
            <w:tcW w:w="1133" w:type="dxa"/>
            <w:gridSpan w:val="2"/>
            <w:tcBorders>
              <w:top w:val="single" w:sz="4" w:space="0" w:color="auto"/>
              <w:left w:val="single" w:sz="4" w:space="0" w:color="auto"/>
              <w:bottom w:val="single" w:sz="4" w:space="0" w:color="auto"/>
              <w:right w:val="single" w:sz="4" w:space="0" w:color="auto"/>
            </w:tcBorders>
            <w:hideMark/>
          </w:tcPr>
          <w:p w14:paraId="7EB99DCD" w14:textId="4875C20F"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31E7B3BD"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20E733A7" w14:textId="77777777" w:rsidR="00A359DD" w:rsidRDefault="00A359DD" w:rsidP="00A359DD">
            <w:pPr>
              <w:rPr>
                <w:sz w:val="24"/>
                <w:szCs w:val="24"/>
                <w:lang w:val="en-US"/>
              </w:rPr>
            </w:pPr>
            <w:r>
              <w:rPr>
                <w:sz w:val="24"/>
                <w:szCs w:val="24"/>
                <w:lang w:val="en-US"/>
              </w:rPr>
              <w:t>76 200</w:t>
            </w:r>
          </w:p>
        </w:tc>
        <w:tc>
          <w:tcPr>
            <w:tcW w:w="2012" w:type="dxa"/>
            <w:tcBorders>
              <w:top w:val="single" w:sz="4" w:space="0" w:color="auto"/>
              <w:left w:val="single" w:sz="4" w:space="0" w:color="auto"/>
              <w:bottom w:val="single" w:sz="4" w:space="0" w:color="auto"/>
              <w:right w:val="single" w:sz="4" w:space="0" w:color="auto"/>
            </w:tcBorders>
            <w:hideMark/>
          </w:tcPr>
          <w:p w14:paraId="60B546E9" w14:textId="77777777" w:rsidR="00A359DD" w:rsidRDefault="00A359DD" w:rsidP="00A359DD">
            <w:pPr>
              <w:rPr>
                <w:sz w:val="24"/>
                <w:szCs w:val="24"/>
                <w:lang w:val="en-US"/>
              </w:rPr>
            </w:pPr>
            <w:r>
              <w:rPr>
                <w:sz w:val="24"/>
                <w:szCs w:val="24"/>
                <w:lang w:val="en-US"/>
              </w:rPr>
              <w:t>76 200</w:t>
            </w:r>
          </w:p>
        </w:tc>
      </w:tr>
      <w:tr w:rsidR="00A359DD" w14:paraId="23D3D2DF" w14:textId="77777777" w:rsidTr="00A359DD">
        <w:trPr>
          <w:trHeight w:val="488"/>
        </w:trPr>
        <w:tc>
          <w:tcPr>
            <w:tcW w:w="538" w:type="dxa"/>
            <w:tcBorders>
              <w:top w:val="single" w:sz="4" w:space="0" w:color="auto"/>
              <w:left w:val="single" w:sz="4" w:space="0" w:color="auto"/>
              <w:bottom w:val="single" w:sz="4" w:space="0" w:color="auto"/>
              <w:right w:val="single" w:sz="4" w:space="0" w:color="auto"/>
            </w:tcBorders>
            <w:hideMark/>
          </w:tcPr>
          <w:p w14:paraId="1405DD82" w14:textId="77777777" w:rsidR="00A359DD" w:rsidRDefault="00A359DD" w:rsidP="00A359DD">
            <w:pPr>
              <w:rPr>
                <w:sz w:val="24"/>
                <w:szCs w:val="24"/>
                <w:lang w:val="ru-RU"/>
              </w:rPr>
            </w:pPr>
            <w:r>
              <w:rPr>
                <w:sz w:val="24"/>
                <w:szCs w:val="24"/>
              </w:rPr>
              <w:t>8</w:t>
            </w:r>
          </w:p>
        </w:tc>
        <w:tc>
          <w:tcPr>
            <w:tcW w:w="2868" w:type="dxa"/>
            <w:gridSpan w:val="2"/>
            <w:tcBorders>
              <w:top w:val="single" w:sz="4" w:space="0" w:color="auto"/>
              <w:left w:val="single" w:sz="4" w:space="0" w:color="auto"/>
              <w:bottom w:val="single" w:sz="4" w:space="0" w:color="auto"/>
              <w:right w:val="single" w:sz="4" w:space="0" w:color="auto"/>
            </w:tcBorders>
            <w:hideMark/>
          </w:tcPr>
          <w:p w14:paraId="400F88F0" w14:textId="77777777" w:rsidR="00A359DD" w:rsidRDefault="00A359DD" w:rsidP="00A359DD">
            <w:pPr>
              <w:rPr>
                <w:sz w:val="24"/>
                <w:szCs w:val="24"/>
              </w:rPr>
            </w:pPr>
            <w:r>
              <w:rPr>
                <w:sz w:val="24"/>
                <w:szCs w:val="24"/>
              </w:rPr>
              <w:t>Миксер 98980-24</w:t>
            </w:r>
          </w:p>
        </w:tc>
        <w:tc>
          <w:tcPr>
            <w:tcW w:w="1133" w:type="dxa"/>
            <w:gridSpan w:val="2"/>
            <w:tcBorders>
              <w:top w:val="single" w:sz="4" w:space="0" w:color="auto"/>
              <w:left w:val="single" w:sz="4" w:space="0" w:color="auto"/>
              <w:bottom w:val="single" w:sz="4" w:space="0" w:color="auto"/>
              <w:right w:val="single" w:sz="4" w:space="0" w:color="auto"/>
            </w:tcBorders>
            <w:hideMark/>
          </w:tcPr>
          <w:p w14:paraId="2F052852" w14:textId="3FD3F13C"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73E8900D"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3BEB40C1" w14:textId="77777777" w:rsidR="00A359DD" w:rsidRDefault="00A359DD" w:rsidP="00A359DD">
            <w:pPr>
              <w:rPr>
                <w:sz w:val="24"/>
                <w:szCs w:val="24"/>
                <w:lang w:val="en-US"/>
              </w:rPr>
            </w:pPr>
            <w:r>
              <w:rPr>
                <w:sz w:val="24"/>
                <w:szCs w:val="24"/>
                <w:lang w:val="en-US"/>
              </w:rPr>
              <w:t xml:space="preserve">98 980 </w:t>
            </w:r>
          </w:p>
        </w:tc>
        <w:tc>
          <w:tcPr>
            <w:tcW w:w="2012" w:type="dxa"/>
            <w:tcBorders>
              <w:top w:val="single" w:sz="4" w:space="0" w:color="auto"/>
              <w:left w:val="single" w:sz="4" w:space="0" w:color="auto"/>
              <w:bottom w:val="single" w:sz="4" w:space="0" w:color="auto"/>
              <w:right w:val="single" w:sz="4" w:space="0" w:color="auto"/>
            </w:tcBorders>
            <w:hideMark/>
          </w:tcPr>
          <w:p w14:paraId="4B1FF3AB" w14:textId="77777777" w:rsidR="00A359DD" w:rsidRDefault="00A359DD" w:rsidP="00A359DD">
            <w:pPr>
              <w:rPr>
                <w:sz w:val="24"/>
                <w:szCs w:val="24"/>
                <w:lang w:val="en-US"/>
              </w:rPr>
            </w:pPr>
            <w:r>
              <w:rPr>
                <w:sz w:val="24"/>
                <w:szCs w:val="24"/>
                <w:lang w:val="en-US"/>
              </w:rPr>
              <w:t>98 980</w:t>
            </w:r>
          </w:p>
        </w:tc>
      </w:tr>
      <w:tr w:rsidR="00A359DD" w14:paraId="17803C15" w14:textId="77777777" w:rsidTr="00A359DD">
        <w:trPr>
          <w:trHeight w:val="632"/>
        </w:trPr>
        <w:tc>
          <w:tcPr>
            <w:tcW w:w="538" w:type="dxa"/>
            <w:tcBorders>
              <w:top w:val="single" w:sz="4" w:space="0" w:color="auto"/>
              <w:left w:val="single" w:sz="4" w:space="0" w:color="auto"/>
              <w:bottom w:val="single" w:sz="4" w:space="0" w:color="auto"/>
              <w:right w:val="single" w:sz="4" w:space="0" w:color="auto"/>
            </w:tcBorders>
            <w:hideMark/>
          </w:tcPr>
          <w:p w14:paraId="104D7022" w14:textId="77777777" w:rsidR="00A359DD" w:rsidRDefault="00A359DD" w:rsidP="00A359DD">
            <w:pPr>
              <w:rPr>
                <w:sz w:val="24"/>
                <w:szCs w:val="24"/>
                <w:lang w:val="ru-RU"/>
              </w:rPr>
            </w:pPr>
            <w:r>
              <w:rPr>
                <w:sz w:val="24"/>
                <w:szCs w:val="24"/>
              </w:rPr>
              <w:t>9</w:t>
            </w:r>
          </w:p>
        </w:tc>
        <w:tc>
          <w:tcPr>
            <w:tcW w:w="2868" w:type="dxa"/>
            <w:gridSpan w:val="2"/>
            <w:tcBorders>
              <w:top w:val="single" w:sz="4" w:space="0" w:color="auto"/>
              <w:left w:val="single" w:sz="4" w:space="0" w:color="auto"/>
              <w:bottom w:val="single" w:sz="4" w:space="0" w:color="auto"/>
              <w:right w:val="single" w:sz="4" w:space="0" w:color="auto"/>
            </w:tcBorders>
            <w:hideMark/>
          </w:tcPr>
          <w:p w14:paraId="05D387E5" w14:textId="77777777" w:rsidR="00A359DD" w:rsidRDefault="00A359DD" w:rsidP="00A359DD">
            <w:pPr>
              <w:rPr>
                <w:sz w:val="24"/>
                <w:szCs w:val="24"/>
              </w:rPr>
            </w:pPr>
            <w:r>
              <w:rPr>
                <w:sz w:val="24"/>
                <w:szCs w:val="24"/>
              </w:rPr>
              <w:t>Плита электрическая 13398-24</w:t>
            </w:r>
          </w:p>
        </w:tc>
        <w:tc>
          <w:tcPr>
            <w:tcW w:w="1133" w:type="dxa"/>
            <w:gridSpan w:val="2"/>
            <w:tcBorders>
              <w:top w:val="single" w:sz="4" w:space="0" w:color="auto"/>
              <w:left w:val="single" w:sz="4" w:space="0" w:color="auto"/>
              <w:bottom w:val="single" w:sz="4" w:space="0" w:color="auto"/>
              <w:right w:val="single" w:sz="4" w:space="0" w:color="auto"/>
            </w:tcBorders>
            <w:hideMark/>
          </w:tcPr>
          <w:p w14:paraId="1F1110DE" w14:textId="1789D96A"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6CC0E2B9"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3EC6B763" w14:textId="77777777" w:rsidR="00A359DD" w:rsidRDefault="00A359DD" w:rsidP="00A359DD">
            <w:pPr>
              <w:rPr>
                <w:sz w:val="24"/>
                <w:szCs w:val="24"/>
                <w:lang w:val="en-US"/>
              </w:rPr>
            </w:pPr>
            <w:r>
              <w:rPr>
                <w:sz w:val="24"/>
                <w:szCs w:val="24"/>
                <w:lang w:val="en-US"/>
              </w:rPr>
              <w:t>13 398</w:t>
            </w:r>
          </w:p>
        </w:tc>
        <w:tc>
          <w:tcPr>
            <w:tcW w:w="2012" w:type="dxa"/>
            <w:tcBorders>
              <w:top w:val="single" w:sz="4" w:space="0" w:color="auto"/>
              <w:left w:val="single" w:sz="4" w:space="0" w:color="auto"/>
              <w:bottom w:val="single" w:sz="4" w:space="0" w:color="auto"/>
              <w:right w:val="single" w:sz="4" w:space="0" w:color="auto"/>
            </w:tcBorders>
            <w:hideMark/>
          </w:tcPr>
          <w:p w14:paraId="68762542" w14:textId="77777777" w:rsidR="00A359DD" w:rsidRDefault="00A359DD" w:rsidP="00A359DD">
            <w:pPr>
              <w:rPr>
                <w:sz w:val="24"/>
                <w:szCs w:val="24"/>
                <w:lang w:val="en-US"/>
              </w:rPr>
            </w:pPr>
            <w:r>
              <w:rPr>
                <w:sz w:val="24"/>
                <w:szCs w:val="24"/>
                <w:lang w:val="en-US"/>
              </w:rPr>
              <w:t>13 398</w:t>
            </w:r>
          </w:p>
        </w:tc>
      </w:tr>
      <w:tr w:rsidR="00A359DD" w14:paraId="1D3D12F1" w14:textId="77777777" w:rsidTr="00A359DD">
        <w:trPr>
          <w:trHeight w:val="450"/>
        </w:trPr>
        <w:tc>
          <w:tcPr>
            <w:tcW w:w="538" w:type="dxa"/>
            <w:tcBorders>
              <w:top w:val="single" w:sz="4" w:space="0" w:color="auto"/>
              <w:left w:val="single" w:sz="4" w:space="0" w:color="auto"/>
              <w:bottom w:val="single" w:sz="4" w:space="0" w:color="auto"/>
              <w:right w:val="single" w:sz="4" w:space="0" w:color="auto"/>
            </w:tcBorders>
            <w:hideMark/>
          </w:tcPr>
          <w:p w14:paraId="2D8DA2B5" w14:textId="77777777" w:rsidR="00A359DD" w:rsidRDefault="00A359DD" w:rsidP="00A359DD">
            <w:pPr>
              <w:rPr>
                <w:sz w:val="24"/>
                <w:szCs w:val="24"/>
                <w:lang w:val="ru-RU"/>
              </w:rPr>
            </w:pPr>
            <w:r>
              <w:rPr>
                <w:sz w:val="24"/>
                <w:szCs w:val="24"/>
              </w:rPr>
              <w:t>10</w:t>
            </w:r>
          </w:p>
        </w:tc>
        <w:tc>
          <w:tcPr>
            <w:tcW w:w="2868" w:type="dxa"/>
            <w:gridSpan w:val="2"/>
            <w:tcBorders>
              <w:top w:val="single" w:sz="4" w:space="0" w:color="auto"/>
              <w:left w:val="single" w:sz="4" w:space="0" w:color="auto"/>
              <w:bottom w:val="single" w:sz="4" w:space="0" w:color="auto"/>
              <w:right w:val="single" w:sz="4" w:space="0" w:color="auto"/>
            </w:tcBorders>
            <w:hideMark/>
          </w:tcPr>
          <w:p w14:paraId="2DA7D29F" w14:textId="77777777" w:rsidR="00A359DD" w:rsidRDefault="00A359DD" w:rsidP="00A359DD">
            <w:pPr>
              <w:rPr>
                <w:sz w:val="24"/>
                <w:szCs w:val="24"/>
              </w:rPr>
            </w:pPr>
            <w:r>
              <w:rPr>
                <w:sz w:val="24"/>
                <w:szCs w:val="24"/>
              </w:rPr>
              <w:t>ММГ макет учебно-тренировочной гранаты РГД-5</w:t>
            </w:r>
          </w:p>
        </w:tc>
        <w:tc>
          <w:tcPr>
            <w:tcW w:w="1133" w:type="dxa"/>
            <w:gridSpan w:val="2"/>
            <w:tcBorders>
              <w:top w:val="single" w:sz="4" w:space="0" w:color="auto"/>
              <w:left w:val="single" w:sz="4" w:space="0" w:color="auto"/>
              <w:bottom w:val="single" w:sz="4" w:space="0" w:color="auto"/>
              <w:right w:val="single" w:sz="4" w:space="0" w:color="auto"/>
            </w:tcBorders>
            <w:hideMark/>
          </w:tcPr>
          <w:p w14:paraId="1A47E193" w14:textId="592342BA"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52A586A3"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332B0AEF" w14:textId="77777777" w:rsidR="00A359DD" w:rsidRDefault="00A359DD" w:rsidP="00A359DD">
            <w:pPr>
              <w:rPr>
                <w:sz w:val="24"/>
                <w:szCs w:val="24"/>
                <w:lang w:val="ru-RU"/>
              </w:rPr>
            </w:pPr>
            <w:r>
              <w:rPr>
                <w:sz w:val="24"/>
                <w:szCs w:val="24"/>
              </w:rPr>
              <w:t>13</w:t>
            </w:r>
            <w:r>
              <w:rPr>
                <w:sz w:val="24"/>
                <w:szCs w:val="24"/>
                <w:lang w:val="en-US"/>
              </w:rPr>
              <w:t xml:space="preserve"> </w:t>
            </w:r>
            <w:r>
              <w:rPr>
                <w:sz w:val="24"/>
                <w:szCs w:val="24"/>
              </w:rPr>
              <w:t>450</w:t>
            </w:r>
          </w:p>
        </w:tc>
        <w:tc>
          <w:tcPr>
            <w:tcW w:w="2012" w:type="dxa"/>
            <w:tcBorders>
              <w:top w:val="single" w:sz="4" w:space="0" w:color="auto"/>
              <w:left w:val="single" w:sz="4" w:space="0" w:color="auto"/>
              <w:bottom w:val="single" w:sz="4" w:space="0" w:color="auto"/>
              <w:right w:val="single" w:sz="4" w:space="0" w:color="auto"/>
            </w:tcBorders>
            <w:hideMark/>
          </w:tcPr>
          <w:p w14:paraId="154F45FF" w14:textId="77777777" w:rsidR="00A359DD" w:rsidRDefault="00A359DD" w:rsidP="00A359DD">
            <w:pPr>
              <w:rPr>
                <w:sz w:val="24"/>
                <w:szCs w:val="24"/>
                <w:lang w:val="en-US"/>
              </w:rPr>
            </w:pPr>
            <w:r>
              <w:rPr>
                <w:sz w:val="24"/>
                <w:szCs w:val="24"/>
                <w:lang w:val="en-US"/>
              </w:rPr>
              <w:t>13 450</w:t>
            </w:r>
          </w:p>
        </w:tc>
      </w:tr>
      <w:tr w:rsidR="00A359DD" w14:paraId="70B0D117" w14:textId="77777777" w:rsidTr="00A359DD">
        <w:trPr>
          <w:trHeight w:val="426"/>
        </w:trPr>
        <w:tc>
          <w:tcPr>
            <w:tcW w:w="538" w:type="dxa"/>
            <w:tcBorders>
              <w:top w:val="single" w:sz="4" w:space="0" w:color="auto"/>
              <w:left w:val="single" w:sz="4" w:space="0" w:color="auto"/>
              <w:bottom w:val="single" w:sz="4" w:space="0" w:color="auto"/>
              <w:right w:val="single" w:sz="4" w:space="0" w:color="auto"/>
            </w:tcBorders>
            <w:hideMark/>
          </w:tcPr>
          <w:p w14:paraId="4B0C7015" w14:textId="77777777" w:rsidR="00A359DD" w:rsidRDefault="00A359DD" w:rsidP="00A359DD">
            <w:pPr>
              <w:rPr>
                <w:sz w:val="24"/>
                <w:szCs w:val="24"/>
                <w:lang w:val="ru-RU"/>
              </w:rPr>
            </w:pPr>
            <w:r>
              <w:rPr>
                <w:sz w:val="24"/>
                <w:szCs w:val="24"/>
              </w:rPr>
              <w:t>11</w:t>
            </w:r>
          </w:p>
        </w:tc>
        <w:tc>
          <w:tcPr>
            <w:tcW w:w="2868" w:type="dxa"/>
            <w:gridSpan w:val="2"/>
            <w:tcBorders>
              <w:top w:val="single" w:sz="4" w:space="0" w:color="auto"/>
              <w:left w:val="single" w:sz="4" w:space="0" w:color="auto"/>
              <w:bottom w:val="single" w:sz="4" w:space="0" w:color="auto"/>
              <w:right w:val="single" w:sz="4" w:space="0" w:color="auto"/>
            </w:tcBorders>
            <w:hideMark/>
          </w:tcPr>
          <w:p w14:paraId="3734A8E0" w14:textId="77777777" w:rsidR="00A359DD" w:rsidRDefault="00A359DD" w:rsidP="00A359DD">
            <w:pPr>
              <w:rPr>
                <w:sz w:val="24"/>
                <w:szCs w:val="24"/>
              </w:rPr>
            </w:pPr>
            <w:r>
              <w:rPr>
                <w:sz w:val="24"/>
                <w:szCs w:val="24"/>
              </w:rPr>
              <w:t>ММГ макет учебно-тренировочной гранаты РГО</w:t>
            </w:r>
          </w:p>
        </w:tc>
        <w:tc>
          <w:tcPr>
            <w:tcW w:w="1133" w:type="dxa"/>
            <w:gridSpan w:val="2"/>
            <w:tcBorders>
              <w:top w:val="single" w:sz="4" w:space="0" w:color="auto"/>
              <w:left w:val="single" w:sz="4" w:space="0" w:color="auto"/>
              <w:bottom w:val="single" w:sz="4" w:space="0" w:color="auto"/>
              <w:right w:val="single" w:sz="4" w:space="0" w:color="auto"/>
            </w:tcBorders>
            <w:hideMark/>
          </w:tcPr>
          <w:p w14:paraId="7A3F6BA5" w14:textId="49EE507A"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6E1183B6"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30F6D72D" w14:textId="77777777" w:rsidR="00A359DD" w:rsidRDefault="00A359DD" w:rsidP="00A359DD">
            <w:pPr>
              <w:rPr>
                <w:sz w:val="24"/>
                <w:szCs w:val="24"/>
                <w:lang w:val="ru-RU"/>
              </w:rPr>
            </w:pPr>
            <w:r>
              <w:rPr>
                <w:sz w:val="24"/>
                <w:szCs w:val="24"/>
              </w:rPr>
              <w:t>13</w:t>
            </w:r>
            <w:r>
              <w:rPr>
                <w:sz w:val="24"/>
                <w:szCs w:val="24"/>
                <w:lang w:val="en-US"/>
              </w:rPr>
              <w:t xml:space="preserve"> </w:t>
            </w:r>
            <w:r>
              <w:rPr>
                <w:sz w:val="24"/>
                <w:szCs w:val="24"/>
              </w:rPr>
              <w:t>450</w:t>
            </w:r>
          </w:p>
        </w:tc>
        <w:tc>
          <w:tcPr>
            <w:tcW w:w="2012" w:type="dxa"/>
            <w:tcBorders>
              <w:top w:val="single" w:sz="4" w:space="0" w:color="auto"/>
              <w:left w:val="single" w:sz="4" w:space="0" w:color="auto"/>
              <w:bottom w:val="single" w:sz="4" w:space="0" w:color="auto"/>
              <w:right w:val="single" w:sz="4" w:space="0" w:color="auto"/>
            </w:tcBorders>
            <w:hideMark/>
          </w:tcPr>
          <w:p w14:paraId="08A9AF25" w14:textId="77777777" w:rsidR="00A359DD" w:rsidRDefault="00A359DD" w:rsidP="00A359DD">
            <w:pPr>
              <w:rPr>
                <w:sz w:val="24"/>
                <w:szCs w:val="24"/>
                <w:lang w:val="en-US"/>
              </w:rPr>
            </w:pPr>
            <w:r>
              <w:rPr>
                <w:sz w:val="24"/>
                <w:szCs w:val="24"/>
                <w:lang w:val="en-US"/>
              </w:rPr>
              <w:t>13 450</w:t>
            </w:r>
          </w:p>
        </w:tc>
      </w:tr>
      <w:tr w:rsidR="00A359DD" w14:paraId="5072BF6F" w14:textId="77777777" w:rsidTr="00A359DD">
        <w:trPr>
          <w:trHeight w:val="576"/>
        </w:trPr>
        <w:tc>
          <w:tcPr>
            <w:tcW w:w="538" w:type="dxa"/>
            <w:tcBorders>
              <w:top w:val="single" w:sz="4" w:space="0" w:color="auto"/>
              <w:left w:val="single" w:sz="4" w:space="0" w:color="auto"/>
              <w:bottom w:val="single" w:sz="4" w:space="0" w:color="auto"/>
              <w:right w:val="single" w:sz="4" w:space="0" w:color="auto"/>
            </w:tcBorders>
            <w:hideMark/>
          </w:tcPr>
          <w:p w14:paraId="4A525777" w14:textId="77777777" w:rsidR="00A359DD" w:rsidRDefault="00A359DD" w:rsidP="00A359DD">
            <w:pPr>
              <w:rPr>
                <w:sz w:val="24"/>
                <w:szCs w:val="24"/>
                <w:lang w:val="ru-RU"/>
              </w:rPr>
            </w:pPr>
            <w:r>
              <w:rPr>
                <w:sz w:val="24"/>
                <w:szCs w:val="24"/>
              </w:rPr>
              <w:t>12</w:t>
            </w:r>
          </w:p>
        </w:tc>
        <w:tc>
          <w:tcPr>
            <w:tcW w:w="2868" w:type="dxa"/>
            <w:gridSpan w:val="2"/>
            <w:tcBorders>
              <w:top w:val="single" w:sz="4" w:space="0" w:color="auto"/>
              <w:left w:val="single" w:sz="4" w:space="0" w:color="auto"/>
              <w:bottom w:val="single" w:sz="4" w:space="0" w:color="auto"/>
              <w:right w:val="single" w:sz="4" w:space="0" w:color="auto"/>
            </w:tcBorders>
            <w:hideMark/>
          </w:tcPr>
          <w:p w14:paraId="53F250AA" w14:textId="77777777" w:rsidR="00A359DD" w:rsidRDefault="00A359DD" w:rsidP="00A359DD">
            <w:pPr>
              <w:rPr>
                <w:sz w:val="24"/>
                <w:szCs w:val="24"/>
              </w:rPr>
            </w:pPr>
            <w:r>
              <w:rPr>
                <w:sz w:val="24"/>
                <w:szCs w:val="24"/>
              </w:rPr>
              <w:t>ММГ макет учебно-тренировочной гранаты Ф-1</w:t>
            </w:r>
          </w:p>
        </w:tc>
        <w:tc>
          <w:tcPr>
            <w:tcW w:w="1133" w:type="dxa"/>
            <w:gridSpan w:val="2"/>
            <w:tcBorders>
              <w:top w:val="single" w:sz="4" w:space="0" w:color="auto"/>
              <w:left w:val="single" w:sz="4" w:space="0" w:color="auto"/>
              <w:bottom w:val="single" w:sz="4" w:space="0" w:color="auto"/>
              <w:right w:val="single" w:sz="4" w:space="0" w:color="auto"/>
            </w:tcBorders>
            <w:hideMark/>
          </w:tcPr>
          <w:p w14:paraId="120D5AD5" w14:textId="4078CDA1"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25626563"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4AD84FCB" w14:textId="77777777" w:rsidR="00A359DD" w:rsidRDefault="00A359DD" w:rsidP="00A359DD">
            <w:pPr>
              <w:rPr>
                <w:sz w:val="24"/>
                <w:szCs w:val="24"/>
                <w:lang w:val="ru-RU"/>
              </w:rPr>
            </w:pPr>
            <w:r>
              <w:rPr>
                <w:sz w:val="24"/>
                <w:szCs w:val="24"/>
              </w:rPr>
              <w:t>13</w:t>
            </w:r>
            <w:r>
              <w:rPr>
                <w:sz w:val="24"/>
                <w:szCs w:val="24"/>
                <w:lang w:val="en-US"/>
              </w:rPr>
              <w:t xml:space="preserve"> </w:t>
            </w:r>
            <w:r>
              <w:rPr>
                <w:sz w:val="24"/>
                <w:szCs w:val="24"/>
              </w:rPr>
              <w:t>450</w:t>
            </w:r>
          </w:p>
        </w:tc>
        <w:tc>
          <w:tcPr>
            <w:tcW w:w="2012" w:type="dxa"/>
            <w:tcBorders>
              <w:top w:val="single" w:sz="4" w:space="0" w:color="auto"/>
              <w:left w:val="single" w:sz="4" w:space="0" w:color="auto"/>
              <w:bottom w:val="single" w:sz="4" w:space="0" w:color="auto"/>
              <w:right w:val="single" w:sz="4" w:space="0" w:color="auto"/>
            </w:tcBorders>
            <w:hideMark/>
          </w:tcPr>
          <w:p w14:paraId="677A0DDD" w14:textId="77777777" w:rsidR="00A359DD" w:rsidRDefault="00A359DD" w:rsidP="00A359DD">
            <w:pPr>
              <w:rPr>
                <w:sz w:val="24"/>
                <w:szCs w:val="24"/>
                <w:lang w:val="en-US"/>
              </w:rPr>
            </w:pPr>
            <w:r>
              <w:rPr>
                <w:sz w:val="24"/>
                <w:szCs w:val="24"/>
                <w:lang w:val="en-US"/>
              </w:rPr>
              <w:t>13 450</w:t>
            </w:r>
          </w:p>
        </w:tc>
      </w:tr>
      <w:tr w:rsidR="00A359DD" w14:paraId="65406D1F" w14:textId="77777777" w:rsidTr="00A359DD">
        <w:trPr>
          <w:trHeight w:val="400"/>
        </w:trPr>
        <w:tc>
          <w:tcPr>
            <w:tcW w:w="538" w:type="dxa"/>
            <w:tcBorders>
              <w:top w:val="single" w:sz="4" w:space="0" w:color="auto"/>
              <w:left w:val="single" w:sz="4" w:space="0" w:color="auto"/>
              <w:bottom w:val="single" w:sz="4" w:space="0" w:color="auto"/>
              <w:right w:val="single" w:sz="4" w:space="0" w:color="auto"/>
            </w:tcBorders>
            <w:hideMark/>
          </w:tcPr>
          <w:p w14:paraId="5D26F198" w14:textId="77777777" w:rsidR="00A359DD" w:rsidRDefault="00A359DD" w:rsidP="00A359DD">
            <w:pPr>
              <w:rPr>
                <w:sz w:val="24"/>
                <w:szCs w:val="24"/>
                <w:lang w:val="ru-RU"/>
              </w:rPr>
            </w:pPr>
            <w:r>
              <w:rPr>
                <w:sz w:val="24"/>
                <w:szCs w:val="24"/>
              </w:rPr>
              <w:t>13</w:t>
            </w:r>
          </w:p>
        </w:tc>
        <w:tc>
          <w:tcPr>
            <w:tcW w:w="2868" w:type="dxa"/>
            <w:gridSpan w:val="2"/>
            <w:tcBorders>
              <w:top w:val="single" w:sz="4" w:space="0" w:color="auto"/>
              <w:left w:val="single" w:sz="4" w:space="0" w:color="auto"/>
              <w:bottom w:val="single" w:sz="4" w:space="0" w:color="auto"/>
              <w:right w:val="single" w:sz="4" w:space="0" w:color="auto"/>
            </w:tcBorders>
            <w:hideMark/>
          </w:tcPr>
          <w:p w14:paraId="3A0F401E" w14:textId="77777777" w:rsidR="00A359DD" w:rsidRDefault="00A359DD" w:rsidP="00A359DD">
            <w:pPr>
              <w:rPr>
                <w:sz w:val="24"/>
                <w:szCs w:val="24"/>
              </w:rPr>
            </w:pPr>
            <w:r>
              <w:rPr>
                <w:sz w:val="24"/>
                <w:szCs w:val="24"/>
              </w:rPr>
              <w:t>ММГ штык-нож АК ШНС-001-02</w:t>
            </w:r>
          </w:p>
        </w:tc>
        <w:tc>
          <w:tcPr>
            <w:tcW w:w="1133" w:type="dxa"/>
            <w:gridSpan w:val="2"/>
            <w:tcBorders>
              <w:top w:val="single" w:sz="4" w:space="0" w:color="auto"/>
              <w:left w:val="single" w:sz="4" w:space="0" w:color="auto"/>
              <w:bottom w:val="single" w:sz="4" w:space="0" w:color="auto"/>
              <w:right w:val="single" w:sz="4" w:space="0" w:color="auto"/>
            </w:tcBorders>
            <w:hideMark/>
          </w:tcPr>
          <w:p w14:paraId="761B87F3" w14:textId="34E799EC"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193B794E"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19A95AEA" w14:textId="77777777" w:rsidR="00A359DD" w:rsidRDefault="00A359DD" w:rsidP="00A359DD">
            <w:pPr>
              <w:rPr>
                <w:sz w:val="24"/>
                <w:szCs w:val="24"/>
                <w:lang w:val="ru-RU"/>
              </w:rPr>
            </w:pPr>
            <w:r>
              <w:rPr>
                <w:sz w:val="24"/>
                <w:szCs w:val="24"/>
              </w:rPr>
              <w:t>28 000</w:t>
            </w:r>
          </w:p>
        </w:tc>
        <w:tc>
          <w:tcPr>
            <w:tcW w:w="2012" w:type="dxa"/>
            <w:tcBorders>
              <w:top w:val="single" w:sz="4" w:space="0" w:color="auto"/>
              <w:left w:val="single" w:sz="4" w:space="0" w:color="auto"/>
              <w:bottom w:val="single" w:sz="4" w:space="0" w:color="auto"/>
              <w:right w:val="single" w:sz="4" w:space="0" w:color="auto"/>
            </w:tcBorders>
            <w:hideMark/>
          </w:tcPr>
          <w:p w14:paraId="1111719E" w14:textId="77777777" w:rsidR="00A359DD" w:rsidRDefault="00A359DD" w:rsidP="00A359DD">
            <w:pPr>
              <w:rPr>
                <w:sz w:val="24"/>
                <w:szCs w:val="24"/>
                <w:lang w:val="en-US"/>
              </w:rPr>
            </w:pPr>
            <w:r>
              <w:rPr>
                <w:sz w:val="24"/>
                <w:szCs w:val="24"/>
                <w:lang w:val="en-US"/>
              </w:rPr>
              <w:t>28 000</w:t>
            </w:r>
          </w:p>
        </w:tc>
      </w:tr>
      <w:tr w:rsidR="00A359DD" w14:paraId="7571B71E" w14:textId="77777777" w:rsidTr="00A359DD">
        <w:trPr>
          <w:trHeight w:val="438"/>
        </w:trPr>
        <w:tc>
          <w:tcPr>
            <w:tcW w:w="538" w:type="dxa"/>
            <w:tcBorders>
              <w:top w:val="single" w:sz="4" w:space="0" w:color="auto"/>
              <w:left w:val="single" w:sz="4" w:space="0" w:color="auto"/>
              <w:bottom w:val="single" w:sz="4" w:space="0" w:color="auto"/>
              <w:right w:val="single" w:sz="4" w:space="0" w:color="auto"/>
            </w:tcBorders>
            <w:hideMark/>
          </w:tcPr>
          <w:p w14:paraId="73A73D56" w14:textId="77777777" w:rsidR="00A359DD" w:rsidRDefault="00A359DD" w:rsidP="00A359DD">
            <w:pPr>
              <w:rPr>
                <w:sz w:val="24"/>
                <w:szCs w:val="24"/>
                <w:lang w:val="ru-RU"/>
              </w:rPr>
            </w:pPr>
            <w:r>
              <w:rPr>
                <w:sz w:val="24"/>
                <w:szCs w:val="24"/>
              </w:rPr>
              <w:t>14</w:t>
            </w:r>
          </w:p>
        </w:tc>
        <w:tc>
          <w:tcPr>
            <w:tcW w:w="2868" w:type="dxa"/>
            <w:gridSpan w:val="2"/>
            <w:tcBorders>
              <w:top w:val="single" w:sz="4" w:space="0" w:color="auto"/>
              <w:left w:val="single" w:sz="4" w:space="0" w:color="auto"/>
              <w:bottom w:val="single" w:sz="4" w:space="0" w:color="auto"/>
              <w:right w:val="single" w:sz="4" w:space="0" w:color="auto"/>
            </w:tcBorders>
            <w:hideMark/>
          </w:tcPr>
          <w:p w14:paraId="71E90ED7" w14:textId="77777777" w:rsidR="00A359DD" w:rsidRDefault="00A359DD" w:rsidP="00A359DD">
            <w:pPr>
              <w:rPr>
                <w:sz w:val="24"/>
                <w:szCs w:val="24"/>
              </w:rPr>
            </w:pPr>
            <w:r>
              <w:rPr>
                <w:sz w:val="24"/>
                <w:szCs w:val="24"/>
              </w:rPr>
              <w:t>сумка санитарная со спецукладкой для НВП</w:t>
            </w:r>
          </w:p>
        </w:tc>
        <w:tc>
          <w:tcPr>
            <w:tcW w:w="1133" w:type="dxa"/>
            <w:gridSpan w:val="2"/>
            <w:tcBorders>
              <w:top w:val="single" w:sz="4" w:space="0" w:color="auto"/>
              <w:left w:val="single" w:sz="4" w:space="0" w:color="auto"/>
              <w:bottom w:val="single" w:sz="4" w:space="0" w:color="auto"/>
              <w:right w:val="single" w:sz="4" w:space="0" w:color="auto"/>
            </w:tcBorders>
            <w:hideMark/>
          </w:tcPr>
          <w:p w14:paraId="14EB3F06" w14:textId="5012FB48"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1FDD98D5" w14:textId="77777777" w:rsidR="00A359DD" w:rsidRDefault="00A359DD" w:rsidP="00A359DD">
            <w:pPr>
              <w:rPr>
                <w:sz w:val="24"/>
                <w:szCs w:val="24"/>
                <w:lang w:val="en-US"/>
              </w:rPr>
            </w:pPr>
            <w:r>
              <w:rPr>
                <w:sz w:val="24"/>
                <w:szCs w:val="24"/>
                <w:lang w:val="en-US"/>
              </w:rPr>
              <w:t>1</w:t>
            </w:r>
          </w:p>
        </w:tc>
        <w:tc>
          <w:tcPr>
            <w:tcW w:w="1525" w:type="dxa"/>
            <w:gridSpan w:val="2"/>
            <w:tcBorders>
              <w:top w:val="single" w:sz="4" w:space="0" w:color="auto"/>
              <w:left w:val="single" w:sz="4" w:space="0" w:color="auto"/>
              <w:bottom w:val="single" w:sz="4" w:space="0" w:color="auto"/>
              <w:right w:val="single" w:sz="4" w:space="0" w:color="auto"/>
            </w:tcBorders>
            <w:hideMark/>
          </w:tcPr>
          <w:p w14:paraId="133CDA14" w14:textId="77777777" w:rsidR="00A359DD" w:rsidRDefault="00A359DD" w:rsidP="00A359DD">
            <w:pPr>
              <w:rPr>
                <w:sz w:val="24"/>
                <w:szCs w:val="24"/>
                <w:lang w:val="ru-RU"/>
              </w:rPr>
            </w:pPr>
            <w:r>
              <w:rPr>
                <w:sz w:val="24"/>
                <w:szCs w:val="24"/>
              </w:rPr>
              <w:t>19 777</w:t>
            </w:r>
          </w:p>
        </w:tc>
        <w:tc>
          <w:tcPr>
            <w:tcW w:w="2012" w:type="dxa"/>
            <w:tcBorders>
              <w:top w:val="single" w:sz="4" w:space="0" w:color="auto"/>
              <w:left w:val="single" w:sz="4" w:space="0" w:color="auto"/>
              <w:bottom w:val="single" w:sz="4" w:space="0" w:color="auto"/>
              <w:right w:val="single" w:sz="4" w:space="0" w:color="auto"/>
            </w:tcBorders>
            <w:hideMark/>
          </w:tcPr>
          <w:p w14:paraId="2086FBAC" w14:textId="77777777" w:rsidR="00A359DD" w:rsidRDefault="00A359DD" w:rsidP="00A359DD">
            <w:pPr>
              <w:rPr>
                <w:sz w:val="24"/>
                <w:szCs w:val="24"/>
                <w:lang w:val="en-US"/>
              </w:rPr>
            </w:pPr>
            <w:r>
              <w:rPr>
                <w:sz w:val="24"/>
                <w:szCs w:val="24"/>
                <w:lang w:val="en-US"/>
              </w:rPr>
              <w:t>19 777</w:t>
            </w:r>
          </w:p>
        </w:tc>
      </w:tr>
      <w:tr w:rsidR="00A359DD" w14:paraId="235FE0F6" w14:textId="77777777" w:rsidTr="00A359DD">
        <w:trPr>
          <w:trHeight w:val="438"/>
        </w:trPr>
        <w:tc>
          <w:tcPr>
            <w:tcW w:w="538" w:type="dxa"/>
            <w:tcBorders>
              <w:top w:val="single" w:sz="4" w:space="0" w:color="auto"/>
              <w:left w:val="single" w:sz="4" w:space="0" w:color="auto"/>
              <w:bottom w:val="single" w:sz="4" w:space="0" w:color="auto"/>
              <w:right w:val="single" w:sz="4" w:space="0" w:color="auto"/>
            </w:tcBorders>
          </w:tcPr>
          <w:p w14:paraId="268AFE99" w14:textId="77777777" w:rsidR="00A359DD" w:rsidRDefault="00A359DD">
            <w:pPr>
              <w:rPr>
                <w:sz w:val="24"/>
                <w:szCs w:val="24"/>
                <w:lang w:val="ru-RU"/>
              </w:rPr>
            </w:pPr>
          </w:p>
        </w:tc>
        <w:tc>
          <w:tcPr>
            <w:tcW w:w="2868" w:type="dxa"/>
            <w:gridSpan w:val="2"/>
            <w:tcBorders>
              <w:top w:val="single" w:sz="4" w:space="0" w:color="auto"/>
              <w:left w:val="single" w:sz="4" w:space="0" w:color="auto"/>
              <w:bottom w:val="single" w:sz="4" w:space="0" w:color="auto"/>
              <w:right w:val="single" w:sz="4" w:space="0" w:color="auto"/>
            </w:tcBorders>
            <w:hideMark/>
          </w:tcPr>
          <w:p w14:paraId="3D56016F" w14:textId="2016FDBB" w:rsidR="00A359DD" w:rsidRDefault="00A359DD">
            <w:pPr>
              <w:rPr>
                <w:b/>
                <w:bCs/>
                <w:sz w:val="24"/>
                <w:szCs w:val="24"/>
              </w:rPr>
            </w:pPr>
            <w:r>
              <w:rPr>
                <w:b/>
                <w:bCs/>
                <w:sz w:val="24"/>
                <w:szCs w:val="24"/>
              </w:rPr>
              <w:t>Барлығы</w:t>
            </w:r>
          </w:p>
        </w:tc>
        <w:tc>
          <w:tcPr>
            <w:tcW w:w="1133" w:type="dxa"/>
            <w:gridSpan w:val="2"/>
            <w:tcBorders>
              <w:top w:val="single" w:sz="4" w:space="0" w:color="auto"/>
              <w:left w:val="single" w:sz="4" w:space="0" w:color="auto"/>
              <w:bottom w:val="single" w:sz="4" w:space="0" w:color="auto"/>
              <w:right w:val="single" w:sz="4" w:space="0" w:color="auto"/>
            </w:tcBorders>
          </w:tcPr>
          <w:p w14:paraId="2781CE9A" w14:textId="77777777" w:rsidR="00A359DD" w:rsidRDefault="00A359DD">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39DFA42A" w14:textId="77777777" w:rsidR="00A359DD" w:rsidRDefault="00A359DD">
            <w:pPr>
              <w:rPr>
                <w:sz w:val="24"/>
                <w:szCs w:val="24"/>
                <w:lang w:val="en-US"/>
              </w:rPr>
            </w:pPr>
          </w:p>
        </w:tc>
        <w:tc>
          <w:tcPr>
            <w:tcW w:w="1525" w:type="dxa"/>
            <w:gridSpan w:val="2"/>
            <w:tcBorders>
              <w:top w:val="single" w:sz="4" w:space="0" w:color="auto"/>
              <w:left w:val="single" w:sz="4" w:space="0" w:color="auto"/>
              <w:bottom w:val="single" w:sz="4" w:space="0" w:color="auto"/>
              <w:right w:val="single" w:sz="4" w:space="0" w:color="auto"/>
            </w:tcBorders>
          </w:tcPr>
          <w:p w14:paraId="53A9BE44" w14:textId="77777777" w:rsidR="00A359DD" w:rsidRDefault="00A359DD">
            <w:pPr>
              <w:rPr>
                <w:sz w:val="24"/>
                <w:szCs w:val="24"/>
                <w:lang w:val="ru-RU"/>
              </w:rPr>
            </w:pPr>
          </w:p>
        </w:tc>
        <w:tc>
          <w:tcPr>
            <w:tcW w:w="2012" w:type="dxa"/>
            <w:tcBorders>
              <w:top w:val="single" w:sz="4" w:space="0" w:color="auto"/>
              <w:left w:val="single" w:sz="4" w:space="0" w:color="auto"/>
              <w:bottom w:val="single" w:sz="4" w:space="0" w:color="auto"/>
              <w:right w:val="single" w:sz="4" w:space="0" w:color="auto"/>
            </w:tcBorders>
            <w:hideMark/>
          </w:tcPr>
          <w:p w14:paraId="31F51CD5" w14:textId="77777777" w:rsidR="00A359DD" w:rsidRDefault="00A359DD">
            <w:pPr>
              <w:rPr>
                <w:sz w:val="24"/>
                <w:szCs w:val="24"/>
              </w:rPr>
            </w:pPr>
            <w:r>
              <w:rPr>
                <w:sz w:val="24"/>
                <w:szCs w:val="24"/>
              </w:rPr>
              <w:t>2 459 472</w:t>
            </w:r>
          </w:p>
        </w:tc>
      </w:tr>
      <w:tr w:rsidR="00A359DD" w14:paraId="76FB615A" w14:textId="77777777" w:rsidTr="00A359DD">
        <w:trPr>
          <w:trHeight w:val="438"/>
        </w:trPr>
        <w:tc>
          <w:tcPr>
            <w:tcW w:w="538" w:type="dxa"/>
            <w:tcBorders>
              <w:top w:val="single" w:sz="4" w:space="0" w:color="auto"/>
              <w:left w:val="single" w:sz="4" w:space="0" w:color="auto"/>
              <w:bottom w:val="single" w:sz="4" w:space="0" w:color="auto"/>
              <w:right w:val="single" w:sz="4" w:space="0" w:color="auto"/>
            </w:tcBorders>
          </w:tcPr>
          <w:p w14:paraId="56194421" w14:textId="77777777" w:rsidR="00A359DD" w:rsidRDefault="00A359DD">
            <w:pPr>
              <w:rPr>
                <w:sz w:val="24"/>
                <w:szCs w:val="24"/>
                <w:lang w:val="ru-RU"/>
              </w:rPr>
            </w:pPr>
          </w:p>
        </w:tc>
        <w:tc>
          <w:tcPr>
            <w:tcW w:w="9097" w:type="dxa"/>
            <w:gridSpan w:val="9"/>
            <w:tcBorders>
              <w:top w:val="single" w:sz="4" w:space="0" w:color="auto"/>
              <w:left w:val="single" w:sz="4" w:space="0" w:color="auto"/>
              <w:bottom w:val="single" w:sz="4" w:space="0" w:color="auto"/>
              <w:right w:val="single" w:sz="4" w:space="0" w:color="auto"/>
            </w:tcBorders>
          </w:tcPr>
          <w:p w14:paraId="4EBAFFFD" w14:textId="63B4FCBC" w:rsidR="00A359DD" w:rsidRDefault="00A359DD" w:rsidP="00A359DD">
            <w:pPr>
              <w:jc w:val="center"/>
              <w:rPr>
                <w:sz w:val="24"/>
                <w:szCs w:val="24"/>
              </w:rPr>
            </w:pPr>
            <w:r>
              <w:rPr>
                <w:b/>
                <w:bCs/>
                <w:sz w:val="24"/>
                <w:szCs w:val="24"/>
              </w:rPr>
              <w:t>2023 жылы жатақханаға алынған заттар</w:t>
            </w:r>
          </w:p>
        </w:tc>
      </w:tr>
      <w:tr w:rsidR="00A359DD" w14:paraId="12C85503" w14:textId="77777777" w:rsidTr="00A359DD">
        <w:trPr>
          <w:trHeight w:val="462"/>
        </w:trPr>
        <w:tc>
          <w:tcPr>
            <w:tcW w:w="538" w:type="dxa"/>
            <w:tcBorders>
              <w:top w:val="single" w:sz="4" w:space="0" w:color="auto"/>
              <w:left w:val="single" w:sz="4" w:space="0" w:color="auto"/>
              <w:bottom w:val="single" w:sz="4" w:space="0" w:color="auto"/>
              <w:right w:val="single" w:sz="4" w:space="0" w:color="auto"/>
            </w:tcBorders>
            <w:hideMark/>
          </w:tcPr>
          <w:p w14:paraId="70EB1767" w14:textId="77777777" w:rsidR="00A359DD" w:rsidRDefault="00A359DD" w:rsidP="00A359DD">
            <w:pPr>
              <w:rPr>
                <w:sz w:val="24"/>
                <w:szCs w:val="24"/>
              </w:rPr>
            </w:pPr>
            <w:r>
              <w:rPr>
                <w:sz w:val="24"/>
                <w:szCs w:val="24"/>
              </w:rPr>
              <w:t>1</w:t>
            </w:r>
          </w:p>
        </w:tc>
        <w:tc>
          <w:tcPr>
            <w:tcW w:w="2868" w:type="dxa"/>
            <w:gridSpan w:val="2"/>
            <w:tcBorders>
              <w:top w:val="single" w:sz="4" w:space="0" w:color="auto"/>
              <w:left w:val="single" w:sz="4" w:space="0" w:color="auto"/>
              <w:bottom w:val="single" w:sz="4" w:space="0" w:color="auto"/>
              <w:right w:val="single" w:sz="4" w:space="0" w:color="auto"/>
            </w:tcBorders>
            <w:hideMark/>
          </w:tcPr>
          <w:p w14:paraId="05EDB173" w14:textId="77777777" w:rsidR="00A359DD" w:rsidRDefault="00A359DD" w:rsidP="00A359DD">
            <w:pPr>
              <w:rPr>
                <w:sz w:val="24"/>
                <w:szCs w:val="24"/>
              </w:rPr>
            </w:pPr>
            <w:r>
              <w:rPr>
                <w:sz w:val="24"/>
                <w:szCs w:val="24"/>
              </w:rPr>
              <w:t>пододеяльник-23г</w:t>
            </w:r>
          </w:p>
        </w:tc>
        <w:tc>
          <w:tcPr>
            <w:tcW w:w="1133" w:type="dxa"/>
            <w:gridSpan w:val="2"/>
            <w:tcBorders>
              <w:top w:val="single" w:sz="4" w:space="0" w:color="auto"/>
              <w:left w:val="single" w:sz="4" w:space="0" w:color="auto"/>
              <w:bottom w:val="single" w:sz="4" w:space="0" w:color="auto"/>
              <w:right w:val="single" w:sz="4" w:space="0" w:color="auto"/>
            </w:tcBorders>
            <w:hideMark/>
          </w:tcPr>
          <w:p w14:paraId="0ABD32F7" w14:textId="55CAE297"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1758EB53" w14:textId="77777777" w:rsidR="00A359DD" w:rsidRDefault="00A359DD" w:rsidP="00A359DD">
            <w:pPr>
              <w:rPr>
                <w:sz w:val="24"/>
                <w:szCs w:val="24"/>
              </w:rPr>
            </w:pPr>
            <w:r>
              <w:rPr>
                <w:sz w:val="24"/>
                <w:szCs w:val="24"/>
              </w:rPr>
              <w:t>80</w:t>
            </w:r>
          </w:p>
        </w:tc>
        <w:tc>
          <w:tcPr>
            <w:tcW w:w="1508" w:type="dxa"/>
            <w:tcBorders>
              <w:top w:val="single" w:sz="4" w:space="0" w:color="auto"/>
              <w:left w:val="single" w:sz="4" w:space="0" w:color="auto"/>
              <w:bottom w:val="single" w:sz="4" w:space="0" w:color="auto"/>
              <w:right w:val="single" w:sz="4" w:space="0" w:color="auto"/>
            </w:tcBorders>
            <w:hideMark/>
          </w:tcPr>
          <w:p w14:paraId="49488E77" w14:textId="77777777" w:rsidR="00A359DD" w:rsidRDefault="00A359DD" w:rsidP="00A359DD">
            <w:pPr>
              <w:rPr>
                <w:sz w:val="24"/>
                <w:szCs w:val="24"/>
              </w:rPr>
            </w:pPr>
            <w:r>
              <w:rPr>
                <w:sz w:val="24"/>
                <w:szCs w:val="24"/>
              </w:rPr>
              <w:t>3 888</w:t>
            </w:r>
          </w:p>
        </w:tc>
        <w:tc>
          <w:tcPr>
            <w:tcW w:w="2029" w:type="dxa"/>
            <w:gridSpan w:val="2"/>
            <w:tcBorders>
              <w:top w:val="single" w:sz="4" w:space="0" w:color="auto"/>
              <w:left w:val="single" w:sz="4" w:space="0" w:color="auto"/>
              <w:bottom w:val="single" w:sz="4" w:space="0" w:color="auto"/>
              <w:right w:val="single" w:sz="4" w:space="0" w:color="auto"/>
            </w:tcBorders>
            <w:hideMark/>
          </w:tcPr>
          <w:p w14:paraId="7F8E57B9" w14:textId="77777777" w:rsidR="00A359DD" w:rsidRDefault="00A359DD" w:rsidP="00A359DD">
            <w:pPr>
              <w:rPr>
                <w:sz w:val="24"/>
                <w:szCs w:val="24"/>
                <w:lang w:val="en-US"/>
              </w:rPr>
            </w:pPr>
            <w:r>
              <w:rPr>
                <w:sz w:val="24"/>
                <w:szCs w:val="24"/>
                <w:lang w:val="en-US"/>
              </w:rPr>
              <w:t>311 040</w:t>
            </w:r>
          </w:p>
        </w:tc>
      </w:tr>
      <w:tr w:rsidR="00A359DD" w14:paraId="12C9F8C4" w14:textId="77777777" w:rsidTr="00A359DD">
        <w:trPr>
          <w:trHeight w:val="438"/>
        </w:trPr>
        <w:tc>
          <w:tcPr>
            <w:tcW w:w="538" w:type="dxa"/>
            <w:tcBorders>
              <w:top w:val="single" w:sz="4" w:space="0" w:color="auto"/>
              <w:left w:val="single" w:sz="4" w:space="0" w:color="auto"/>
              <w:bottom w:val="single" w:sz="4" w:space="0" w:color="auto"/>
              <w:right w:val="single" w:sz="4" w:space="0" w:color="auto"/>
            </w:tcBorders>
            <w:hideMark/>
          </w:tcPr>
          <w:p w14:paraId="2A7210DC" w14:textId="77777777" w:rsidR="00A359DD" w:rsidRDefault="00A359DD" w:rsidP="00A359DD">
            <w:pPr>
              <w:rPr>
                <w:sz w:val="24"/>
                <w:szCs w:val="24"/>
                <w:lang w:val="ru-RU"/>
              </w:rPr>
            </w:pPr>
            <w:r>
              <w:rPr>
                <w:sz w:val="24"/>
                <w:szCs w:val="24"/>
              </w:rPr>
              <w:t>2</w:t>
            </w:r>
          </w:p>
        </w:tc>
        <w:tc>
          <w:tcPr>
            <w:tcW w:w="2868" w:type="dxa"/>
            <w:gridSpan w:val="2"/>
            <w:tcBorders>
              <w:top w:val="single" w:sz="4" w:space="0" w:color="auto"/>
              <w:left w:val="single" w:sz="4" w:space="0" w:color="auto"/>
              <w:bottom w:val="single" w:sz="4" w:space="0" w:color="auto"/>
              <w:right w:val="single" w:sz="4" w:space="0" w:color="auto"/>
            </w:tcBorders>
            <w:hideMark/>
          </w:tcPr>
          <w:p w14:paraId="74FD874F" w14:textId="77777777" w:rsidR="00A359DD" w:rsidRDefault="00A359DD" w:rsidP="00A359DD">
            <w:pPr>
              <w:rPr>
                <w:sz w:val="24"/>
                <w:szCs w:val="24"/>
              </w:rPr>
            </w:pPr>
            <w:r>
              <w:rPr>
                <w:sz w:val="24"/>
                <w:szCs w:val="24"/>
              </w:rPr>
              <w:t>наволочка-23г</w:t>
            </w:r>
          </w:p>
        </w:tc>
        <w:tc>
          <w:tcPr>
            <w:tcW w:w="1133" w:type="dxa"/>
            <w:gridSpan w:val="2"/>
            <w:tcBorders>
              <w:top w:val="single" w:sz="4" w:space="0" w:color="auto"/>
              <w:left w:val="single" w:sz="4" w:space="0" w:color="auto"/>
              <w:bottom w:val="single" w:sz="4" w:space="0" w:color="auto"/>
              <w:right w:val="single" w:sz="4" w:space="0" w:color="auto"/>
            </w:tcBorders>
            <w:hideMark/>
          </w:tcPr>
          <w:p w14:paraId="3D3CD52A" w14:textId="7D1E6FE9"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61CA82A6" w14:textId="77777777" w:rsidR="00A359DD" w:rsidRDefault="00A359DD" w:rsidP="00A359DD">
            <w:pPr>
              <w:rPr>
                <w:sz w:val="24"/>
                <w:szCs w:val="24"/>
              </w:rPr>
            </w:pPr>
            <w:r>
              <w:rPr>
                <w:sz w:val="24"/>
                <w:szCs w:val="24"/>
              </w:rPr>
              <w:t>80</w:t>
            </w:r>
          </w:p>
        </w:tc>
        <w:tc>
          <w:tcPr>
            <w:tcW w:w="1508" w:type="dxa"/>
            <w:tcBorders>
              <w:top w:val="single" w:sz="4" w:space="0" w:color="auto"/>
              <w:left w:val="single" w:sz="4" w:space="0" w:color="auto"/>
              <w:bottom w:val="single" w:sz="4" w:space="0" w:color="auto"/>
              <w:right w:val="single" w:sz="4" w:space="0" w:color="auto"/>
            </w:tcBorders>
            <w:hideMark/>
          </w:tcPr>
          <w:p w14:paraId="310304B4" w14:textId="77777777" w:rsidR="00A359DD" w:rsidRDefault="00A359DD" w:rsidP="00A359DD">
            <w:pPr>
              <w:rPr>
                <w:sz w:val="24"/>
                <w:szCs w:val="24"/>
              </w:rPr>
            </w:pPr>
            <w:r>
              <w:rPr>
                <w:sz w:val="24"/>
                <w:szCs w:val="24"/>
              </w:rPr>
              <w:t>889</w:t>
            </w:r>
          </w:p>
        </w:tc>
        <w:tc>
          <w:tcPr>
            <w:tcW w:w="2029" w:type="dxa"/>
            <w:gridSpan w:val="2"/>
            <w:tcBorders>
              <w:top w:val="single" w:sz="4" w:space="0" w:color="auto"/>
              <w:left w:val="single" w:sz="4" w:space="0" w:color="auto"/>
              <w:bottom w:val="single" w:sz="4" w:space="0" w:color="auto"/>
              <w:right w:val="single" w:sz="4" w:space="0" w:color="auto"/>
            </w:tcBorders>
            <w:hideMark/>
          </w:tcPr>
          <w:p w14:paraId="5BD84488" w14:textId="77777777" w:rsidR="00A359DD" w:rsidRDefault="00A359DD" w:rsidP="00A359DD">
            <w:pPr>
              <w:rPr>
                <w:sz w:val="24"/>
                <w:szCs w:val="24"/>
                <w:lang w:val="en-US"/>
              </w:rPr>
            </w:pPr>
            <w:r>
              <w:rPr>
                <w:sz w:val="24"/>
                <w:szCs w:val="24"/>
                <w:lang w:val="en-US"/>
              </w:rPr>
              <w:t>71 120</w:t>
            </w:r>
          </w:p>
        </w:tc>
      </w:tr>
      <w:tr w:rsidR="00A359DD" w14:paraId="289EE7AE" w14:textId="77777777" w:rsidTr="00A359DD">
        <w:trPr>
          <w:trHeight w:val="350"/>
        </w:trPr>
        <w:tc>
          <w:tcPr>
            <w:tcW w:w="538" w:type="dxa"/>
            <w:tcBorders>
              <w:top w:val="single" w:sz="4" w:space="0" w:color="auto"/>
              <w:left w:val="single" w:sz="4" w:space="0" w:color="auto"/>
              <w:bottom w:val="single" w:sz="4" w:space="0" w:color="auto"/>
              <w:right w:val="single" w:sz="4" w:space="0" w:color="auto"/>
            </w:tcBorders>
            <w:hideMark/>
          </w:tcPr>
          <w:p w14:paraId="69592522" w14:textId="77777777" w:rsidR="00A359DD" w:rsidRDefault="00A359DD" w:rsidP="00A359DD">
            <w:pPr>
              <w:rPr>
                <w:sz w:val="24"/>
                <w:szCs w:val="24"/>
                <w:lang w:val="ru-RU"/>
              </w:rPr>
            </w:pPr>
            <w:r>
              <w:rPr>
                <w:sz w:val="24"/>
                <w:szCs w:val="24"/>
              </w:rPr>
              <w:t>3</w:t>
            </w:r>
          </w:p>
        </w:tc>
        <w:tc>
          <w:tcPr>
            <w:tcW w:w="2868" w:type="dxa"/>
            <w:gridSpan w:val="2"/>
            <w:tcBorders>
              <w:top w:val="single" w:sz="4" w:space="0" w:color="auto"/>
              <w:left w:val="single" w:sz="4" w:space="0" w:color="auto"/>
              <w:bottom w:val="single" w:sz="4" w:space="0" w:color="auto"/>
              <w:right w:val="single" w:sz="4" w:space="0" w:color="auto"/>
            </w:tcBorders>
            <w:hideMark/>
          </w:tcPr>
          <w:p w14:paraId="1BF27075" w14:textId="77777777" w:rsidR="00A359DD" w:rsidRDefault="00A359DD" w:rsidP="00A359DD">
            <w:pPr>
              <w:rPr>
                <w:sz w:val="24"/>
                <w:szCs w:val="24"/>
              </w:rPr>
            </w:pPr>
            <w:r>
              <w:rPr>
                <w:sz w:val="24"/>
                <w:szCs w:val="24"/>
              </w:rPr>
              <w:t>покрывало-23г</w:t>
            </w:r>
          </w:p>
        </w:tc>
        <w:tc>
          <w:tcPr>
            <w:tcW w:w="1133" w:type="dxa"/>
            <w:gridSpan w:val="2"/>
            <w:tcBorders>
              <w:top w:val="single" w:sz="4" w:space="0" w:color="auto"/>
              <w:left w:val="single" w:sz="4" w:space="0" w:color="auto"/>
              <w:bottom w:val="single" w:sz="4" w:space="0" w:color="auto"/>
              <w:right w:val="single" w:sz="4" w:space="0" w:color="auto"/>
            </w:tcBorders>
            <w:hideMark/>
          </w:tcPr>
          <w:p w14:paraId="3ED0E995" w14:textId="1FB34DCA"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6F9DD1FE" w14:textId="77777777" w:rsidR="00A359DD" w:rsidRDefault="00A359DD" w:rsidP="00A359DD">
            <w:pPr>
              <w:rPr>
                <w:sz w:val="24"/>
                <w:szCs w:val="24"/>
              </w:rPr>
            </w:pPr>
            <w:r>
              <w:rPr>
                <w:sz w:val="24"/>
                <w:szCs w:val="24"/>
              </w:rPr>
              <w:t>80</w:t>
            </w:r>
          </w:p>
        </w:tc>
        <w:tc>
          <w:tcPr>
            <w:tcW w:w="1508" w:type="dxa"/>
            <w:tcBorders>
              <w:top w:val="single" w:sz="4" w:space="0" w:color="auto"/>
              <w:left w:val="single" w:sz="4" w:space="0" w:color="auto"/>
              <w:bottom w:val="single" w:sz="4" w:space="0" w:color="auto"/>
              <w:right w:val="single" w:sz="4" w:space="0" w:color="auto"/>
            </w:tcBorders>
            <w:hideMark/>
          </w:tcPr>
          <w:p w14:paraId="148DE773" w14:textId="77777777" w:rsidR="00A359DD" w:rsidRDefault="00A359DD" w:rsidP="00A359DD">
            <w:pPr>
              <w:rPr>
                <w:sz w:val="24"/>
                <w:szCs w:val="24"/>
              </w:rPr>
            </w:pPr>
            <w:r>
              <w:rPr>
                <w:sz w:val="24"/>
                <w:szCs w:val="24"/>
              </w:rPr>
              <w:t>5 289</w:t>
            </w:r>
          </w:p>
        </w:tc>
        <w:tc>
          <w:tcPr>
            <w:tcW w:w="2029" w:type="dxa"/>
            <w:gridSpan w:val="2"/>
            <w:tcBorders>
              <w:top w:val="single" w:sz="4" w:space="0" w:color="auto"/>
              <w:left w:val="single" w:sz="4" w:space="0" w:color="auto"/>
              <w:bottom w:val="single" w:sz="4" w:space="0" w:color="auto"/>
              <w:right w:val="single" w:sz="4" w:space="0" w:color="auto"/>
            </w:tcBorders>
            <w:hideMark/>
          </w:tcPr>
          <w:p w14:paraId="22F4E917" w14:textId="77777777" w:rsidR="00A359DD" w:rsidRDefault="00A359DD" w:rsidP="00A359DD">
            <w:pPr>
              <w:rPr>
                <w:sz w:val="24"/>
                <w:szCs w:val="24"/>
                <w:lang w:val="en-US"/>
              </w:rPr>
            </w:pPr>
            <w:r>
              <w:rPr>
                <w:sz w:val="24"/>
                <w:szCs w:val="24"/>
                <w:lang w:val="en-US"/>
              </w:rPr>
              <w:t>423 120</w:t>
            </w:r>
          </w:p>
        </w:tc>
      </w:tr>
      <w:tr w:rsidR="00A359DD" w14:paraId="26E34A03"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hideMark/>
          </w:tcPr>
          <w:p w14:paraId="732ACD42" w14:textId="77777777" w:rsidR="00A359DD" w:rsidRDefault="00A359DD" w:rsidP="00A359DD">
            <w:pPr>
              <w:rPr>
                <w:sz w:val="24"/>
                <w:szCs w:val="24"/>
                <w:lang w:val="ru-RU"/>
              </w:rPr>
            </w:pPr>
            <w:r>
              <w:rPr>
                <w:sz w:val="24"/>
                <w:szCs w:val="24"/>
              </w:rPr>
              <w:t>4</w:t>
            </w:r>
          </w:p>
        </w:tc>
        <w:tc>
          <w:tcPr>
            <w:tcW w:w="2868" w:type="dxa"/>
            <w:gridSpan w:val="2"/>
            <w:tcBorders>
              <w:top w:val="single" w:sz="4" w:space="0" w:color="auto"/>
              <w:left w:val="single" w:sz="4" w:space="0" w:color="auto"/>
              <w:bottom w:val="single" w:sz="4" w:space="0" w:color="auto"/>
              <w:right w:val="single" w:sz="4" w:space="0" w:color="auto"/>
            </w:tcBorders>
            <w:hideMark/>
          </w:tcPr>
          <w:p w14:paraId="4C114F04" w14:textId="77777777" w:rsidR="00A359DD" w:rsidRDefault="00A359DD" w:rsidP="00A359DD">
            <w:pPr>
              <w:rPr>
                <w:sz w:val="24"/>
                <w:szCs w:val="24"/>
              </w:rPr>
            </w:pPr>
            <w:r>
              <w:rPr>
                <w:sz w:val="24"/>
                <w:szCs w:val="24"/>
              </w:rPr>
              <w:t>простыня-23г</w:t>
            </w:r>
          </w:p>
        </w:tc>
        <w:tc>
          <w:tcPr>
            <w:tcW w:w="1133" w:type="dxa"/>
            <w:gridSpan w:val="2"/>
            <w:tcBorders>
              <w:top w:val="single" w:sz="4" w:space="0" w:color="auto"/>
              <w:left w:val="single" w:sz="4" w:space="0" w:color="auto"/>
              <w:bottom w:val="single" w:sz="4" w:space="0" w:color="auto"/>
              <w:right w:val="single" w:sz="4" w:space="0" w:color="auto"/>
            </w:tcBorders>
            <w:hideMark/>
          </w:tcPr>
          <w:p w14:paraId="4F1137FA" w14:textId="12C9E49F" w:rsidR="00A359DD" w:rsidRDefault="00A359DD" w:rsidP="00A359DD">
            <w:pPr>
              <w:rPr>
                <w:sz w:val="24"/>
                <w:szCs w:val="24"/>
              </w:rPr>
            </w:pPr>
            <w:r>
              <w:rPr>
                <w:sz w:val="24"/>
                <w:szCs w:val="24"/>
              </w:rPr>
              <w:t>дана</w:t>
            </w:r>
          </w:p>
        </w:tc>
        <w:tc>
          <w:tcPr>
            <w:tcW w:w="1559" w:type="dxa"/>
            <w:gridSpan w:val="2"/>
            <w:tcBorders>
              <w:top w:val="single" w:sz="4" w:space="0" w:color="auto"/>
              <w:left w:val="single" w:sz="4" w:space="0" w:color="auto"/>
              <w:bottom w:val="single" w:sz="4" w:space="0" w:color="auto"/>
              <w:right w:val="single" w:sz="4" w:space="0" w:color="auto"/>
            </w:tcBorders>
            <w:hideMark/>
          </w:tcPr>
          <w:p w14:paraId="629D3E65" w14:textId="77777777" w:rsidR="00A359DD" w:rsidRDefault="00A359DD" w:rsidP="00A359DD">
            <w:pPr>
              <w:rPr>
                <w:sz w:val="24"/>
                <w:szCs w:val="24"/>
              </w:rPr>
            </w:pPr>
            <w:r>
              <w:rPr>
                <w:sz w:val="24"/>
                <w:szCs w:val="24"/>
              </w:rPr>
              <w:t>80</w:t>
            </w:r>
          </w:p>
        </w:tc>
        <w:tc>
          <w:tcPr>
            <w:tcW w:w="1508" w:type="dxa"/>
            <w:tcBorders>
              <w:top w:val="single" w:sz="4" w:space="0" w:color="auto"/>
              <w:left w:val="single" w:sz="4" w:space="0" w:color="auto"/>
              <w:bottom w:val="single" w:sz="4" w:space="0" w:color="auto"/>
              <w:right w:val="single" w:sz="4" w:space="0" w:color="auto"/>
            </w:tcBorders>
            <w:hideMark/>
          </w:tcPr>
          <w:p w14:paraId="456F9AF5" w14:textId="77777777" w:rsidR="00A359DD" w:rsidRDefault="00A359DD" w:rsidP="00A359DD">
            <w:pPr>
              <w:rPr>
                <w:sz w:val="24"/>
                <w:szCs w:val="24"/>
              </w:rPr>
            </w:pPr>
            <w:r>
              <w:rPr>
                <w:sz w:val="24"/>
                <w:szCs w:val="24"/>
              </w:rPr>
              <w:t>2 277</w:t>
            </w:r>
          </w:p>
        </w:tc>
        <w:tc>
          <w:tcPr>
            <w:tcW w:w="2029" w:type="dxa"/>
            <w:gridSpan w:val="2"/>
            <w:tcBorders>
              <w:top w:val="single" w:sz="4" w:space="0" w:color="auto"/>
              <w:left w:val="single" w:sz="4" w:space="0" w:color="auto"/>
              <w:bottom w:val="single" w:sz="4" w:space="0" w:color="auto"/>
              <w:right w:val="single" w:sz="4" w:space="0" w:color="auto"/>
            </w:tcBorders>
            <w:hideMark/>
          </w:tcPr>
          <w:p w14:paraId="659882EA" w14:textId="77777777" w:rsidR="00A359DD" w:rsidRDefault="00A359DD" w:rsidP="00A359DD">
            <w:pPr>
              <w:rPr>
                <w:sz w:val="24"/>
                <w:szCs w:val="24"/>
                <w:lang w:val="en-US"/>
              </w:rPr>
            </w:pPr>
            <w:r>
              <w:rPr>
                <w:sz w:val="24"/>
                <w:szCs w:val="24"/>
                <w:lang w:val="en-US"/>
              </w:rPr>
              <w:t>182 160</w:t>
            </w:r>
          </w:p>
        </w:tc>
      </w:tr>
      <w:tr w:rsidR="00A359DD" w14:paraId="3706A566"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tcPr>
          <w:p w14:paraId="789B2A5B" w14:textId="77777777" w:rsidR="00A359DD" w:rsidRDefault="00A359DD">
            <w:pPr>
              <w:rPr>
                <w:sz w:val="24"/>
                <w:szCs w:val="24"/>
                <w:lang w:val="ru-RU"/>
              </w:rPr>
            </w:pPr>
          </w:p>
        </w:tc>
        <w:tc>
          <w:tcPr>
            <w:tcW w:w="2868" w:type="dxa"/>
            <w:gridSpan w:val="2"/>
            <w:tcBorders>
              <w:top w:val="single" w:sz="4" w:space="0" w:color="auto"/>
              <w:left w:val="single" w:sz="4" w:space="0" w:color="auto"/>
              <w:bottom w:val="single" w:sz="4" w:space="0" w:color="auto"/>
              <w:right w:val="single" w:sz="4" w:space="0" w:color="auto"/>
            </w:tcBorders>
            <w:hideMark/>
          </w:tcPr>
          <w:p w14:paraId="73B4DA05" w14:textId="59D50FDF" w:rsidR="00A359DD" w:rsidRDefault="00A359DD">
            <w:pPr>
              <w:rPr>
                <w:b/>
                <w:bCs/>
                <w:sz w:val="24"/>
                <w:szCs w:val="24"/>
              </w:rPr>
            </w:pPr>
            <w:r>
              <w:rPr>
                <w:b/>
                <w:bCs/>
                <w:sz w:val="24"/>
                <w:szCs w:val="24"/>
              </w:rPr>
              <w:t>Барлығы</w:t>
            </w:r>
          </w:p>
        </w:tc>
        <w:tc>
          <w:tcPr>
            <w:tcW w:w="1133" w:type="dxa"/>
            <w:gridSpan w:val="2"/>
            <w:tcBorders>
              <w:top w:val="single" w:sz="4" w:space="0" w:color="auto"/>
              <w:left w:val="single" w:sz="4" w:space="0" w:color="auto"/>
              <w:bottom w:val="single" w:sz="4" w:space="0" w:color="auto"/>
              <w:right w:val="single" w:sz="4" w:space="0" w:color="auto"/>
            </w:tcBorders>
          </w:tcPr>
          <w:p w14:paraId="7C1CE07B" w14:textId="77777777" w:rsidR="00A359DD" w:rsidRDefault="00A359DD">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ADCD9D2" w14:textId="77777777" w:rsidR="00A359DD" w:rsidRDefault="00A359DD">
            <w:pPr>
              <w:rPr>
                <w:sz w:val="24"/>
                <w:szCs w:val="24"/>
              </w:rPr>
            </w:pPr>
          </w:p>
        </w:tc>
        <w:tc>
          <w:tcPr>
            <w:tcW w:w="1508" w:type="dxa"/>
            <w:tcBorders>
              <w:top w:val="single" w:sz="4" w:space="0" w:color="auto"/>
              <w:left w:val="single" w:sz="4" w:space="0" w:color="auto"/>
              <w:bottom w:val="single" w:sz="4" w:space="0" w:color="auto"/>
              <w:right w:val="single" w:sz="4" w:space="0" w:color="auto"/>
            </w:tcBorders>
          </w:tcPr>
          <w:p w14:paraId="059D5955" w14:textId="77777777" w:rsidR="00A359DD" w:rsidRDefault="00A359DD">
            <w:pPr>
              <w:rPr>
                <w:sz w:val="24"/>
                <w:szCs w:val="24"/>
              </w:rPr>
            </w:pPr>
          </w:p>
        </w:tc>
        <w:tc>
          <w:tcPr>
            <w:tcW w:w="2029" w:type="dxa"/>
            <w:gridSpan w:val="2"/>
            <w:tcBorders>
              <w:top w:val="single" w:sz="4" w:space="0" w:color="auto"/>
              <w:left w:val="single" w:sz="4" w:space="0" w:color="auto"/>
              <w:bottom w:val="single" w:sz="4" w:space="0" w:color="auto"/>
              <w:right w:val="single" w:sz="4" w:space="0" w:color="auto"/>
            </w:tcBorders>
            <w:hideMark/>
          </w:tcPr>
          <w:p w14:paraId="0078D817" w14:textId="77777777" w:rsidR="00A359DD" w:rsidRDefault="00A359DD">
            <w:pPr>
              <w:rPr>
                <w:sz w:val="24"/>
                <w:szCs w:val="24"/>
              </w:rPr>
            </w:pPr>
            <w:r>
              <w:rPr>
                <w:sz w:val="24"/>
                <w:szCs w:val="24"/>
              </w:rPr>
              <w:t>987 440</w:t>
            </w:r>
          </w:p>
        </w:tc>
      </w:tr>
      <w:tr w:rsidR="00800952" w14:paraId="707890BA" w14:textId="77777777" w:rsidTr="00FF34F8">
        <w:trPr>
          <w:trHeight w:val="401"/>
        </w:trPr>
        <w:tc>
          <w:tcPr>
            <w:tcW w:w="538" w:type="dxa"/>
            <w:tcBorders>
              <w:top w:val="single" w:sz="4" w:space="0" w:color="auto"/>
              <w:left w:val="single" w:sz="4" w:space="0" w:color="auto"/>
              <w:bottom w:val="single" w:sz="4" w:space="0" w:color="auto"/>
              <w:right w:val="single" w:sz="4" w:space="0" w:color="auto"/>
            </w:tcBorders>
          </w:tcPr>
          <w:p w14:paraId="10F2276A" w14:textId="77777777" w:rsidR="00800952" w:rsidRDefault="00800952">
            <w:pPr>
              <w:rPr>
                <w:sz w:val="24"/>
                <w:szCs w:val="24"/>
                <w:lang w:val="ru-RU"/>
              </w:rPr>
            </w:pPr>
          </w:p>
        </w:tc>
        <w:tc>
          <w:tcPr>
            <w:tcW w:w="9097" w:type="dxa"/>
            <w:gridSpan w:val="9"/>
            <w:tcBorders>
              <w:top w:val="single" w:sz="4" w:space="0" w:color="auto"/>
              <w:left w:val="single" w:sz="4" w:space="0" w:color="auto"/>
              <w:bottom w:val="single" w:sz="4" w:space="0" w:color="auto"/>
              <w:right w:val="single" w:sz="4" w:space="0" w:color="auto"/>
            </w:tcBorders>
          </w:tcPr>
          <w:p w14:paraId="1745EBED" w14:textId="05C946A4" w:rsidR="00800952" w:rsidRPr="00800952" w:rsidRDefault="00800952" w:rsidP="00800952">
            <w:pPr>
              <w:jc w:val="center"/>
              <w:rPr>
                <w:b/>
                <w:sz w:val="24"/>
                <w:szCs w:val="24"/>
              </w:rPr>
            </w:pPr>
            <w:r w:rsidRPr="00800952">
              <w:rPr>
                <w:rFonts w:eastAsia="Calibri" w:cs="Times New Roman"/>
                <w:b/>
                <w:sz w:val="24"/>
                <w:szCs w:val="24"/>
              </w:rPr>
              <w:t>2023-2024 оқу жылында жүргізілген ғимараттарға ағымды жөндеу жұмыстары және алынған заттар</w:t>
            </w:r>
          </w:p>
        </w:tc>
      </w:tr>
      <w:tr w:rsidR="00800952" w14:paraId="0FAD6A74"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tcPr>
          <w:p w14:paraId="16E0DB22" w14:textId="4D1ACD31" w:rsidR="00800952" w:rsidRDefault="00800952" w:rsidP="00800952">
            <w:pPr>
              <w:rPr>
                <w:sz w:val="24"/>
                <w:szCs w:val="24"/>
                <w:lang w:val="ru-RU"/>
              </w:rPr>
            </w:pPr>
            <w:r>
              <w:rPr>
                <w:sz w:val="24"/>
                <w:szCs w:val="24"/>
              </w:rPr>
              <w:t>1</w:t>
            </w:r>
          </w:p>
        </w:tc>
        <w:tc>
          <w:tcPr>
            <w:tcW w:w="2868" w:type="dxa"/>
            <w:gridSpan w:val="2"/>
            <w:tcBorders>
              <w:top w:val="single" w:sz="4" w:space="0" w:color="auto"/>
              <w:left w:val="single" w:sz="4" w:space="0" w:color="auto"/>
              <w:bottom w:val="single" w:sz="4" w:space="0" w:color="auto"/>
              <w:right w:val="single" w:sz="4" w:space="0" w:color="auto"/>
            </w:tcBorders>
          </w:tcPr>
          <w:p w14:paraId="4B4369D0" w14:textId="183EA7B8" w:rsidR="00800952" w:rsidRDefault="00800952" w:rsidP="00800952">
            <w:pPr>
              <w:rPr>
                <w:b/>
                <w:bCs/>
                <w:sz w:val="24"/>
                <w:szCs w:val="24"/>
              </w:rPr>
            </w:pPr>
            <w:r>
              <w:rPr>
                <w:sz w:val="24"/>
                <w:szCs w:val="24"/>
              </w:rPr>
              <w:t xml:space="preserve">Работы по текущему ремонту нежилых зданий  </w:t>
            </w:r>
          </w:p>
        </w:tc>
        <w:tc>
          <w:tcPr>
            <w:tcW w:w="1133" w:type="dxa"/>
            <w:gridSpan w:val="2"/>
            <w:tcBorders>
              <w:top w:val="single" w:sz="4" w:space="0" w:color="auto"/>
              <w:left w:val="single" w:sz="4" w:space="0" w:color="auto"/>
              <w:bottom w:val="single" w:sz="4" w:space="0" w:color="auto"/>
              <w:right w:val="single" w:sz="4" w:space="0" w:color="auto"/>
            </w:tcBorders>
          </w:tcPr>
          <w:p w14:paraId="743F2ED2" w14:textId="77777777" w:rsidR="00800952" w:rsidRDefault="00800952" w:rsidP="00800952">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36F41B76" w14:textId="77777777" w:rsidR="00800952" w:rsidRDefault="00800952" w:rsidP="00800952">
            <w:pPr>
              <w:rPr>
                <w:sz w:val="24"/>
                <w:szCs w:val="24"/>
              </w:rPr>
            </w:pPr>
          </w:p>
        </w:tc>
        <w:tc>
          <w:tcPr>
            <w:tcW w:w="1508" w:type="dxa"/>
            <w:tcBorders>
              <w:top w:val="single" w:sz="4" w:space="0" w:color="auto"/>
              <w:left w:val="single" w:sz="4" w:space="0" w:color="auto"/>
              <w:bottom w:val="single" w:sz="4" w:space="0" w:color="auto"/>
              <w:right w:val="single" w:sz="4" w:space="0" w:color="auto"/>
            </w:tcBorders>
          </w:tcPr>
          <w:p w14:paraId="4DCE4A5E" w14:textId="77777777" w:rsidR="00800952" w:rsidRDefault="00800952" w:rsidP="00800952">
            <w:pPr>
              <w:rPr>
                <w:sz w:val="24"/>
                <w:szCs w:val="24"/>
              </w:rPr>
            </w:pPr>
          </w:p>
        </w:tc>
        <w:tc>
          <w:tcPr>
            <w:tcW w:w="2029" w:type="dxa"/>
            <w:gridSpan w:val="2"/>
            <w:tcBorders>
              <w:top w:val="single" w:sz="4" w:space="0" w:color="auto"/>
              <w:left w:val="single" w:sz="4" w:space="0" w:color="auto"/>
              <w:bottom w:val="single" w:sz="4" w:space="0" w:color="auto"/>
              <w:right w:val="single" w:sz="4" w:space="0" w:color="auto"/>
            </w:tcBorders>
          </w:tcPr>
          <w:p w14:paraId="7E07E371" w14:textId="151FAB32" w:rsidR="00800952" w:rsidRDefault="00800952" w:rsidP="00800952">
            <w:pPr>
              <w:rPr>
                <w:sz w:val="24"/>
                <w:szCs w:val="24"/>
              </w:rPr>
            </w:pPr>
            <w:r>
              <w:rPr>
                <w:sz w:val="24"/>
                <w:szCs w:val="24"/>
              </w:rPr>
              <w:t>14 893 699,0</w:t>
            </w:r>
          </w:p>
        </w:tc>
      </w:tr>
      <w:tr w:rsidR="00800952" w14:paraId="4BF5DFB6"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tcPr>
          <w:p w14:paraId="54597102" w14:textId="329420A2" w:rsidR="00800952" w:rsidRDefault="00800952" w:rsidP="00800952">
            <w:pPr>
              <w:rPr>
                <w:sz w:val="24"/>
                <w:szCs w:val="24"/>
              </w:rPr>
            </w:pPr>
            <w:r>
              <w:rPr>
                <w:sz w:val="24"/>
                <w:szCs w:val="24"/>
              </w:rPr>
              <w:t>2</w:t>
            </w:r>
          </w:p>
        </w:tc>
        <w:tc>
          <w:tcPr>
            <w:tcW w:w="2868" w:type="dxa"/>
            <w:gridSpan w:val="2"/>
            <w:tcBorders>
              <w:top w:val="single" w:sz="4" w:space="0" w:color="auto"/>
              <w:left w:val="single" w:sz="4" w:space="0" w:color="auto"/>
              <w:bottom w:val="single" w:sz="4" w:space="0" w:color="auto"/>
              <w:right w:val="single" w:sz="4" w:space="0" w:color="auto"/>
            </w:tcBorders>
          </w:tcPr>
          <w:p w14:paraId="06513332" w14:textId="77B4C6AF" w:rsidR="00800952" w:rsidRDefault="00800952" w:rsidP="00800952">
            <w:pPr>
              <w:rPr>
                <w:sz w:val="24"/>
                <w:szCs w:val="24"/>
              </w:rPr>
            </w:pPr>
            <w:r>
              <w:rPr>
                <w:sz w:val="24"/>
                <w:szCs w:val="24"/>
              </w:rPr>
              <w:t xml:space="preserve">Шторы для общежитий </w:t>
            </w:r>
          </w:p>
        </w:tc>
        <w:tc>
          <w:tcPr>
            <w:tcW w:w="1133" w:type="dxa"/>
            <w:gridSpan w:val="2"/>
            <w:tcBorders>
              <w:top w:val="single" w:sz="4" w:space="0" w:color="auto"/>
              <w:left w:val="single" w:sz="4" w:space="0" w:color="auto"/>
              <w:bottom w:val="single" w:sz="4" w:space="0" w:color="auto"/>
              <w:right w:val="single" w:sz="4" w:space="0" w:color="auto"/>
            </w:tcBorders>
          </w:tcPr>
          <w:p w14:paraId="7425B3FE" w14:textId="77777777" w:rsidR="00800952" w:rsidRDefault="00800952" w:rsidP="00800952">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5770544" w14:textId="77777777" w:rsidR="00800952" w:rsidRDefault="00800952" w:rsidP="00800952">
            <w:pPr>
              <w:rPr>
                <w:sz w:val="24"/>
                <w:szCs w:val="24"/>
              </w:rPr>
            </w:pPr>
          </w:p>
        </w:tc>
        <w:tc>
          <w:tcPr>
            <w:tcW w:w="1508" w:type="dxa"/>
            <w:tcBorders>
              <w:top w:val="single" w:sz="4" w:space="0" w:color="auto"/>
              <w:left w:val="single" w:sz="4" w:space="0" w:color="auto"/>
              <w:bottom w:val="single" w:sz="4" w:space="0" w:color="auto"/>
              <w:right w:val="single" w:sz="4" w:space="0" w:color="auto"/>
            </w:tcBorders>
          </w:tcPr>
          <w:p w14:paraId="2211F46C" w14:textId="77777777" w:rsidR="00800952" w:rsidRDefault="00800952" w:rsidP="00800952">
            <w:pPr>
              <w:rPr>
                <w:sz w:val="24"/>
                <w:szCs w:val="24"/>
              </w:rPr>
            </w:pPr>
          </w:p>
        </w:tc>
        <w:tc>
          <w:tcPr>
            <w:tcW w:w="2029" w:type="dxa"/>
            <w:gridSpan w:val="2"/>
            <w:tcBorders>
              <w:top w:val="single" w:sz="4" w:space="0" w:color="auto"/>
              <w:left w:val="single" w:sz="4" w:space="0" w:color="auto"/>
              <w:bottom w:val="single" w:sz="4" w:space="0" w:color="auto"/>
              <w:right w:val="single" w:sz="4" w:space="0" w:color="auto"/>
            </w:tcBorders>
          </w:tcPr>
          <w:p w14:paraId="25DA8A3C" w14:textId="7AF75309" w:rsidR="00800952" w:rsidRDefault="00800952" w:rsidP="00800952">
            <w:pPr>
              <w:rPr>
                <w:sz w:val="24"/>
                <w:szCs w:val="24"/>
              </w:rPr>
            </w:pPr>
            <w:r>
              <w:rPr>
                <w:sz w:val="24"/>
                <w:szCs w:val="24"/>
              </w:rPr>
              <w:t>930 947</w:t>
            </w:r>
          </w:p>
        </w:tc>
      </w:tr>
      <w:tr w:rsidR="00800952" w14:paraId="3241CA69"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tcPr>
          <w:p w14:paraId="345A523C" w14:textId="20FEE93A" w:rsidR="00800952" w:rsidRDefault="00800952" w:rsidP="00800952">
            <w:pPr>
              <w:rPr>
                <w:sz w:val="24"/>
                <w:szCs w:val="24"/>
              </w:rPr>
            </w:pPr>
            <w:r>
              <w:rPr>
                <w:sz w:val="24"/>
                <w:szCs w:val="24"/>
              </w:rPr>
              <w:lastRenderedPageBreak/>
              <w:t>3</w:t>
            </w:r>
          </w:p>
        </w:tc>
        <w:tc>
          <w:tcPr>
            <w:tcW w:w="2868" w:type="dxa"/>
            <w:gridSpan w:val="2"/>
            <w:tcBorders>
              <w:top w:val="single" w:sz="4" w:space="0" w:color="auto"/>
              <w:left w:val="single" w:sz="4" w:space="0" w:color="auto"/>
              <w:bottom w:val="single" w:sz="4" w:space="0" w:color="auto"/>
              <w:right w:val="single" w:sz="4" w:space="0" w:color="auto"/>
            </w:tcBorders>
          </w:tcPr>
          <w:p w14:paraId="08119607" w14:textId="6E4609B2" w:rsidR="00800952" w:rsidRDefault="00800952" w:rsidP="00800952">
            <w:pPr>
              <w:rPr>
                <w:sz w:val="24"/>
                <w:szCs w:val="24"/>
              </w:rPr>
            </w:pPr>
            <w:r>
              <w:rPr>
                <w:sz w:val="24"/>
                <w:szCs w:val="24"/>
              </w:rPr>
              <w:t xml:space="preserve">Теплотрасса </w:t>
            </w:r>
          </w:p>
        </w:tc>
        <w:tc>
          <w:tcPr>
            <w:tcW w:w="1133" w:type="dxa"/>
            <w:gridSpan w:val="2"/>
            <w:tcBorders>
              <w:top w:val="single" w:sz="4" w:space="0" w:color="auto"/>
              <w:left w:val="single" w:sz="4" w:space="0" w:color="auto"/>
              <w:bottom w:val="single" w:sz="4" w:space="0" w:color="auto"/>
              <w:right w:val="single" w:sz="4" w:space="0" w:color="auto"/>
            </w:tcBorders>
          </w:tcPr>
          <w:p w14:paraId="25B52FEF" w14:textId="77777777" w:rsidR="00800952" w:rsidRDefault="00800952" w:rsidP="00800952">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32FCAFCD" w14:textId="77777777" w:rsidR="00800952" w:rsidRDefault="00800952" w:rsidP="00800952">
            <w:pPr>
              <w:rPr>
                <w:sz w:val="24"/>
                <w:szCs w:val="24"/>
              </w:rPr>
            </w:pPr>
          </w:p>
        </w:tc>
        <w:tc>
          <w:tcPr>
            <w:tcW w:w="1508" w:type="dxa"/>
            <w:tcBorders>
              <w:top w:val="single" w:sz="4" w:space="0" w:color="auto"/>
              <w:left w:val="single" w:sz="4" w:space="0" w:color="auto"/>
              <w:bottom w:val="single" w:sz="4" w:space="0" w:color="auto"/>
              <w:right w:val="single" w:sz="4" w:space="0" w:color="auto"/>
            </w:tcBorders>
          </w:tcPr>
          <w:p w14:paraId="22F12C5B" w14:textId="77777777" w:rsidR="00800952" w:rsidRDefault="00800952" w:rsidP="00800952">
            <w:pPr>
              <w:rPr>
                <w:sz w:val="24"/>
                <w:szCs w:val="24"/>
              </w:rPr>
            </w:pPr>
          </w:p>
        </w:tc>
        <w:tc>
          <w:tcPr>
            <w:tcW w:w="2029" w:type="dxa"/>
            <w:gridSpan w:val="2"/>
            <w:tcBorders>
              <w:top w:val="single" w:sz="4" w:space="0" w:color="auto"/>
              <w:left w:val="single" w:sz="4" w:space="0" w:color="auto"/>
              <w:bottom w:val="single" w:sz="4" w:space="0" w:color="auto"/>
              <w:right w:val="single" w:sz="4" w:space="0" w:color="auto"/>
            </w:tcBorders>
          </w:tcPr>
          <w:p w14:paraId="193F7395" w14:textId="7D39711C" w:rsidR="00800952" w:rsidRDefault="00800952" w:rsidP="00800952">
            <w:pPr>
              <w:rPr>
                <w:sz w:val="24"/>
                <w:szCs w:val="24"/>
              </w:rPr>
            </w:pPr>
            <w:r>
              <w:rPr>
                <w:sz w:val="24"/>
                <w:szCs w:val="24"/>
              </w:rPr>
              <w:t xml:space="preserve">11 878 999 </w:t>
            </w:r>
          </w:p>
        </w:tc>
      </w:tr>
      <w:tr w:rsidR="00800952" w14:paraId="2D3567D3"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tcPr>
          <w:p w14:paraId="4AC083D0" w14:textId="74DCE669" w:rsidR="00800952" w:rsidRDefault="00800952" w:rsidP="00800952">
            <w:pPr>
              <w:rPr>
                <w:sz w:val="24"/>
                <w:szCs w:val="24"/>
              </w:rPr>
            </w:pPr>
            <w:r>
              <w:rPr>
                <w:sz w:val="24"/>
                <w:szCs w:val="24"/>
              </w:rPr>
              <w:t>4</w:t>
            </w:r>
          </w:p>
        </w:tc>
        <w:tc>
          <w:tcPr>
            <w:tcW w:w="2868" w:type="dxa"/>
            <w:gridSpan w:val="2"/>
            <w:tcBorders>
              <w:top w:val="single" w:sz="4" w:space="0" w:color="auto"/>
              <w:left w:val="single" w:sz="4" w:space="0" w:color="auto"/>
              <w:bottom w:val="single" w:sz="4" w:space="0" w:color="auto"/>
              <w:right w:val="single" w:sz="4" w:space="0" w:color="auto"/>
            </w:tcBorders>
          </w:tcPr>
          <w:p w14:paraId="568D90F0" w14:textId="59804566" w:rsidR="00800952" w:rsidRDefault="00800952" w:rsidP="00800952">
            <w:pPr>
              <w:rPr>
                <w:sz w:val="24"/>
                <w:szCs w:val="24"/>
              </w:rPr>
            </w:pPr>
            <w:r>
              <w:rPr>
                <w:sz w:val="24"/>
                <w:szCs w:val="24"/>
              </w:rPr>
              <w:t xml:space="preserve">Для краски </w:t>
            </w:r>
          </w:p>
        </w:tc>
        <w:tc>
          <w:tcPr>
            <w:tcW w:w="1133" w:type="dxa"/>
            <w:gridSpan w:val="2"/>
            <w:tcBorders>
              <w:top w:val="single" w:sz="4" w:space="0" w:color="auto"/>
              <w:left w:val="single" w:sz="4" w:space="0" w:color="auto"/>
              <w:bottom w:val="single" w:sz="4" w:space="0" w:color="auto"/>
              <w:right w:val="single" w:sz="4" w:space="0" w:color="auto"/>
            </w:tcBorders>
          </w:tcPr>
          <w:p w14:paraId="0FFE20E1" w14:textId="77777777" w:rsidR="00800952" w:rsidRDefault="00800952" w:rsidP="00800952">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3401B7A" w14:textId="77777777" w:rsidR="00800952" w:rsidRDefault="00800952" w:rsidP="00800952">
            <w:pPr>
              <w:rPr>
                <w:sz w:val="24"/>
                <w:szCs w:val="24"/>
              </w:rPr>
            </w:pPr>
          </w:p>
        </w:tc>
        <w:tc>
          <w:tcPr>
            <w:tcW w:w="1508" w:type="dxa"/>
            <w:tcBorders>
              <w:top w:val="single" w:sz="4" w:space="0" w:color="auto"/>
              <w:left w:val="single" w:sz="4" w:space="0" w:color="auto"/>
              <w:bottom w:val="single" w:sz="4" w:space="0" w:color="auto"/>
              <w:right w:val="single" w:sz="4" w:space="0" w:color="auto"/>
            </w:tcBorders>
          </w:tcPr>
          <w:p w14:paraId="6D6AD296" w14:textId="77777777" w:rsidR="00800952" w:rsidRDefault="00800952" w:rsidP="00800952">
            <w:pPr>
              <w:rPr>
                <w:sz w:val="24"/>
                <w:szCs w:val="24"/>
              </w:rPr>
            </w:pPr>
          </w:p>
        </w:tc>
        <w:tc>
          <w:tcPr>
            <w:tcW w:w="2029" w:type="dxa"/>
            <w:gridSpan w:val="2"/>
            <w:tcBorders>
              <w:top w:val="single" w:sz="4" w:space="0" w:color="auto"/>
              <w:left w:val="single" w:sz="4" w:space="0" w:color="auto"/>
              <w:bottom w:val="single" w:sz="4" w:space="0" w:color="auto"/>
              <w:right w:val="single" w:sz="4" w:space="0" w:color="auto"/>
            </w:tcBorders>
          </w:tcPr>
          <w:p w14:paraId="361DB855" w14:textId="1FB52E4B" w:rsidR="00800952" w:rsidRDefault="00800952" w:rsidP="00800952">
            <w:pPr>
              <w:rPr>
                <w:sz w:val="24"/>
                <w:szCs w:val="24"/>
              </w:rPr>
            </w:pPr>
            <w:r>
              <w:rPr>
                <w:sz w:val="24"/>
                <w:szCs w:val="24"/>
              </w:rPr>
              <w:t>575 950</w:t>
            </w:r>
          </w:p>
        </w:tc>
      </w:tr>
      <w:tr w:rsidR="00800952" w14:paraId="6B2B91FF"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tcPr>
          <w:p w14:paraId="56F4C8E1" w14:textId="018CE32B" w:rsidR="00800952" w:rsidRDefault="00800952" w:rsidP="00800952">
            <w:pPr>
              <w:rPr>
                <w:sz w:val="24"/>
                <w:szCs w:val="24"/>
              </w:rPr>
            </w:pPr>
            <w:r>
              <w:rPr>
                <w:sz w:val="24"/>
                <w:szCs w:val="24"/>
              </w:rPr>
              <w:t>5</w:t>
            </w:r>
          </w:p>
        </w:tc>
        <w:tc>
          <w:tcPr>
            <w:tcW w:w="2868" w:type="dxa"/>
            <w:gridSpan w:val="2"/>
            <w:tcBorders>
              <w:top w:val="single" w:sz="4" w:space="0" w:color="auto"/>
              <w:left w:val="single" w:sz="4" w:space="0" w:color="auto"/>
              <w:bottom w:val="single" w:sz="4" w:space="0" w:color="auto"/>
              <w:right w:val="single" w:sz="4" w:space="0" w:color="auto"/>
            </w:tcBorders>
          </w:tcPr>
          <w:p w14:paraId="07CB566E" w14:textId="14F3A218" w:rsidR="00800952" w:rsidRDefault="00800952" w:rsidP="00800952">
            <w:pPr>
              <w:rPr>
                <w:sz w:val="24"/>
                <w:szCs w:val="24"/>
              </w:rPr>
            </w:pPr>
            <w:r>
              <w:rPr>
                <w:sz w:val="24"/>
                <w:szCs w:val="24"/>
              </w:rPr>
              <w:t xml:space="preserve">Медикаменты </w:t>
            </w:r>
          </w:p>
        </w:tc>
        <w:tc>
          <w:tcPr>
            <w:tcW w:w="1133" w:type="dxa"/>
            <w:gridSpan w:val="2"/>
            <w:tcBorders>
              <w:top w:val="single" w:sz="4" w:space="0" w:color="auto"/>
              <w:left w:val="single" w:sz="4" w:space="0" w:color="auto"/>
              <w:bottom w:val="single" w:sz="4" w:space="0" w:color="auto"/>
              <w:right w:val="single" w:sz="4" w:space="0" w:color="auto"/>
            </w:tcBorders>
          </w:tcPr>
          <w:p w14:paraId="1EBF62A6" w14:textId="77777777" w:rsidR="00800952" w:rsidRDefault="00800952" w:rsidP="00800952">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F3845FC" w14:textId="77777777" w:rsidR="00800952" w:rsidRDefault="00800952" w:rsidP="00800952">
            <w:pPr>
              <w:rPr>
                <w:sz w:val="24"/>
                <w:szCs w:val="24"/>
              </w:rPr>
            </w:pPr>
          </w:p>
        </w:tc>
        <w:tc>
          <w:tcPr>
            <w:tcW w:w="1508" w:type="dxa"/>
            <w:tcBorders>
              <w:top w:val="single" w:sz="4" w:space="0" w:color="auto"/>
              <w:left w:val="single" w:sz="4" w:space="0" w:color="auto"/>
              <w:bottom w:val="single" w:sz="4" w:space="0" w:color="auto"/>
              <w:right w:val="single" w:sz="4" w:space="0" w:color="auto"/>
            </w:tcBorders>
          </w:tcPr>
          <w:p w14:paraId="1CE1998F" w14:textId="77777777" w:rsidR="00800952" w:rsidRDefault="00800952" w:rsidP="00800952">
            <w:pPr>
              <w:rPr>
                <w:sz w:val="24"/>
                <w:szCs w:val="24"/>
              </w:rPr>
            </w:pPr>
          </w:p>
        </w:tc>
        <w:tc>
          <w:tcPr>
            <w:tcW w:w="2029" w:type="dxa"/>
            <w:gridSpan w:val="2"/>
            <w:tcBorders>
              <w:top w:val="single" w:sz="4" w:space="0" w:color="auto"/>
              <w:left w:val="single" w:sz="4" w:space="0" w:color="auto"/>
              <w:bottom w:val="single" w:sz="4" w:space="0" w:color="auto"/>
              <w:right w:val="single" w:sz="4" w:space="0" w:color="auto"/>
            </w:tcBorders>
          </w:tcPr>
          <w:p w14:paraId="15CCC198" w14:textId="04BDB51D" w:rsidR="00800952" w:rsidRDefault="00800952" w:rsidP="00800952">
            <w:pPr>
              <w:rPr>
                <w:sz w:val="24"/>
                <w:szCs w:val="24"/>
              </w:rPr>
            </w:pPr>
            <w:r>
              <w:rPr>
                <w:sz w:val="24"/>
                <w:szCs w:val="24"/>
              </w:rPr>
              <w:t>280 825</w:t>
            </w:r>
          </w:p>
        </w:tc>
      </w:tr>
      <w:tr w:rsidR="00800952" w14:paraId="6E91C2EB" w14:textId="77777777" w:rsidTr="00A359DD">
        <w:trPr>
          <w:trHeight w:val="401"/>
        </w:trPr>
        <w:tc>
          <w:tcPr>
            <w:tcW w:w="538" w:type="dxa"/>
            <w:tcBorders>
              <w:top w:val="single" w:sz="4" w:space="0" w:color="auto"/>
              <w:left w:val="single" w:sz="4" w:space="0" w:color="auto"/>
              <w:bottom w:val="single" w:sz="4" w:space="0" w:color="auto"/>
              <w:right w:val="single" w:sz="4" w:space="0" w:color="auto"/>
            </w:tcBorders>
          </w:tcPr>
          <w:p w14:paraId="1C65B005" w14:textId="68EFA881" w:rsidR="00800952" w:rsidRDefault="00800952" w:rsidP="00800952">
            <w:pPr>
              <w:rPr>
                <w:sz w:val="24"/>
                <w:szCs w:val="24"/>
              </w:rPr>
            </w:pPr>
            <w:r>
              <w:rPr>
                <w:sz w:val="24"/>
                <w:szCs w:val="24"/>
              </w:rPr>
              <w:t>6</w:t>
            </w:r>
          </w:p>
        </w:tc>
        <w:tc>
          <w:tcPr>
            <w:tcW w:w="2868" w:type="dxa"/>
            <w:gridSpan w:val="2"/>
            <w:tcBorders>
              <w:top w:val="single" w:sz="4" w:space="0" w:color="auto"/>
              <w:left w:val="single" w:sz="4" w:space="0" w:color="auto"/>
              <w:bottom w:val="single" w:sz="4" w:space="0" w:color="auto"/>
              <w:right w:val="single" w:sz="4" w:space="0" w:color="auto"/>
            </w:tcBorders>
          </w:tcPr>
          <w:p w14:paraId="041E8158" w14:textId="4D2055DF" w:rsidR="00800952" w:rsidRDefault="00800952" w:rsidP="00800952">
            <w:pPr>
              <w:rPr>
                <w:sz w:val="24"/>
                <w:szCs w:val="24"/>
              </w:rPr>
            </w:pPr>
            <w:r>
              <w:rPr>
                <w:sz w:val="24"/>
                <w:szCs w:val="24"/>
              </w:rPr>
              <w:t xml:space="preserve">Хоз товары и материалы </w:t>
            </w:r>
          </w:p>
        </w:tc>
        <w:tc>
          <w:tcPr>
            <w:tcW w:w="1133" w:type="dxa"/>
            <w:gridSpan w:val="2"/>
            <w:tcBorders>
              <w:top w:val="single" w:sz="4" w:space="0" w:color="auto"/>
              <w:left w:val="single" w:sz="4" w:space="0" w:color="auto"/>
              <w:bottom w:val="single" w:sz="4" w:space="0" w:color="auto"/>
              <w:right w:val="single" w:sz="4" w:space="0" w:color="auto"/>
            </w:tcBorders>
          </w:tcPr>
          <w:p w14:paraId="2154B20F" w14:textId="77777777" w:rsidR="00800952" w:rsidRDefault="00800952" w:rsidP="00800952">
            <w:pP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493FBFEB" w14:textId="77777777" w:rsidR="00800952" w:rsidRDefault="00800952" w:rsidP="00800952">
            <w:pPr>
              <w:rPr>
                <w:sz w:val="24"/>
                <w:szCs w:val="24"/>
              </w:rPr>
            </w:pPr>
          </w:p>
        </w:tc>
        <w:tc>
          <w:tcPr>
            <w:tcW w:w="1508" w:type="dxa"/>
            <w:tcBorders>
              <w:top w:val="single" w:sz="4" w:space="0" w:color="auto"/>
              <w:left w:val="single" w:sz="4" w:space="0" w:color="auto"/>
              <w:bottom w:val="single" w:sz="4" w:space="0" w:color="auto"/>
              <w:right w:val="single" w:sz="4" w:space="0" w:color="auto"/>
            </w:tcBorders>
          </w:tcPr>
          <w:p w14:paraId="2DB26560" w14:textId="77777777" w:rsidR="00800952" w:rsidRDefault="00800952" w:rsidP="00800952">
            <w:pPr>
              <w:rPr>
                <w:sz w:val="24"/>
                <w:szCs w:val="24"/>
              </w:rPr>
            </w:pPr>
          </w:p>
        </w:tc>
        <w:tc>
          <w:tcPr>
            <w:tcW w:w="2029" w:type="dxa"/>
            <w:gridSpan w:val="2"/>
            <w:tcBorders>
              <w:top w:val="single" w:sz="4" w:space="0" w:color="auto"/>
              <w:left w:val="single" w:sz="4" w:space="0" w:color="auto"/>
              <w:bottom w:val="single" w:sz="4" w:space="0" w:color="auto"/>
              <w:right w:val="single" w:sz="4" w:space="0" w:color="auto"/>
            </w:tcBorders>
          </w:tcPr>
          <w:p w14:paraId="2FE7E6E6" w14:textId="7CD9C00B" w:rsidR="00800952" w:rsidRDefault="00800952" w:rsidP="00800952">
            <w:pPr>
              <w:rPr>
                <w:sz w:val="24"/>
                <w:szCs w:val="24"/>
              </w:rPr>
            </w:pPr>
            <w:r>
              <w:rPr>
                <w:sz w:val="24"/>
                <w:szCs w:val="24"/>
              </w:rPr>
              <w:t>1 288 872</w:t>
            </w:r>
          </w:p>
        </w:tc>
      </w:tr>
    </w:tbl>
    <w:p w14:paraId="0BE7D411" w14:textId="6AC795C3" w:rsidR="00A359DD" w:rsidRDefault="00A359DD" w:rsidP="009F34E3">
      <w:pPr>
        <w:tabs>
          <w:tab w:val="left" w:pos="709"/>
          <w:tab w:val="left" w:pos="993"/>
        </w:tabs>
        <w:spacing w:after="0"/>
        <w:ind w:firstLine="709"/>
        <w:rPr>
          <w:rFonts w:eastAsia="Calibri" w:cs="Times New Roman"/>
          <w:bCs/>
          <w:szCs w:val="28"/>
        </w:rPr>
      </w:pPr>
    </w:p>
    <w:p w14:paraId="32866CD4" w14:textId="06E2C6DA" w:rsidR="009F34E3" w:rsidRPr="00B00EC2" w:rsidRDefault="006D295E" w:rsidP="009F34E3">
      <w:pPr>
        <w:tabs>
          <w:tab w:val="left" w:pos="709"/>
          <w:tab w:val="left" w:pos="993"/>
        </w:tabs>
        <w:spacing w:after="0"/>
        <w:ind w:firstLine="709"/>
        <w:rPr>
          <w:rFonts w:eastAsia="Calibri" w:cs="Times New Roman"/>
          <w:b/>
          <w:szCs w:val="28"/>
        </w:rPr>
      </w:pPr>
      <w:r w:rsidRPr="00B00EC2">
        <w:rPr>
          <w:rFonts w:eastAsia="Calibri" w:cs="Times New Roman"/>
          <w:b/>
          <w:szCs w:val="28"/>
        </w:rPr>
        <w:t>1.</w:t>
      </w:r>
      <w:r w:rsidR="00B00EC2" w:rsidRPr="00B00EC2">
        <w:rPr>
          <w:rFonts w:eastAsia="Calibri" w:cs="Times New Roman"/>
          <w:b/>
          <w:szCs w:val="28"/>
        </w:rPr>
        <w:t>1</w:t>
      </w:r>
      <w:r w:rsidRPr="00B00EC2">
        <w:rPr>
          <w:rFonts w:eastAsia="Calibri" w:cs="Times New Roman"/>
          <w:b/>
          <w:szCs w:val="28"/>
        </w:rPr>
        <w:t xml:space="preserve"> Оқытушылардың сандық, сапалық құрамы</w:t>
      </w:r>
    </w:p>
    <w:p w14:paraId="7987503A" w14:textId="77777777" w:rsidR="00C53610" w:rsidRPr="00CA4FC5" w:rsidRDefault="00C53610" w:rsidP="00C53610">
      <w:pPr>
        <w:pStyle w:val="Default"/>
        <w:ind w:firstLine="720"/>
        <w:contextualSpacing/>
        <w:jc w:val="both"/>
        <w:rPr>
          <w:bCs/>
          <w:i/>
          <w:color w:val="auto"/>
          <w:sz w:val="28"/>
          <w:szCs w:val="28"/>
          <w:lang w:val="kk-KZ"/>
        </w:rPr>
      </w:pPr>
      <w:r w:rsidRPr="00CA4FC5">
        <w:rPr>
          <w:bCs/>
          <w:i/>
          <w:color w:val="auto"/>
          <w:sz w:val="28"/>
          <w:szCs w:val="28"/>
          <w:lang w:val="kk-KZ"/>
        </w:rPr>
        <w:t>Білім беру ұйымының педагогтермен жасақталуы:</w:t>
      </w:r>
    </w:p>
    <w:p w14:paraId="20AF7874" w14:textId="77777777" w:rsidR="00360952" w:rsidRPr="00CA4FC5" w:rsidRDefault="00C53610" w:rsidP="00C53610">
      <w:pPr>
        <w:pStyle w:val="Default"/>
        <w:ind w:firstLine="720"/>
        <w:contextualSpacing/>
        <w:jc w:val="both"/>
        <w:rPr>
          <w:rFonts w:eastAsia="Calibri"/>
          <w:bCs/>
          <w:szCs w:val="28"/>
          <w:lang w:val="kk-KZ"/>
        </w:rPr>
      </w:pPr>
      <w:r w:rsidRPr="00CA4FC5">
        <w:rPr>
          <w:bCs/>
          <w:color w:val="auto"/>
          <w:sz w:val="28"/>
          <w:szCs w:val="28"/>
          <w:lang w:val="kk-KZ"/>
        </w:rPr>
        <w:t>1) тиісті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r w:rsidR="00360952" w:rsidRPr="00CA4FC5">
        <w:rPr>
          <w:rFonts w:eastAsia="Calibri"/>
          <w:bCs/>
          <w:szCs w:val="28"/>
          <w:lang w:val="kk-KZ"/>
        </w:rPr>
        <w:t xml:space="preserve"> </w:t>
      </w:r>
    </w:p>
    <w:p w14:paraId="571DBAC1" w14:textId="10DE7D6C" w:rsidR="00C53610" w:rsidRPr="00CA4FC5" w:rsidRDefault="00360952" w:rsidP="00C53610">
      <w:pPr>
        <w:pStyle w:val="Default"/>
        <w:ind w:firstLine="720"/>
        <w:contextualSpacing/>
        <w:jc w:val="both"/>
        <w:rPr>
          <w:bCs/>
          <w:color w:val="auto"/>
          <w:sz w:val="28"/>
          <w:szCs w:val="28"/>
          <w:lang w:val="kk-KZ"/>
        </w:rPr>
      </w:pPr>
      <w:r w:rsidRPr="00CA4FC5">
        <w:rPr>
          <w:rFonts w:eastAsia="Calibri"/>
          <w:bCs/>
          <w:sz w:val="28"/>
          <w:szCs w:val="28"/>
          <w:lang w:val="kk-KZ"/>
        </w:rPr>
        <w:t>Бүгінгі таңда колледждің кадрлық сапасы туралы мәлімет.</w:t>
      </w:r>
    </w:p>
    <w:p w14:paraId="4EF68D8A" w14:textId="39426C5D" w:rsidR="00C53610" w:rsidRPr="00CA4FC5" w:rsidRDefault="00C53610" w:rsidP="00C53610">
      <w:pPr>
        <w:pStyle w:val="Default"/>
        <w:ind w:left="7080" w:firstLine="708"/>
        <w:contextualSpacing/>
        <w:jc w:val="both"/>
        <w:rPr>
          <w:bCs/>
          <w:i/>
          <w:iCs/>
          <w:color w:val="auto"/>
          <w:sz w:val="28"/>
          <w:szCs w:val="28"/>
          <w:lang w:val="kk-KZ"/>
        </w:rPr>
      </w:pPr>
      <w:r w:rsidRPr="00CA4FC5">
        <w:rPr>
          <w:bCs/>
          <w:i/>
          <w:iCs/>
          <w:color w:val="auto"/>
          <w:sz w:val="28"/>
          <w:szCs w:val="28"/>
          <w:lang w:val="kk-KZ"/>
        </w:rPr>
        <w:t>Кесте №2</w:t>
      </w:r>
    </w:p>
    <w:tbl>
      <w:tblPr>
        <w:tblW w:w="9356" w:type="dxa"/>
        <w:tblInd w:w="-5" w:type="dxa"/>
        <w:tblLayout w:type="fixed"/>
        <w:tblLook w:val="04A0" w:firstRow="1" w:lastRow="0" w:firstColumn="1" w:lastColumn="0" w:noHBand="0" w:noVBand="1"/>
      </w:tblPr>
      <w:tblGrid>
        <w:gridCol w:w="543"/>
        <w:gridCol w:w="591"/>
        <w:gridCol w:w="851"/>
        <w:gridCol w:w="808"/>
        <w:gridCol w:w="751"/>
        <w:gridCol w:w="888"/>
        <w:gridCol w:w="709"/>
        <w:gridCol w:w="955"/>
        <w:gridCol w:w="850"/>
        <w:gridCol w:w="851"/>
        <w:gridCol w:w="850"/>
        <w:gridCol w:w="709"/>
      </w:tblGrid>
      <w:tr w:rsidR="004932EC" w:rsidRPr="00CA4FC5" w14:paraId="5B85FD87" w14:textId="77777777" w:rsidTr="00360952">
        <w:trPr>
          <w:trHeight w:val="379"/>
        </w:trPr>
        <w:tc>
          <w:tcPr>
            <w:tcW w:w="5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159556" w14:textId="77777777" w:rsidR="004932EC" w:rsidRPr="00CA4FC5" w:rsidRDefault="004932EC" w:rsidP="004932EC">
            <w:pPr>
              <w:spacing w:after="0"/>
              <w:jc w:val="center"/>
              <w:rPr>
                <w:rFonts w:eastAsia="Times New Roman" w:cs="Times New Roman"/>
                <w:bCs/>
                <w:sz w:val="20"/>
                <w:szCs w:val="20"/>
                <w:lang w:val="ru-RU" w:eastAsia="ru-RU"/>
              </w:rPr>
            </w:pPr>
            <w:r w:rsidRPr="00CA4FC5">
              <w:rPr>
                <w:rFonts w:eastAsia="Times New Roman" w:cs="Times New Roman"/>
                <w:bCs/>
                <w:sz w:val="20"/>
                <w:szCs w:val="20"/>
                <w:lang w:val="ru-RU" w:eastAsia="ru-RU"/>
              </w:rPr>
              <w:t>№</w:t>
            </w:r>
          </w:p>
        </w:tc>
        <w:tc>
          <w:tcPr>
            <w:tcW w:w="59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200ED937" w14:textId="77777777" w:rsidR="004932EC" w:rsidRPr="00CA4FC5" w:rsidRDefault="004932EC" w:rsidP="004932EC">
            <w:pPr>
              <w:spacing w:after="0"/>
              <w:rPr>
                <w:rFonts w:eastAsia="Times New Roman" w:cs="Times New Roman"/>
                <w:bCs/>
                <w:sz w:val="20"/>
                <w:szCs w:val="20"/>
                <w:lang w:val="ru-RU" w:eastAsia="ru-RU"/>
              </w:rPr>
            </w:pPr>
            <w:r w:rsidRPr="00CA4FC5">
              <w:rPr>
                <w:rFonts w:eastAsia="Times New Roman" w:cs="Times New Roman"/>
                <w:bCs/>
                <w:sz w:val="20"/>
                <w:szCs w:val="20"/>
                <w:lang w:val="ru-RU" w:eastAsia="ru-RU"/>
              </w:rPr>
              <w:t>педагогтар саны</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74AFC5B4" w14:textId="77777777" w:rsidR="004932EC" w:rsidRPr="00CA4FC5" w:rsidRDefault="004932EC" w:rsidP="004932EC">
            <w:pPr>
              <w:spacing w:after="0"/>
              <w:rPr>
                <w:rFonts w:eastAsia="Times New Roman" w:cs="Times New Roman"/>
                <w:bCs/>
                <w:sz w:val="20"/>
                <w:szCs w:val="20"/>
                <w:lang w:val="ru-RU" w:eastAsia="ru-RU"/>
              </w:rPr>
            </w:pPr>
            <w:r w:rsidRPr="00CA4FC5">
              <w:rPr>
                <w:rFonts w:eastAsia="Times New Roman" w:cs="Times New Roman"/>
                <w:bCs/>
                <w:sz w:val="20"/>
                <w:szCs w:val="20"/>
                <w:lang w:val="ru-RU" w:eastAsia="ru-RU"/>
              </w:rPr>
              <w:t>1 санатты директордың орынбасары</w:t>
            </w:r>
          </w:p>
        </w:tc>
        <w:tc>
          <w:tcPr>
            <w:tcW w:w="80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6408979" w14:textId="77777777" w:rsidR="004932EC" w:rsidRPr="00CA4FC5" w:rsidRDefault="004932EC" w:rsidP="004932EC">
            <w:pPr>
              <w:spacing w:after="0"/>
              <w:rPr>
                <w:rFonts w:eastAsia="Times New Roman" w:cs="Times New Roman"/>
                <w:bCs/>
                <w:sz w:val="20"/>
                <w:szCs w:val="20"/>
                <w:lang w:val="ru-RU" w:eastAsia="ru-RU"/>
              </w:rPr>
            </w:pPr>
            <w:r w:rsidRPr="00CA4FC5">
              <w:rPr>
                <w:rFonts w:eastAsia="Times New Roman" w:cs="Times New Roman"/>
                <w:bCs/>
                <w:sz w:val="20"/>
                <w:szCs w:val="20"/>
                <w:lang w:val="ru-RU" w:eastAsia="ru-RU"/>
              </w:rPr>
              <w:t>2 санатты директордың орынбасары</w:t>
            </w:r>
          </w:p>
        </w:tc>
        <w:tc>
          <w:tcPr>
            <w:tcW w:w="4153" w:type="dxa"/>
            <w:gridSpan w:val="5"/>
            <w:tcBorders>
              <w:top w:val="single" w:sz="4" w:space="0" w:color="auto"/>
              <w:left w:val="nil"/>
              <w:bottom w:val="single" w:sz="4" w:space="0" w:color="auto"/>
              <w:right w:val="single" w:sz="4" w:space="0" w:color="000000"/>
            </w:tcBorders>
            <w:shd w:val="clear" w:color="auto" w:fill="auto"/>
            <w:vAlign w:val="center"/>
            <w:hideMark/>
          </w:tcPr>
          <w:p w14:paraId="44E69CD5" w14:textId="77777777" w:rsidR="004932EC" w:rsidRPr="00CA4FC5" w:rsidRDefault="004932EC" w:rsidP="004932EC">
            <w:pPr>
              <w:spacing w:after="0"/>
              <w:jc w:val="center"/>
              <w:rPr>
                <w:rFonts w:eastAsia="Times New Roman" w:cs="Times New Roman"/>
                <w:bCs/>
                <w:sz w:val="20"/>
                <w:szCs w:val="20"/>
                <w:lang w:val="ru-RU" w:eastAsia="ru-RU"/>
              </w:rPr>
            </w:pPr>
            <w:r w:rsidRPr="00CA4FC5">
              <w:rPr>
                <w:rFonts w:eastAsia="Times New Roman" w:cs="Times New Roman"/>
                <w:bCs/>
                <w:sz w:val="20"/>
                <w:szCs w:val="20"/>
                <w:lang w:val="ru-RU" w:eastAsia="ru-RU"/>
              </w:rPr>
              <w:t>педагогтардың біліктілік санаты</w:t>
            </w:r>
          </w:p>
        </w:tc>
        <w:tc>
          <w:tcPr>
            <w:tcW w:w="241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E1B61DB" w14:textId="77777777" w:rsidR="004932EC" w:rsidRPr="00CA4FC5" w:rsidRDefault="004932EC" w:rsidP="004932EC">
            <w:pPr>
              <w:spacing w:after="0"/>
              <w:jc w:val="center"/>
              <w:rPr>
                <w:rFonts w:eastAsia="Times New Roman" w:cs="Times New Roman"/>
                <w:bCs/>
                <w:sz w:val="20"/>
                <w:szCs w:val="20"/>
                <w:lang w:val="ru-RU" w:eastAsia="ru-RU"/>
              </w:rPr>
            </w:pPr>
            <w:r w:rsidRPr="00CA4FC5">
              <w:rPr>
                <w:rFonts w:eastAsia="Times New Roman" w:cs="Times New Roman"/>
                <w:bCs/>
                <w:sz w:val="20"/>
                <w:szCs w:val="20"/>
                <w:lang w:val="ru-RU" w:eastAsia="ru-RU"/>
              </w:rPr>
              <w:t>Біліктілік санаты</w:t>
            </w:r>
          </w:p>
        </w:tc>
      </w:tr>
      <w:tr w:rsidR="004932EC" w:rsidRPr="00CA4FC5" w14:paraId="47D0DC8C" w14:textId="77777777" w:rsidTr="003F637F">
        <w:trPr>
          <w:cantSplit/>
          <w:trHeight w:val="1845"/>
        </w:trPr>
        <w:tc>
          <w:tcPr>
            <w:tcW w:w="543" w:type="dxa"/>
            <w:vMerge/>
            <w:tcBorders>
              <w:top w:val="single" w:sz="4" w:space="0" w:color="auto"/>
              <w:left w:val="single" w:sz="4" w:space="0" w:color="auto"/>
              <w:bottom w:val="single" w:sz="4" w:space="0" w:color="000000"/>
              <w:right w:val="single" w:sz="4" w:space="0" w:color="auto"/>
            </w:tcBorders>
            <w:vAlign w:val="center"/>
            <w:hideMark/>
          </w:tcPr>
          <w:p w14:paraId="3E5BFE42" w14:textId="77777777" w:rsidR="004932EC" w:rsidRPr="00CA4FC5" w:rsidRDefault="004932EC" w:rsidP="004932EC">
            <w:pPr>
              <w:spacing w:after="0"/>
              <w:rPr>
                <w:rFonts w:eastAsia="Times New Roman" w:cs="Times New Roman"/>
                <w:bCs/>
                <w:sz w:val="20"/>
                <w:szCs w:val="20"/>
                <w:lang w:val="ru-RU" w:eastAsia="ru-RU"/>
              </w:rPr>
            </w:pPr>
          </w:p>
        </w:tc>
        <w:tc>
          <w:tcPr>
            <w:tcW w:w="591" w:type="dxa"/>
            <w:vMerge/>
            <w:tcBorders>
              <w:top w:val="single" w:sz="4" w:space="0" w:color="auto"/>
              <w:left w:val="single" w:sz="4" w:space="0" w:color="auto"/>
              <w:bottom w:val="single" w:sz="4" w:space="0" w:color="000000"/>
              <w:right w:val="single" w:sz="4" w:space="0" w:color="auto"/>
            </w:tcBorders>
            <w:vAlign w:val="center"/>
            <w:hideMark/>
          </w:tcPr>
          <w:p w14:paraId="6A35F820" w14:textId="77777777" w:rsidR="004932EC" w:rsidRPr="00CA4FC5" w:rsidRDefault="004932EC" w:rsidP="004932EC">
            <w:pPr>
              <w:spacing w:after="0"/>
              <w:rPr>
                <w:rFonts w:eastAsia="Times New Roman" w:cs="Times New Roman"/>
                <w:bCs/>
                <w:sz w:val="20"/>
                <w:szCs w:val="20"/>
                <w:lang w:val="ru-RU"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7CCEC6" w14:textId="77777777" w:rsidR="004932EC" w:rsidRPr="00CA4FC5" w:rsidRDefault="004932EC" w:rsidP="004932EC">
            <w:pPr>
              <w:spacing w:after="0"/>
              <w:rPr>
                <w:rFonts w:eastAsia="Times New Roman" w:cs="Times New Roman"/>
                <w:bCs/>
                <w:sz w:val="20"/>
                <w:szCs w:val="20"/>
                <w:lang w:val="ru-RU" w:eastAsia="ru-RU"/>
              </w:rPr>
            </w:pPr>
          </w:p>
        </w:tc>
        <w:tc>
          <w:tcPr>
            <w:tcW w:w="808" w:type="dxa"/>
            <w:vMerge/>
            <w:tcBorders>
              <w:top w:val="single" w:sz="4" w:space="0" w:color="auto"/>
              <w:left w:val="single" w:sz="4" w:space="0" w:color="auto"/>
              <w:bottom w:val="single" w:sz="4" w:space="0" w:color="000000"/>
              <w:right w:val="single" w:sz="4" w:space="0" w:color="auto"/>
            </w:tcBorders>
            <w:vAlign w:val="center"/>
            <w:hideMark/>
          </w:tcPr>
          <w:p w14:paraId="56155207" w14:textId="77777777" w:rsidR="004932EC" w:rsidRPr="00CA4FC5" w:rsidRDefault="004932EC" w:rsidP="004932EC">
            <w:pPr>
              <w:spacing w:after="0"/>
              <w:rPr>
                <w:rFonts w:eastAsia="Times New Roman" w:cs="Times New Roman"/>
                <w:bCs/>
                <w:sz w:val="20"/>
                <w:szCs w:val="20"/>
                <w:lang w:val="ru-RU" w:eastAsia="ru-RU"/>
              </w:rPr>
            </w:pPr>
          </w:p>
        </w:tc>
        <w:tc>
          <w:tcPr>
            <w:tcW w:w="751" w:type="dxa"/>
            <w:tcBorders>
              <w:top w:val="nil"/>
              <w:left w:val="nil"/>
              <w:bottom w:val="single" w:sz="4" w:space="0" w:color="auto"/>
              <w:right w:val="single" w:sz="4" w:space="0" w:color="auto"/>
            </w:tcBorders>
            <w:shd w:val="clear" w:color="auto" w:fill="auto"/>
            <w:textDirection w:val="btLr"/>
            <w:vAlign w:val="center"/>
            <w:hideMark/>
          </w:tcPr>
          <w:p w14:paraId="0AF8B70E" w14:textId="77777777" w:rsidR="004932EC" w:rsidRPr="00CA4FC5" w:rsidRDefault="004932EC" w:rsidP="004932EC">
            <w:pPr>
              <w:spacing w:after="0"/>
              <w:ind w:left="113" w:right="113"/>
              <w:rPr>
                <w:rFonts w:eastAsia="Times New Roman" w:cs="Times New Roman"/>
                <w:bCs/>
                <w:sz w:val="20"/>
                <w:szCs w:val="20"/>
                <w:lang w:val="ru-RU" w:eastAsia="ru-RU"/>
              </w:rPr>
            </w:pPr>
            <w:r w:rsidRPr="00CA4FC5">
              <w:rPr>
                <w:rFonts w:eastAsia="Times New Roman" w:cs="Times New Roman"/>
                <w:bCs/>
                <w:sz w:val="20"/>
                <w:szCs w:val="20"/>
                <w:lang w:val="ru-RU" w:eastAsia="ru-RU"/>
              </w:rPr>
              <w:t>педагог шебер</w:t>
            </w:r>
          </w:p>
        </w:tc>
        <w:tc>
          <w:tcPr>
            <w:tcW w:w="888" w:type="dxa"/>
            <w:tcBorders>
              <w:top w:val="nil"/>
              <w:left w:val="nil"/>
              <w:bottom w:val="single" w:sz="4" w:space="0" w:color="auto"/>
              <w:right w:val="single" w:sz="4" w:space="0" w:color="auto"/>
            </w:tcBorders>
            <w:shd w:val="clear" w:color="auto" w:fill="auto"/>
            <w:textDirection w:val="btLr"/>
            <w:vAlign w:val="center"/>
            <w:hideMark/>
          </w:tcPr>
          <w:p w14:paraId="029345C4" w14:textId="77777777" w:rsidR="004932EC" w:rsidRPr="00CA4FC5" w:rsidRDefault="004932EC" w:rsidP="004932EC">
            <w:pPr>
              <w:spacing w:after="0"/>
              <w:ind w:left="113" w:right="113"/>
              <w:rPr>
                <w:rFonts w:eastAsia="Times New Roman" w:cs="Times New Roman"/>
                <w:bCs/>
                <w:sz w:val="20"/>
                <w:szCs w:val="20"/>
                <w:lang w:val="ru-RU" w:eastAsia="ru-RU"/>
              </w:rPr>
            </w:pPr>
            <w:r w:rsidRPr="00CA4FC5">
              <w:rPr>
                <w:rFonts w:eastAsia="Times New Roman" w:cs="Times New Roman"/>
                <w:bCs/>
                <w:sz w:val="20"/>
                <w:szCs w:val="20"/>
                <w:lang w:val="ru-RU" w:eastAsia="ru-RU"/>
              </w:rPr>
              <w:t>педагог зерттеуші</w:t>
            </w:r>
          </w:p>
        </w:tc>
        <w:tc>
          <w:tcPr>
            <w:tcW w:w="709" w:type="dxa"/>
            <w:tcBorders>
              <w:top w:val="nil"/>
              <w:left w:val="nil"/>
              <w:bottom w:val="nil"/>
              <w:right w:val="nil"/>
            </w:tcBorders>
            <w:shd w:val="clear" w:color="auto" w:fill="auto"/>
            <w:textDirection w:val="btLr"/>
            <w:vAlign w:val="center"/>
            <w:hideMark/>
          </w:tcPr>
          <w:p w14:paraId="66E83416" w14:textId="77777777" w:rsidR="004932EC" w:rsidRPr="00CA4FC5" w:rsidRDefault="004932EC" w:rsidP="004932EC">
            <w:pPr>
              <w:spacing w:after="0"/>
              <w:ind w:left="113" w:right="113"/>
              <w:rPr>
                <w:rFonts w:eastAsia="Times New Roman" w:cs="Times New Roman"/>
                <w:bCs/>
                <w:sz w:val="20"/>
                <w:szCs w:val="20"/>
                <w:lang w:val="ru-RU" w:eastAsia="ru-RU"/>
              </w:rPr>
            </w:pPr>
            <w:r w:rsidRPr="00CA4FC5">
              <w:rPr>
                <w:rFonts w:eastAsia="Times New Roman" w:cs="Times New Roman"/>
                <w:bCs/>
                <w:sz w:val="20"/>
                <w:szCs w:val="20"/>
                <w:lang w:val="ru-RU" w:eastAsia="ru-RU"/>
              </w:rPr>
              <w:t>педагог сарапшы</w:t>
            </w:r>
          </w:p>
        </w:tc>
        <w:tc>
          <w:tcPr>
            <w:tcW w:w="955" w:type="dxa"/>
            <w:tcBorders>
              <w:top w:val="nil"/>
              <w:left w:val="single" w:sz="4" w:space="0" w:color="auto"/>
              <w:bottom w:val="single" w:sz="4" w:space="0" w:color="auto"/>
              <w:right w:val="single" w:sz="4" w:space="0" w:color="auto"/>
            </w:tcBorders>
            <w:shd w:val="clear" w:color="auto" w:fill="auto"/>
            <w:textDirection w:val="btLr"/>
            <w:vAlign w:val="center"/>
            <w:hideMark/>
          </w:tcPr>
          <w:p w14:paraId="75231F8F" w14:textId="77777777" w:rsidR="004932EC" w:rsidRPr="00CA4FC5" w:rsidRDefault="004932EC" w:rsidP="004932EC">
            <w:pPr>
              <w:spacing w:after="0"/>
              <w:ind w:left="113" w:right="113"/>
              <w:rPr>
                <w:rFonts w:eastAsia="Times New Roman" w:cs="Times New Roman"/>
                <w:bCs/>
                <w:sz w:val="20"/>
                <w:szCs w:val="20"/>
                <w:lang w:val="ru-RU" w:eastAsia="ru-RU"/>
              </w:rPr>
            </w:pPr>
            <w:r w:rsidRPr="00CA4FC5">
              <w:rPr>
                <w:rFonts w:eastAsia="Times New Roman" w:cs="Times New Roman"/>
                <w:bCs/>
                <w:sz w:val="20"/>
                <w:szCs w:val="20"/>
                <w:lang w:val="ru-RU" w:eastAsia="ru-RU"/>
              </w:rPr>
              <w:t>педагог - модератор</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5F7EB38C" w14:textId="77777777" w:rsidR="004932EC" w:rsidRPr="00CA4FC5" w:rsidRDefault="004932EC" w:rsidP="004932EC">
            <w:pPr>
              <w:spacing w:after="0"/>
              <w:ind w:left="113" w:right="113"/>
              <w:rPr>
                <w:rFonts w:eastAsia="Times New Roman" w:cs="Times New Roman"/>
                <w:bCs/>
                <w:sz w:val="20"/>
                <w:szCs w:val="20"/>
                <w:lang w:val="ru-RU" w:eastAsia="ru-RU"/>
              </w:rPr>
            </w:pPr>
            <w:r w:rsidRPr="00CA4FC5">
              <w:rPr>
                <w:rFonts w:eastAsia="Times New Roman" w:cs="Times New Roman"/>
                <w:bCs/>
                <w:sz w:val="20"/>
                <w:szCs w:val="20"/>
                <w:lang w:val="ru-RU" w:eastAsia="ru-RU"/>
              </w:rPr>
              <w:t>педагог</w:t>
            </w:r>
          </w:p>
        </w:tc>
        <w:tc>
          <w:tcPr>
            <w:tcW w:w="851" w:type="dxa"/>
            <w:tcBorders>
              <w:top w:val="nil"/>
              <w:left w:val="nil"/>
              <w:bottom w:val="single" w:sz="4" w:space="0" w:color="auto"/>
              <w:right w:val="single" w:sz="4" w:space="0" w:color="auto"/>
            </w:tcBorders>
            <w:shd w:val="clear" w:color="auto" w:fill="auto"/>
            <w:textDirection w:val="btLr"/>
            <w:vAlign w:val="center"/>
            <w:hideMark/>
          </w:tcPr>
          <w:p w14:paraId="1ABAF2C7" w14:textId="77777777" w:rsidR="004932EC" w:rsidRPr="00CA4FC5" w:rsidRDefault="004932EC" w:rsidP="004932EC">
            <w:pPr>
              <w:spacing w:after="0"/>
              <w:ind w:left="113" w:right="113"/>
              <w:rPr>
                <w:rFonts w:eastAsia="Times New Roman" w:cs="Times New Roman"/>
                <w:bCs/>
                <w:sz w:val="20"/>
                <w:szCs w:val="20"/>
                <w:lang w:val="ru-RU" w:eastAsia="ru-RU"/>
              </w:rPr>
            </w:pPr>
            <w:r w:rsidRPr="00CA4FC5">
              <w:rPr>
                <w:rFonts w:eastAsia="Times New Roman" w:cs="Times New Roman"/>
                <w:bCs/>
                <w:sz w:val="20"/>
                <w:szCs w:val="20"/>
                <w:lang w:val="ru-RU" w:eastAsia="ru-RU"/>
              </w:rPr>
              <w:t>жоғары</w:t>
            </w:r>
          </w:p>
        </w:tc>
        <w:tc>
          <w:tcPr>
            <w:tcW w:w="850" w:type="dxa"/>
            <w:tcBorders>
              <w:top w:val="nil"/>
              <w:left w:val="nil"/>
              <w:bottom w:val="single" w:sz="4" w:space="0" w:color="auto"/>
              <w:right w:val="single" w:sz="4" w:space="0" w:color="auto"/>
            </w:tcBorders>
            <w:shd w:val="clear" w:color="auto" w:fill="auto"/>
            <w:textDirection w:val="btLr"/>
            <w:vAlign w:val="center"/>
            <w:hideMark/>
          </w:tcPr>
          <w:p w14:paraId="11008BDF" w14:textId="77777777" w:rsidR="004932EC" w:rsidRPr="00CA4FC5" w:rsidRDefault="004932EC" w:rsidP="004932EC">
            <w:pPr>
              <w:spacing w:after="0"/>
              <w:ind w:left="113" w:right="113"/>
              <w:rPr>
                <w:rFonts w:eastAsia="Times New Roman" w:cs="Times New Roman"/>
                <w:bCs/>
                <w:sz w:val="20"/>
                <w:szCs w:val="20"/>
                <w:lang w:val="ru-RU" w:eastAsia="ru-RU"/>
              </w:rPr>
            </w:pPr>
            <w:r w:rsidRPr="00CA4FC5">
              <w:rPr>
                <w:rFonts w:eastAsia="Times New Roman" w:cs="Times New Roman"/>
                <w:bCs/>
                <w:sz w:val="20"/>
                <w:szCs w:val="20"/>
                <w:lang w:val="ru-RU" w:eastAsia="ru-RU"/>
              </w:rPr>
              <w:t>бірінші</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5D0299BD" w14:textId="77777777" w:rsidR="004932EC" w:rsidRPr="00CA4FC5" w:rsidRDefault="004932EC" w:rsidP="004932EC">
            <w:pPr>
              <w:spacing w:after="0"/>
              <w:ind w:left="113" w:right="113"/>
              <w:rPr>
                <w:rFonts w:eastAsia="Times New Roman" w:cs="Times New Roman"/>
                <w:bCs/>
                <w:sz w:val="20"/>
                <w:szCs w:val="20"/>
                <w:lang w:val="ru-RU" w:eastAsia="ru-RU"/>
              </w:rPr>
            </w:pPr>
            <w:r w:rsidRPr="00CA4FC5">
              <w:rPr>
                <w:rFonts w:eastAsia="Times New Roman" w:cs="Times New Roman"/>
                <w:bCs/>
                <w:sz w:val="20"/>
                <w:szCs w:val="20"/>
                <w:lang w:val="ru-RU" w:eastAsia="ru-RU"/>
              </w:rPr>
              <w:t>екінші</w:t>
            </w:r>
          </w:p>
        </w:tc>
      </w:tr>
      <w:tr w:rsidR="004932EC" w:rsidRPr="00CA4FC5" w14:paraId="53142E1B" w14:textId="77777777" w:rsidTr="00360952">
        <w:trPr>
          <w:trHeight w:val="315"/>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14:paraId="32A9CE7D"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1</w:t>
            </w:r>
          </w:p>
        </w:tc>
        <w:tc>
          <w:tcPr>
            <w:tcW w:w="591" w:type="dxa"/>
            <w:tcBorders>
              <w:top w:val="nil"/>
              <w:left w:val="nil"/>
              <w:bottom w:val="single" w:sz="4" w:space="0" w:color="auto"/>
              <w:right w:val="single" w:sz="4" w:space="0" w:color="auto"/>
            </w:tcBorders>
            <w:shd w:val="clear" w:color="auto" w:fill="auto"/>
            <w:noWrap/>
            <w:vAlign w:val="center"/>
            <w:hideMark/>
          </w:tcPr>
          <w:p w14:paraId="37634CE7" w14:textId="77777777" w:rsidR="004932EC" w:rsidRPr="00CA4FC5" w:rsidRDefault="004932EC" w:rsidP="004932EC">
            <w:pPr>
              <w:spacing w:after="0"/>
              <w:jc w:val="center"/>
              <w:rPr>
                <w:rFonts w:eastAsia="Times New Roman" w:cs="Times New Roman"/>
                <w:bCs/>
                <w:color w:val="000000"/>
                <w:sz w:val="20"/>
                <w:szCs w:val="20"/>
                <w:lang w:eastAsia="ru-RU"/>
              </w:rPr>
            </w:pPr>
            <w:r w:rsidRPr="00CA4FC5">
              <w:rPr>
                <w:rFonts w:eastAsia="Times New Roman" w:cs="Times New Roman"/>
                <w:bCs/>
                <w:color w:val="000000"/>
                <w:sz w:val="20"/>
                <w:szCs w:val="20"/>
                <w:lang w:val="ru-RU" w:eastAsia="ru-RU"/>
              </w:rPr>
              <w:t>8</w:t>
            </w:r>
            <w:r w:rsidRPr="00CA4FC5">
              <w:rPr>
                <w:rFonts w:eastAsia="Times New Roman" w:cs="Times New Roman"/>
                <w:bCs/>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14:paraId="778A1C4C"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1</w:t>
            </w:r>
          </w:p>
        </w:tc>
        <w:tc>
          <w:tcPr>
            <w:tcW w:w="808" w:type="dxa"/>
            <w:tcBorders>
              <w:top w:val="nil"/>
              <w:left w:val="nil"/>
              <w:bottom w:val="single" w:sz="4" w:space="0" w:color="auto"/>
              <w:right w:val="single" w:sz="4" w:space="0" w:color="auto"/>
            </w:tcBorders>
            <w:shd w:val="clear" w:color="auto" w:fill="auto"/>
            <w:noWrap/>
            <w:vAlign w:val="center"/>
            <w:hideMark/>
          </w:tcPr>
          <w:p w14:paraId="086C7C69"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1</w:t>
            </w:r>
          </w:p>
        </w:tc>
        <w:tc>
          <w:tcPr>
            <w:tcW w:w="751" w:type="dxa"/>
            <w:tcBorders>
              <w:top w:val="nil"/>
              <w:left w:val="nil"/>
              <w:bottom w:val="single" w:sz="4" w:space="0" w:color="auto"/>
              <w:right w:val="single" w:sz="4" w:space="0" w:color="auto"/>
            </w:tcBorders>
            <w:shd w:val="clear" w:color="auto" w:fill="auto"/>
            <w:noWrap/>
            <w:vAlign w:val="center"/>
            <w:hideMark/>
          </w:tcPr>
          <w:p w14:paraId="44ED71BB"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0</w:t>
            </w:r>
          </w:p>
        </w:tc>
        <w:tc>
          <w:tcPr>
            <w:tcW w:w="888" w:type="dxa"/>
            <w:tcBorders>
              <w:top w:val="nil"/>
              <w:left w:val="nil"/>
              <w:bottom w:val="single" w:sz="4" w:space="0" w:color="auto"/>
              <w:right w:val="single" w:sz="4" w:space="0" w:color="auto"/>
            </w:tcBorders>
            <w:shd w:val="clear" w:color="auto" w:fill="auto"/>
            <w:noWrap/>
            <w:vAlign w:val="center"/>
            <w:hideMark/>
          </w:tcPr>
          <w:p w14:paraId="6430E581"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E16625"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20</w:t>
            </w:r>
          </w:p>
        </w:tc>
        <w:tc>
          <w:tcPr>
            <w:tcW w:w="955" w:type="dxa"/>
            <w:tcBorders>
              <w:top w:val="nil"/>
              <w:left w:val="nil"/>
              <w:bottom w:val="single" w:sz="4" w:space="0" w:color="auto"/>
              <w:right w:val="single" w:sz="4" w:space="0" w:color="auto"/>
            </w:tcBorders>
            <w:shd w:val="clear" w:color="auto" w:fill="auto"/>
            <w:noWrap/>
            <w:vAlign w:val="center"/>
            <w:hideMark/>
          </w:tcPr>
          <w:p w14:paraId="5C1882F0" w14:textId="77777777" w:rsidR="004932EC" w:rsidRPr="00CA4FC5" w:rsidRDefault="004932EC" w:rsidP="004932EC">
            <w:pPr>
              <w:spacing w:after="0"/>
              <w:jc w:val="center"/>
              <w:rPr>
                <w:rFonts w:eastAsia="Times New Roman" w:cs="Times New Roman"/>
                <w:bCs/>
                <w:color w:val="000000"/>
                <w:sz w:val="20"/>
                <w:szCs w:val="20"/>
                <w:lang w:eastAsia="ru-RU"/>
              </w:rPr>
            </w:pPr>
            <w:r w:rsidRPr="00CA4FC5">
              <w:rPr>
                <w:rFonts w:eastAsia="Times New Roman" w:cs="Times New Roman"/>
                <w:bCs/>
                <w:color w:val="000000"/>
                <w:sz w:val="20"/>
                <w:szCs w:val="20"/>
                <w:lang w:val="ru-RU" w:eastAsia="ru-RU"/>
              </w:rPr>
              <w:t>1</w:t>
            </w:r>
            <w:r w:rsidRPr="00CA4FC5">
              <w:rPr>
                <w:rFonts w:eastAsia="Times New Roman" w:cs="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336427CD" w14:textId="70FFF26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2</w:t>
            </w:r>
            <w:r w:rsidR="00501365">
              <w:rPr>
                <w:rFonts w:eastAsia="Times New Roman" w:cs="Times New Roman"/>
                <w:bCs/>
                <w:color w:val="000000"/>
                <w:sz w:val="20"/>
                <w:szCs w:val="20"/>
                <w:lang w:val="ru-RU" w:eastAsia="ru-RU"/>
              </w:rPr>
              <w:t>7</w:t>
            </w:r>
          </w:p>
        </w:tc>
        <w:tc>
          <w:tcPr>
            <w:tcW w:w="851" w:type="dxa"/>
            <w:tcBorders>
              <w:top w:val="nil"/>
              <w:left w:val="nil"/>
              <w:bottom w:val="single" w:sz="4" w:space="0" w:color="auto"/>
              <w:right w:val="single" w:sz="4" w:space="0" w:color="auto"/>
            </w:tcBorders>
            <w:shd w:val="clear" w:color="auto" w:fill="auto"/>
            <w:noWrap/>
            <w:vAlign w:val="center"/>
            <w:hideMark/>
          </w:tcPr>
          <w:p w14:paraId="2457AB8E"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6</w:t>
            </w:r>
          </w:p>
        </w:tc>
        <w:tc>
          <w:tcPr>
            <w:tcW w:w="850" w:type="dxa"/>
            <w:tcBorders>
              <w:top w:val="nil"/>
              <w:left w:val="nil"/>
              <w:bottom w:val="single" w:sz="4" w:space="0" w:color="auto"/>
              <w:right w:val="single" w:sz="4" w:space="0" w:color="auto"/>
            </w:tcBorders>
            <w:shd w:val="clear" w:color="auto" w:fill="auto"/>
            <w:noWrap/>
            <w:vAlign w:val="center"/>
            <w:hideMark/>
          </w:tcPr>
          <w:p w14:paraId="525D3662"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14:paraId="5CFC3899" w14:textId="77777777" w:rsidR="004932EC" w:rsidRPr="00CA4FC5" w:rsidRDefault="004932EC" w:rsidP="004932EC">
            <w:pPr>
              <w:spacing w:after="0"/>
              <w:jc w:val="center"/>
              <w:rPr>
                <w:rFonts w:eastAsia="Times New Roman" w:cs="Times New Roman"/>
                <w:bCs/>
                <w:color w:val="000000"/>
                <w:sz w:val="20"/>
                <w:szCs w:val="20"/>
                <w:lang w:val="ru-RU" w:eastAsia="ru-RU"/>
              </w:rPr>
            </w:pPr>
            <w:r w:rsidRPr="00CA4FC5">
              <w:rPr>
                <w:rFonts w:eastAsia="Times New Roman" w:cs="Times New Roman"/>
                <w:bCs/>
                <w:color w:val="000000"/>
                <w:sz w:val="20"/>
                <w:szCs w:val="20"/>
                <w:lang w:val="ru-RU" w:eastAsia="ru-RU"/>
              </w:rPr>
              <w:t>2</w:t>
            </w:r>
          </w:p>
        </w:tc>
      </w:tr>
    </w:tbl>
    <w:p w14:paraId="0F6E1EEA" w14:textId="77777777" w:rsidR="00573DC0" w:rsidRPr="00CA4FC5" w:rsidRDefault="00573DC0" w:rsidP="00C53610">
      <w:pPr>
        <w:pStyle w:val="Default"/>
        <w:ind w:firstLine="720"/>
        <w:contextualSpacing/>
        <w:jc w:val="both"/>
        <w:rPr>
          <w:bCs/>
          <w:color w:val="auto"/>
          <w:sz w:val="28"/>
          <w:szCs w:val="28"/>
          <w:lang w:val="kk-KZ"/>
        </w:rPr>
      </w:pPr>
    </w:p>
    <w:p w14:paraId="1E84C369" w14:textId="35B582F7" w:rsidR="00C53610" w:rsidRPr="00CA4FC5" w:rsidRDefault="00C53610" w:rsidP="00C53610">
      <w:pPr>
        <w:pStyle w:val="Default"/>
        <w:ind w:firstLine="720"/>
        <w:contextualSpacing/>
        <w:jc w:val="both"/>
        <w:rPr>
          <w:bCs/>
          <w:color w:val="auto"/>
          <w:sz w:val="28"/>
          <w:szCs w:val="28"/>
          <w:lang w:val="kk-KZ"/>
        </w:rPr>
      </w:pPr>
      <w:r w:rsidRPr="00CA4FC5">
        <w:rPr>
          <w:bCs/>
          <w:color w:val="auto"/>
          <w:sz w:val="28"/>
          <w:szCs w:val="28"/>
          <w:lang w:val="kk-KZ"/>
        </w:rPr>
        <w:t>2) лицензиат негізгі жұмыс орны болып табылатын педагогтер мен өндірістік оқыту шеберлері туралы мәліметтер:</w:t>
      </w:r>
    </w:p>
    <w:p w14:paraId="6649668A" w14:textId="1C675654" w:rsidR="00C53610" w:rsidRPr="00CA4FC5" w:rsidRDefault="00C53610" w:rsidP="00C53610">
      <w:pPr>
        <w:pStyle w:val="Default"/>
        <w:ind w:firstLine="720"/>
        <w:contextualSpacing/>
        <w:jc w:val="both"/>
        <w:rPr>
          <w:bCs/>
          <w:i/>
          <w:iCs/>
          <w:color w:val="auto"/>
          <w:sz w:val="28"/>
          <w:szCs w:val="28"/>
          <w:lang w:val="kk-KZ"/>
        </w:rPr>
      </w:pPr>
      <w:r w:rsidRPr="00CA4FC5">
        <w:rPr>
          <w:bCs/>
          <w:color w:val="auto"/>
          <w:sz w:val="28"/>
          <w:szCs w:val="28"/>
          <w:lang w:val="kk-KZ"/>
        </w:rPr>
        <w:tab/>
      </w:r>
      <w:r w:rsidRPr="00CA4FC5">
        <w:rPr>
          <w:bCs/>
          <w:color w:val="auto"/>
          <w:sz w:val="28"/>
          <w:szCs w:val="28"/>
          <w:lang w:val="kk-KZ"/>
        </w:rPr>
        <w:tab/>
      </w:r>
      <w:r w:rsidRPr="00CA4FC5">
        <w:rPr>
          <w:bCs/>
          <w:color w:val="auto"/>
          <w:sz w:val="28"/>
          <w:szCs w:val="28"/>
          <w:lang w:val="kk-KZ"/>
        </w:rPr>
        <w:tab/>
      </w:r>
      <w:r w:rsidRPr="00CA4FC5">
        <w:rPr>
          <w:bCs/>
          <w:color w:val="auto"/>
          <w:sz w:val="28"/>
          <w:szCs w:val="28"/>
          <w:lang w:val="kk-KZ"/>
        </w:rPr>
        <w:tab/>
      </w:r>
      <w:r w:rsidRPr="00CA4FC5">
        <w:rPr>
          <w:bCs/>
          <w:color w:val="auto"/>
          <w:sz w:val="28"/>
          <w:szCs w:val="28"/>
          <w:lang w:val="kk-KZ"/>
        </w:rPr>
        <w:tab/>
      </w:r>
      <w:r w:rsidRPr="00CA4FC5">
        <w:rPr>
          <w:bCs/>
          <w:color w:val="auto"/>
          <w:sz w:val="28"/>
          <w:szCs w:val="28"/>
          <w:lang w:val="kk-KZ"/>
        </w:rPr>
        <w:tab/>
      </w:r>
      <w:r w:rsidRPr="00CA4FC5">
        <w:rPr>
          <w:bCs/>
          <w:color w:val="auto"/>
          <w:sz w:val="28"/>
          <w:szCs w:val="28"/>
          <w:lang w:val="kk-KZ"/>
        </w:rPr>
        <w:tab/>
      </w:r>
      <w:r w:rsidRPr="00CA4FC5">
        <w:rPr>
          <w:bCs/>
          <w:color w:val="auto"/>
          <w:sz w:val="28"/>
          <w:szCs w:val="28"/>
          <w:lang w:val="kk-KZ"/>
        </w:rPr>
        <w:tab/>
      </w:r>
      <w:r w:rsidRPr="00CA4FC5">
        <w:rPr>
          <w:bCs/>
          <w:color w:val="auto"/>
          <w:sz w:val="28"/>
          <w:szCs w:val="28"/>
          <w:lang w:val="kk-KZ"/>
        </w:rPr>
        <w:tab/>
      </w:r>
      <w:r w:rsidRPr="00CA4FC5">
        <w:rPr>
          <w:bCs/>
          <w:color w:val="auto"/>
          <w:sz w:val="28"/>
          <w:szCs w:val="28"/>
          <w:lang w:val="kk-KZ"/>
        </w:rPr>
        <w:tab/>
      </w:r>
      <w:r w:rsidR="00463F9A" w:rsidRPr="00CA4FC5">
        <w:rPr>
          <w:bCs/>
          <w:color w:val="auto"/>
          <w:sz w:val="28"/>
          <w:szCs w:val="28"/>
          <w:lang w:val="kk-KZ"/>
        </w:rPr>
        <w:t xml:space="preserve"> </w:t>
      </w:r>
      <w:r w:rsidRPr="00CA4FC5">
        <w:rPr>
          <w:bCs/>
          <w:i/>
          <w:iCs/>
          <w:color w:val="auto"/>
          <w:sz w:val="28"/>
          <w:szCs w:val="28"/>
          <w:lang w:val="kk-KZ"/>
        </w:rPr>
        <w:t>Кесте №</w:t>
      </w:r>
      <w:r w:rsidR="003F637F" w:rsidRPr="00CA4FC5">
        <w:rPr>
          <w:bCs/>
          <w:i/>
          <w:iCs/>
          <w:color w:val="auto"/>
          <w:sz w:val="28"/>
          <w:szCs w:val="28"/>
          <w:lang w:val="kk-KZ"/>
        </w:rPr>
        <w:t>3</w:t>
      </w:r>
    </w:p>
    <w:tbl>
      <w:tblPr>
        <w:tblStyle w:val="a3"/>
        <w:tblW w:w="9351" w:type="dxa"/>
        <w:tblLook w:val="04A0" w:firstRow="1" w:lastRow="0" w:firstColumn="1" w:lastColumn="0" w:noHBand="0" w:noVBand="1"/>
      </w:tblPr>
      <w:tblGrid>
        <w:gridCol w:w="484"/>
        <w:gridCol w:w="1494"/>
        <w:gridCol w:w="1566"/>
        <w:gridCol w:w="3114"/>
        <w:gridCol w:w="2693"/>
      </w:tblGrid>
      <w:tr w:rsidR="00C53610" w:rsidRPr="00CA4FC5" w14:paraId="677EDF92" w14:textId="77777777" w:rsidTr="0092561F">
        <w:tc>
          <w:tcPr>
            <w:tcW w:w="484" w:type="dxa"/>
          </w:tcPr>
          <w:p w14:paraId="28EF9C58"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w:t>
            </w:r>
          </w:p>
        </w:tc>
        <w:tc>
          <w:tcPr>
            <w:tcW w:w="1494" w:type="dxa"/>
          </w:tcPr>
          <w:p w14:paraId="0B4D9824"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Оқу жылы</w:t>
            </w:r>
          </w:p>
        </w:tc>
        <w:tc>
          <w:tcPr>
            <w:tcW w:w="1566" w:type="dxa"/>
          </w:tcPr>
          <w:p w14:paraId="3AD24B16"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Педагогтар саны</w:t>
            </w:r>
          </w:p>
        </w:tc>
        <w:tc>
          <w:tcPr>
            <w:tcW w:w="3114" w:type="dxa"/>
          </w:tcPr>
          <w:p w14:paraId="309752B3" w14:textId="7A6DB82D"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Оның ішінде</w:t>
            </w:r>
            <w:r w:rsidR="00463F9A" w:rsidRPr="00CA4FC5">
              <w:rPr>
                <w:bCs/>
                <w:color w:val="auto"/>
                <w:sz w:val="20"/>
                <w:szCs w:val="20"/>
                <w:lang w:val="kk-KZ"/>
              </w:rPr>
              <w:t xml:space="preserve"> </w:t>
            </w:r>
            <w:r w:rsidRPr="00CA4FC5">
              <w:rPr>
                <w:bCs/>
                <w:color w:val="auto"/>
                <w:sz w:val="20"/>
                <w:szCs w:val="20"/>
                <w:lang w:val="kk-KZ"/>
              </w:rPr>
              <w:t>лицензиат негізгі жұмыс орны болып табылатын педагогтер мен өндірістік оқыту шеберлер саны</w:t>
            </w:r>
          </w:p>
        </w:tc>
        <w:tc>
          <w:tcPr>
            <w:tcW w:w="2693" w:type="dxa"/>
          </w:tcPr>
          <w:p w14:paraId="384C7059"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Педагогтердің жалпы санынан лицензиат негізгі жұмыс орны болып табылатын педагогтер мен өндірістік оқыту шеберлерінің үлесі</w:t>
            </w:r>
          </w:p>
        </w:tc>
      </w:tr>
      <w:tr w:rsidR="00C53610" w:rsidRPr="00CA4FC5" w14:paraId="0B90AB4F" w14:textId="77777777" w:rsidTr="0092561F">
        <w:tc>
          <w:tcPr>
            <w:tcW w:w="484" w:type="dxa"/>
          </w:tcPr>
          <w:p w14:paraId="0953CAB2" w14:textId="77777777" w:rsidR="00C53610" w:rsidRPr="00CA4FC5" w:rsidRDefault="00C53610" w:rsidP="007112DD">
            <w:pPr>
              <w:pStyle w:val="Default"/>
              <w:numPr>
                <w:ilvl w:val="0"/>
                <w:numId w:val="2"/>
              </w:numPr>
              <w:contextualSpacing/>
              <w:jc w:val="both"/>
              <w:rPr>
                <w:bCs/>
                <w:color w:val="auto"/>
                <w:sz w:val="20"/>
                <w:szCs w:val="20"/>
                <w:lang w:val="kk-KZ"/>
              </w:rPr>
            </w:pPr>
          </w:p>
        </w:tc>
        <w:tc>
          <w:tcPr>
            <w:tcW w:w="1494" w:type="dxa"/>
          </w:tcPr>
          <w:p w14:paraId="6E93BC4B" w14:textId="77777777" w:rsidR="00C53610" w:rsidRPr="00CA4FC5" w:rsidRDefault="00C53610" w:rsidP="0092561F">
            <w:pPr>
              <w:pStyle w:val="Default"/>
              <w:contextualSpacing/>
              <w:jc w:val="both"/>
              <w:rPr>
                <w:bCs/>
                <w:color w:val="auto"/>
                <w:sz w:val="20"/>
                <w:szCs w:val="20"/>
                <w:lang w:val="kk-KZ"/>
              </w:rPr>
            </w:pPr>
            <w:r w:rsidRPr="00CA4FC5">
              <w:rPr>
                <w:bCs/>
                <w:color w:val="auto"/>
                <w:sz w:val="20"/>
                <w:szCs w:val="20"/>
                <w:lang w:val="kk-KZ"/>
              </w:rPr>
              <w:t>2021-2022</w:t>
            </w:r>
          </w:p>
        </w:tc>
        <w:tc>
          <w:tcPr>
            <w:tcW w:w="1566" w:type="dxa"/>
            <w:vAlign w:val="center"/>
          </w:tcPr>
          <w:p w14:paraId="34AB7AD7"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79</w:t>
            </w:r>
          </w:p>
        </w:tc>
        <w:tc>
          <w:tcPr>
            <w:tcW w:w="3114" w:type="dxa"/>
            <w:vAlign w:val="center"/>
          </w:tcPr>
          <w:p w14:paraId="31944BAB"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78</w:t>
            </w:r>
          </w:p>
        </w:tc>
        <w:tc>
          <w:tcPr>
            <w:tcW w:w="2693" w:type="dxa"/>
            <w:vAlign w:val="center"/>
          </w:tcPr>
          <w:p w14:paraId="2127B67D"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98,7 %</w:t>
            </w:r>
          </w:p>
        </w:tc>
      </w:tr>
      <w:tr w:rsidR="00C53610" w:rsidRPr="00CA4FC5" w14:paraId="0843D8FF" w14:textId="77777777" w:rsidTr="0092561F">
        <w:tc>
          <w:tcPr>
            <w:tcW w:w="484" w:type="dxa"/>
          </w:tcPr>
          <w:p w14:paraId="4808BDA1" w14:textId="77777777" w:rsidR="00C53610" w:rsidRPr="00CA4FC5" w:rsidRDefault="00C53610" w:rsidP="007112DD">
            <w:pPr>
              <w:pStyle w:val="Default"/>
              <w:numPr>
                <w:ilvl w:val="0"/>
                <w:numId w:val="2"/>
              </w:numPr>
              <w:contextualSpacing/>
              <w:jc w:val="both"/>
              <w:rPr>
                <w:bCs/>
                <w:color w:val="auto"/>
                <w:sz w:val="20"/>
                <w:szCs w:val="20"/>
                <w:lang w:val="kk-KZ"/>
              </w:rPr>
            </w:pPr>
          </w:p>
        </w:tc>
        <w:tc>
          <w:tcPr>
            <w:tcW w:w="1494" w:type="dxa"/>
          </w:tcPr>
          <w:p w14:paraId="125FB1B7" w14:textId="77777777" w:rsidR="00C53610" w:rsidRPr="00CA4FC5" w:rsidRDefault="00C53610" w:rsidP="0092561F">
            <w:pPr>
              <w:pStyle w:val="Default"/>
              <w:contextualSpacing/>
              <w:jc w:val="both"/>
              <w:rPr>
                <w:bCs/>
                <w:color w:val="auto"/>
                <w:sz w:val="20"/>
                <w:szCs w:val="20"/>
                <w:lang w:val="kk-KZ"/>
              </w:rPr>
            </w:pPr>
            <w:r w:rsidRPr="00CA4FC5">
              <w:rPr>
                <w:bCs/>
                <w:color w:val="auto"/>
                <w:sz w:val="20"/>
                <w:szCs w:val="20"/>
                <w:lang w:val="kk-KZ"/>
              </w:rPr>
              <w:t>2022-2023</w:t>
            </w:r>
          </w:p>
        </w:tc>
        <w:tc>
          <w:tcPr>
            <w:tcW w:w="1566" w:type="dxa"/>
            <w:vAlign w:val="center"/>
          </w:tcPr>
          <w:p w14:paraId="7C31865B"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84</w:t>
            </w:r>
          </w:p>
        </w:tc>
        <w:tc>
          <w:tcPr>
            <w:tcW w:w="3114" w:type="dxa"/>
            <w:vAlign w:val="center"/>
          </w:tcPr>
          <w:p w14:paraId="12FC38D6"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83</w:t>
            </w:r>
          </w:p>
        </w:tc>
        <w:tc>
          <w:tcPr>
            <w:tcW w:w="2693" w:type="dxa"/>
            <w:vAlign w:val="center"/>
          </w:tcPr>
          <w:p w14:paraId="711D333F"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98,7 %</w:t>
            </w:r>
          </w:p>
        </w:tc>
      </w:tr>
      <w:tr w:rsidR="00C53610" w:rsidRPr="00CA4FC5" w14:paraId="65587264" w14:textId="77777777" w:rsidTr="0092561F">
        <w:tc>
          <w:tcPr>
            <w:tcW w:w="484" w:type="dxa"/>
          </w:tcPr>
          <w:p w14:paraId="2DE871B3" w14:textId="77777777" w:rsidR="00C53610" w:rsidRPr="00CA4FC5" w:rsidRDefault="00C53610" w:rsidP="007112DD">
            <w:pPr>
              <w:pStyle w:val="Default"/>
              <w:numPr>
                <w:ilvl w:val="0"/>
                <w:numId w:val="2"/>
              </w:numPr>
              <w:contextualSpacing/>
              <w:jc w:val="both"/>
              <w:rPr>
                <w:bCs/>
                <w:color w:val="auto"/>
                <w:sz w:val="20"/>
                <w:szCs w:val="20"/>
                <w:lang w:val="kk-KZ"/>
              </w:rPr>
            </w:pPr>
          </w:p>
        </w:tc>
        <w:tc>
          <w:tcPr>
            <w:tcW w:w="1494" w:type="dxa"/>
          </w:tcPr>
          <w:p w14:paraId="495EA94F" w14:textId="77777777" w:rsidR="00C53610" w:rsidRPr="00CA4FC5" w:rsidRDefault="00C53610" w:rsidP="0092561F">
            <w:pPr>
              <w:pStyle w:val="Default"/>
              <w:contextualSpacing/>
              <w:jc w:val="both"/>
              <w:rPr>
                <w:bCs/>
                <w:color w:val="auto"/>
                <w:sz w:val="20"/>
                <w:szCs w:val="20"/>
                <w:lang w:val="kk-KZ"/>
              </w:rPr>
            </w:pPr>
            <w:r w:rsidRPr="00CA4FC5">
              <w:rPr>
                <w:bCs/>
                <w:color w:val="auto"/>
                <w:sz w:val="20"/>
                <w:szCs w:val="20"/>
                <w:lang w:val="kk-KZ"/>
              </w:rPr>
              <w:t>2023-2024</w:t>
            </w:r>
          </w:p>
        </w:tc>
        <w:tc>
          <w:tcPr>
            <w:tcW w:w="1566" w:type="dxa"/>
            <w:vAlign w:val="center"/>
          </w:tcPr>
          <w:p w14:paraId="4F9207E7"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81</w:t>
            </w:r>
          </w:p>
        </w:tc>
        <w:tc>
          <w:tcPr>
            <w:tcW w:w="3114" w:type="dxa"/>
            <w:vAlign w:val="center"/>
          </w:tcPr>
          <w:p w14:paraId="3045F858"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80</w:t>
            </w:r>
          </w:p>
        </w:tc>
        <w:tc>
          <w:tcPr>
            <w:tcW w:w="2693" w:type="dxa"/>
            <w:vAlign w:val="center"/>
          </w:tcPr>
          <w:p w14:paraId="07551021" w14:textId="77777777" w:rsidR="00C53610" w:rsidRPr="00CA4FC5" w:rsidRDefault="00C53610" w:rsidP="0092561F">
            <w:pPr>
              <w:pStyle w:val="Default"/>
              <w:contextualSpacing/>
              <w:jc w:val="center"/>
              <w:rPr>
                <w:bCs/>
                <w:color w:val="auto"/>
                <w:sz w:val="20"/>
                <w:szCs w:val="20"/>
                <w:lang w:val="kk-KZ"/>
              </w:rPr>
            </w:pPr>
            <w:r w:rsidRPr="00CA4FC5">
              <w:rPr>
                <w:bCs/>
                <w:color w:val="auto"/>
                <w:sz w:val="20"/>
                <w:szCs w:val="20"/>
                <w:lang w:val="kk-KZ"/>
              </w:rPr>
              <w:t>98,7 %</w:t>
            </w:r>
          </w:p>
        </w:tc>
      </w:tr>
    </w:tbl>
    <w:p w14:paraId="37582308" w14:textId="77777777" w:rsidR="00A324CB" w:rsidRDefault="00A324CB" w:rsidP="0091071D">
      <w:pPr>
        <w:spacing w:after="0" w:line="276" w:lineRule="auto"/>
        <w:ind w:firstLine="720"/>
        <w:contextualSpacing/>
        <w:jc w:val="both"/>
        <w:rPr>
          <w:rFonts w:eastAsia="Calibri" w:cs="Times New Roman"/>
          <w:bCs/>
          <w:szCs w:val="28"/>
        </w:rPr>
      </w:pPr>
    </w:p>
    <w:p w14:paraId="3C854502" w14:textId="2D47D236" w:rsidR="00211599" w:rsidRPr="00CA4FC5" w:rsidRDefault="00211599" w:rsidP="0091071D">
      <w:pPr>
        <w:spacing w:after="0" w:line="276" w:lineRule="auto"/>
        <w:ind w:firstLine="720"/>
        <w:contextualSpacing/>
        <w:jc w:val="both"/>
        <w:rPr>
          <w:rFonts w:eastAsia="Calibri" w:cs="Times New Roman"/>
          <w:bCs/>
          <w:szCs w:val="28"/>
        </w:rPr>
      </w:pPr>
      <w:r w:rsidRPr="00CA4FC5">
        <w:rPr>
          <w:rFonts w:eastAsia="Calibri" w:cs="Times New Roman"/>
          <w:bCs/>
          <w:szCs w:val="28"/>
        </w:rPr>
        <w:t>2020-2023 жылдары аттестациядан өткен педагогтар туралы мәлімет.</w:t>
      </w:r>
    </w:p>
    <w:p w14:paraId="5FB544FA" w14:textId="6F7EC013" w:rsidR="00211599" w:rsidRPr="00CA4FC5" w:rsidRDefault="0091071D" w:rsidP="0091071D">
      <w:pPr>
        <w:spacing w:after="0" w:line="276" w:lineRule="auto"/>
        <w:ind w:left="1080"/>
        <w:contextualSpacing/>
        <w:jc w:val="right"/>
        <w:rPr>
          <w:rFonts w:eastAsia="Calibri" w:cs="Times New Roman"/>
          <w:bCs/>
          <w:sz w:val="24"/>
          <w:szCs w:val="24"/>
          <w:lang w:val="en-US"/>
        </w:rPr>
      </w:pPr>
      <w:r w:rsidRPr="00CA4FC5">
        <w:rPr>
          <w:bCs/>
          <w:i/>
          <w:iCs/>
          <w:szCs w:val="28"/>
        </w:rPr>
        <w:t>Кесте №</w:t>
      </w:r>
      <w:r w:rsidR="003F637F" w:rsidRPr="00CA4FC5">
        <w:rPr>
          <w:bCs/>
          <w:i/>
          <w:iCs/>
          <w:szCs w:val="28"/>
        </w:rPr>
        <w:t>4</w:t>
      </w:r>
    </w:p>
    <w:tbl>
      <w:tblPr>
        <w:tblStyle w:val="a3"/>
        <w:tblW w:w="9356" w:type="dxa"/>
        <w:tblInd w:w="-5" w:type="dxa"/>
        <w:tblLayout w:type="fixed"/>
        <w:tblLook w:val="04A0" w:firstRow="1" w:lastRow="0" w:firstColumn="1" w:lastColumn="0" w:noHBand="0" w:noVBand="1"/>
      </w:tblPr>
      <w:tblGrid>
        <w:gridCol w:w="456"/>
        <w:gridCol w:w="1271"/>
        <w:gridCol w:w="1271"/>
        <w:gridCol w:w="1272"/>
        <w:gridCol w:w="1271"/>
        <w:gridCol w:w="1272"/>
        <w:gridCol w:w="1271"/>
        <w:gridCol w:w="1272"/>
      </w:tblGrid>
      <w:tr w:rsidR="00211599" w:rsidRPr="00CA4FC5" w14:paraId="6E438793" w14:textId="77777777" w:rsidTr="00211599">
        <w:trPr>
          <w:cantSplit/>
          <w:trHeight w:val="1761"/>
        </w:trPr>
        <w:tc>
          <w:tcPr>
            <w:tcW w:w="456" w:type="dxa"/>
            <w:vAlign w:val="center"/>
          </w:tcPr>
          <w:p w14:paraId="48241033" w14:textId="77777777" w:rsidR="00211599" w:rsidRPr="00CA4FC5" w:rsidRDefault="00211599" w:rsidP="00211599">
            <w:pPr>
              <w:contextualSpacing/>
              <w:jc w:val="center"/>
              <w:rPr>
                <w:rFonts w:eastAsia="Calibri" w:cs="Times New Roman"/>
                <w:bCs/>
                <w:sz w:val="20"/>
                <w:szCs w:val="20"/>
              </w:rPr>
            </w:pPr>
            <w:r w:rsidRPr="00CA4FC5">
              <w:rPr>
                <w:rFonts w:eastAsia="Calibri" w:cs="Times New Roman"/>
                <w:bCs/>
                <w:sz w:val="20"/>
                <w:szCs w:val="20"/>
              </w:rPr>
              <w:t>№</w:t>
            </w:r>
          </w:p>
        </w:tc>
        <w:tc>
          <w:tcPr>
            <w:tcW w:w="1271" w:type="dxa"/>
            <w:textDirection w:val="btLr"/>
            <w:vAlign w:val="center"/>
          </w:tcPr>
          <w:p w14:paraId="2A8E4527" w14:textId="77777777" w:rsidR="00211599" w:rsidRPr="00CA4FC5" w:rsidRDefault="00211599" w:rsidP="00211599">
            <w:pPr>
              <w:ind w:left="113" w:right="113"/>
              <w:contextualSpacing/>
              <w:rPr>
                <w:rFonts w:eastAsia="Calibri" w:cs="Times New Roman"/>
                <w:bCs/>
                <w:sz w:val="20"/>
                <w:szCs w:val="20"/>
              </w:rPr>
            </w:pPr>
            <w:r w:rsidRPr="00CA4FC5">
              <w:rPr>
                <w:rFonts w:eastAsia="Calibri" w:cs="Times New Roman"/>
                <w:bCs/>
                <w:sz w:val="20"/>
                <w:szCs w:val="20"/>
              </w:rPr>
              <w:t>Жылдар</w:t>
            </w:r>
          </w:p>
        </w:tc>
        <w:tc>
          <w:tcPr>
            <w:tcW w:w="1271" w:type="dxa"/>
            <w:textDirection w:val="btLr"/>
            <w:vAlign w:val="center"/>
          </w:tcPr>
          <w:p w14:paraId="2EFFADBB" w14:textId="77777777" w:rsidR="00211599" w:rsidRPr="00CA4FC5" w:rsidRDefault="00211599" w:rsidP="00211599">
            <w:pPr>
              <w:ind w:left="113" w:right="113"/>
              <w:contextualSpacing/>
              <w:rPr>
                <w:rFonts w:eastAsia="Calibri" w:cs="Times New Roman"/>
                <w:bCs/>
                <w:sz w:val="20"/>
                <w:szCs w:val="20"/>
              </w:rPr>
            </w:pPr>
            <w:r w:rsidRPr="00CA4FC5">
              <w:rPr>
                <w:rFonts w:eastAsia="Calibri" w:cs="Times New Roman"/>
                <w:bCs/>
                <w:sz w:val="20"/>
                <w:szCs w:val="20"/>
              </w:rPr>
              <w:t>Педагогтар саны</w:t>
            </w:r>
          </w:p>
        </w:tc>
        <w:tc>
          <w:tcPr>
            <w:tcW w:w="1272" w:type="dxa"/>
            <w:textDirection w:val="btLr"/>
            <w:vAlign w:val="center"/>
          </w:tcPr>
          <w:p w14:paraId="40A4AB4F" w14:textId="77777777" w:rsidR="00211599" w:rsidRPr="00CA4FC5" w:rsidRDefault="00211599" w:rsidP="00211599">
            <w:pPr>
              <w:ind w:left="113" w:right="113"/>
              <w:contextualSpacing/>
              <w:rPr>
                <w:rFonts w:eastAsia="Calibri" w:cs="Times New Roman"/>
                <w:bCs/>
                <w:sz w:val="20"/>
                <w:szCs w:val="20"/>
              </w:rPr>
            </w:pPr>
            <w:r w:rsidRPr="00CA4FC5">
              <w:rPr>
                <w:rFonts w:eastAsia="Calibri" w:cs="Times New Roman"/>
                <w:bCs/>
                <w:sz w:val="20"/>
                <w:szCs w:val="20"/>
              </w:rPr>
              <w:t xml:space="preserve">Директордың </w:t>
            </w:r>
          </w:p>
          <w:p w14:paraId="21B89A21" w14:textId="2713E0D2" w:rsidR="00211599" w:rsidRPr="00CA4FC5" w:rsidRDefault="00211599" w:rsidP="00211599">
            <w:pPr>
              <w:ind w:left="113" w:right="113"/>
              <w:contextualSpacing/>
              <w:rPr>
                <w:rFonts w:eastAsia="Calibri" w:cs="Times New Roman"/>
                <w:bCs/>
                <w:sz w:val="20"/>
                <w:szCs w:val="20"/>
              </w:rPr>
            </w:pPr>
            <w:r w:rsidRPr="00CA4FC5">
              <w:rPr>
                <w:rFonts w:eastAsia="Calibri" w:cs="Times New Roman"/>
                <w:bCs/>
                <w:sz w:val="20"/>
                <w:szCs w:val="20"/>
              </w:rPr>
              <w:t>1 санатты орынбасары</w:t>
            </w:r>
          </w:p>
        </w:tc>
        <w:tc>
          <w:tcPr>
            <w:tcW w:w="1271" w:type="dxa"/>
            <w:textDirection w:val="btLr"/>
            <w:vAlign w:val="center"/>
          </w:tcPr>
          <w:p w14:paraId="41FDAA7F" w14:textId="77777777" w:rsidR="00211599" w:rsidRPr="00CA4FC5" w:rsidRDefault="00211599" w:rsidP="00211599">
            <w:pPr>
              <w:ind w:left="113" w:right="113"/>
              <w:contextualSpacing/>
              <w:rPr>
                <w:rFonts w:eastAsia="Calibri" w:cs="Times New Roman"/>
                <w:bCs/>
                <w:sz w:val="20"/>
                <w:szCs w:val="20"/>
              </w:rPr>
            </w:pPr>
            <w:r w:rsidRPr="00CA4FC5">
              <w:rPr>
                <w:rFonts w:eastAsia="Calibri" w:cs="Times New Roman"/>
                <w:bCs/>
                <w:sz w:val="20"/>
                <w:szCs w:val="20"/>
              </w:rPr>
              <w:t>Педагог модератор</w:t>
            </w:r>
          </w:p>
        </w:tc>
        <w:tc>
          <w:tcPr>
            <w:tcW w:w="1272" w:type="dxa"/>
            <w:textDirection w:val="btLr"/>
            <w:vAlign w:val="center"/>
          </w:tcPr>
          <w:p w14:paraId="3B82A10E" w14:textId="77777777" w:rsidR="00211599" w:rsidRPr="00CA4FC5" w:rsidRDefault="00211599" w:rsidP="00211599">
            <w:pPr>
              <w:ind w:left="113" w:right="113"/>
              <w:contextualSpacing/>
              <w:rPr>
                <w:rFonts w:eastAsia="Calibri" w:cs="Times New Roman"/>
                <w:bCs/>
                <w:sz w:val="20"/>
                <w:szCs w:val="20"/>
              </w:rPr>
            </w:pPr>
            <w:r w:rsidRPr="00CA4FC5">
              <w:rPr>
                <w:rFonts w:eastAsia="Calibri" w:cs="Times New Roman"/>
                <w:bCs/>
                <w:sz w:val="20"/>
                <w:szCs w:val="20"/>
              </w:rPr>
              <w:t>Педагог сарапшы</w:t>
            </w:r>
          </w:p>
        </w:tc>
        <w:tc>
          <w:tcPr>
            <w:tcW w:w="1271" w:type="dxa"/>
            <w:textDirection w:val="btLr"/>
            <w:vAlign w:val="center"/>
          </w:tcPr>
          <w:p w14:paraId="1D69648A" w14:textId="77777777" w:rsidR="00211599" w:rsidRPr="00CA4FC5" w:rsidRDefault="00211599" w:rsidP="00211599">
            <w:pPr>
              <w:ind w:left="113" w:right="113"/>
              <w:contextualSpacing/>
              <w:rPr>
                <w:rFonts w:eastAsia="Calibri" w:cs="Times New Roman"/>
                <w:bCs/>
                <w:sz w:val="20"/>
                <w:szCs w:val="20"/>
              </w:rPr>
            </w:pPr>
            <w:r w:rsidRPr="00CA4FC5">
              <w:rPr>
                <w:rFonts w:eastAsia="Calibri" w:cs="Times New Roman"/>
                <w:bCs/>
                <w:sz w:val="20"/>
                <w:szCs w:val="20"/>
              </w:rPr>
              <w:t>Педагог зерттеуші</w:t>
            </w:r>
          </w:p>
        </w:tc>
        <w:tc>
          <w:tcPr>
            <w:tcW w:w="1272" w:type="dxa"/>
            <w:textDirection w:val="btLr"/>
            <w:vAlign w:val="center"/>
          </w:tcPr>
          <w:p w14:paraId="6F42BC6D" w14:textId="77777777" w:rsidR="00211599" w:rsidRPr="00CA4FC5" w:rsidRDefault="00211599" w:rsidP="00211599">
            <w:pPr>
              <w:ind w:left="113" w:right="113"/>
              <w:contextualSpacing/>
              <w:rPr>
                <w:rFonts w:eastAsia="Calibri" w:cs="Times New Roman"/>
                <w:bCs/>
                <w:sz w:val="20"/>
                <w:szCs w:val="20"/>
              </w:rPr>
            </w:pPr>
            <w:r w:rsidRPr="00CA4FC5">
              <w:rPr>
                <w:rFonts w:eastAsia="Calibri" w:cs="Times New Roman"/>
                <w:bCs/>
                <w:sz w:val="20"/>
                <w:szCs w:val="20"/>
              </w:rPr>
              <w:t>барлығы</w:t>
            </w:r>
          </w:p>
        </w:tc>
      </w:tr>
      <w:tr w:rsidR="006D295E" w:rsidRPr="00CA4FC5" w14:paraId="67066CF1" w14:textId="77777777" w:rsidTr="00211599">
        <w:tc>
          <w:tcPr>
            <w:tcW w:w="456" w:type="dxa"/>
          </w:tcPr>
          <w:p w14:paraId="09B3410C" w14:textId="3D7F6F9C" w:rsidR="006D295E" w:rsidRPr="00CA4FC5" w:rsidRDefault="006D295E" w:rsidP="006D295E">
            <w:pPr>
              <w:contextualSpacing/>
              <w:rPr>
                <w:rFonts w:eastAsia="Calibri" w:cs="Times New Roman"/>
                <w:bCs/>
                <w:sz w:val="20"/>
                <w:szCs w:val="20"/>
              </w:rPr>
            </w:pPr>
            <w:r w:rsidRPr="00CA4FC5">
              <w:rPr>
                <w:rFonts w:eastAsia="Calibri" w:cs="Times New Roman"/>
                <w:bCs/>
                <w:sz w:val="20"/>
                <w:szCs w:val="20"/>
              </w:rPr>
              <w:t>1</w:t>
            </w:r>
          </w:p>
        </w:tc>
        <w:tc>
          <w:tcPr>
            <w:tcW w:w="1271" w:type="dxa"/>
          </w:tcPr>
          <w:p w14:paraId="3CD3157E" w14:textId="37A8BB95" w:rsidR="006D295E" w:rsidRPr="00CA4FC5" w:rsidRDefault="006D295E" w:rsidP="006D295E">
            <w:pPr>
              <w:contextualSpacing/>
              <w:jc w:val="center"/>
              <w:rPr>
                <w:rFonts w:eastAsia="Calibri" w:cs="Times New Roman"/>
                <w:bCs/>
                <w:sz w:val="20"/>
                <w:szCs w:val="20"/>
              </w:rPr>
            </w:pPr>
            <w:r w:rsidRPr="00CA4FC5">
              <w:rPr>
                <w:bCs/>
                <w:sz w:val="20"/>
                <w:szCs w:val="20"/>
              </w:rPr>
              <w:t>2021-2022</w:t>
            </w:r>
          </w:p>
        </w:tc>
        <w:tc>
          <w:tcPr>
            <w:tcW w:w="1271" w:type="dxa"/>
          </w:tcPr>
          <w:p w14:paraId="08EC5C17"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82</w:t>
            </w:r>
          </w:p>
        </w:tc>
        <w:tc>
          <w:tcPr>
            <w:tcW w:w="1272" w:type="dxa"/>
          </w:tcPr>
          <w:p w14:paraId="6E95A59C"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1</w:t>
            </w:r>
          </w:p>
        </w:tc>
        <w:tc>
          <w:tcPr>
            <w:tcW w:w="1271" w:type="dxa"/>
          </w:tcPr>
          <w:p w14:paraId="7DFF47E8"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7</w:t>
            </w:r>
          </w:p>
        </w:tc>
        <w:tc>
          <w:tcPr>
            <w:tcW w:w="1272" w:type="dxa"/>
          </w:tcPr>
          <w:p w14:paraId="45768166"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3</w:t>
            </w:r>
          </w:p>
        </w:tc>
        <w:tc>
          <w:tcPr>
            <w:tcW w:w="1271" w:type="dxa"/>
          </w:tcPr>
          <w:p w14:paraId="6E4EF21B"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1</w:t>
            </w:r>
          </w:p>
        </w:tc>
        <w:tc>
          <w:tcPr>
            <w:tcW w:w="1272" w:type="dxa"/>
          </w:tcPr>
          <w:p w14:paraId="65AADDA8"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12</w:t>
            </w:r>
          </w:p>
        </w:tc>
      </w:tr>
      <w:tr w:rsidR="006D295E" w:rsidRPr="00CA4FC5" w14:paraId="435811F9" w14:textId="77777777" w:rsidTr="00211599">
        <w:tc>
          <w:tcPr>
            <w:tcW w:w="456" w:type="dxa"/>
          </w:tcPr>
          <w:p w14:paraId="7C8E3D80" w14:textId="5CE98771" w:rsidR="006D295E" w:rsidRPr="00CA4FC5" w:rsidRDefault="006D295E" w:rsidP="006D295E">
            <w:pPr>
              <w:contextualSpacing/>
              <w:rPr>
                <w:rFonts w:eastAsia="Calibri" w:cs="Times New Roman"/>
                <w:bCs/>
                <w:sz w:val="20"/>
                <w:szCs w:val="20"/>
              </w:rPr>
            </w:pPr>
            <w:r w:rsidRPr="00CA4FC5">
              <w:rPr>
                <w:rFonts w:eastAsia="Calibri" w:cs="Times New Roman"/>
                <w:bCs/>
                <w:sz w:val="20"/>
                <w:szCs w:val="20"/>
              </w:rPr>
              <w:t>2</w:t>
            </w:r>
          </w:p>
        </w:tc>
        <w:tc>
          <w:tcPr>
            <w:tcW w:w="1271" w:type="dxa"/>
          </w:tcPr>
          <w:p w14:paraId="77DA638A" w14:textId="76BBCF98" w:rsidR="006D295E" w:rsidRPr="00CA4FC5" w:rsidRDefault="006D295E" w:rsidP="006D295E">
            <w:pPr>
              <w:contextualSpacing/>
              <w:jc w:val="center"/>
              <w:rPr>
                <w:rFonts w:eastAsia="Calibri" w:cs="Times New Roman"/>
                <w:bCs/>
                <w:sz w:val="20"/>
                <w:szCs w:val="20"/>
              </w:rPr>
            </w:pPr>
            <w:r w:rsidRPr="00CA4FC5">
              <w:rPr>
                <w:bCs/>
                <w:sz w:val="20"/>
                <w:szCs w:val="20"/>
              </w:rPr>
              <w:t>2022-2023</w:t>
            </w:r>
          </w:p>
        </w:tc>
        <w:tc>
          <w:tcPr>
            <w:tcW w:w="1271" w:type="dxa"/>
          </w:tcPr>
          <w:p w14:paraId="102991B5"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81</w:t>
            </w:r>
          </w:p>
        </w:tc>
        <w:tc>
          <w:tcPr>
            <w:tcW w:w="1272" w:type="dxa"/>
          </w:tcPr>
          <w:p w14:paraId="25C787E0"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0</w:t>
            </w:r>
          </w:p>
        </w:tc>
        <w:tc>
          <w:tcPr>
            <w:tcW w:w="1271" w:type="dxa"/>
          </w:tcPr>
          <w:p w14:paraId="72B45BE9"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0</w:t>
            </w:r>
          </w:p>
        </w:tc>
        <w:tc>
          <w:tcPr>
            <w:tcW w:w="1272" w:type="dxa"/>
          </w:tcPr>
          <w:p w14:paraId="0C36FB0D"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0</w:t>
            </w:r>
          </w:p>
        </w:tc>
        <w:tc>
          <w:tcPr>
            <w:tcW w:w="1271" w:type="dxa"/>
          </w:tcPr>
          <w:p w14:paraId="3449C983"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0</w:t>
            </w:r>
          </w:p>
        </w:tc>
        <w:tc>
          <w:tcPr>
            <w:tcW w:w="1272" w:type="dxa"/>
          </w:tcPr>
          <w:p w14:paraId="0DC46B61"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0</w:t>
            </w:r>
          </w:p>
        </w:tc>
      </w:tr>
      <w:tr w:rsidR="006D295E" w:rsidRPr="00CA4FC5" w14:paraId="3386C94B" w14:textId="77777777" w:rsidTr="00211599">
        <w:tc>
          <w:tcPr>
            <w:tcW w:w="456" w:type="dxa"/>
          </w:tcPr>
          <w:p w14:paraId="24B65DF7" w14:textId="05FDD6BE" w:rsidR="006D295E" w:rsidRPr="00CA4FC5" w:rsidRDefault="006D295E" w:rsidP="006D295E">
            <w:pPr>
              <w:contextualSpacing/>
              <w:rPr>
                <w:rFonts w:eastAsia="Calibri" w:cs="Times New Roman"/>
                <w:bCs/>
                <w:sz w:val="20"/>
                <w:szCs w:val="20"/>
              </w:rPr>
            </w:pPr>
            <w:r w:rsidRPr="00CA4FC5">
              <w:rPr>
                <w:rFonts w:eastAsia="Calibri" w:cs="Times New Roman"/>
                <w:bCs/>
                <w:sz w:val="20"/>
                <w:szCs w:val="20"/>
              </w:rPr>
              <w:t>3</w:t>
            </w:r>
          </w:p>
        </w:tc>
        <w:tc>
          <w:tcPr>
            <w:tcW w:w="1271" w:type="dxa"/>
          </w:tcPr>
          <w:p w14:paraId="033FA4C6" w14:textId="195C0E12" w:rsidR="006D295E" w:rsidRPr="00CA4FC5" w:rsidRDefault="006D295E" w:rsidP="006D295E">
            <w:pPr>
              <w:contextualSpacing/>
              <w:jc w:val="center"/>
              <w:rPr>
                <w:rFonts w:eastAsia="Calibri" w:cs="Times New Roman"/>
                <w:bCs/>
                <w:sz w:val="20"/>
                <w:szCs w:val="20"/>
              </w:rPr>
            </w:pPr>
            <w:r w:rsidRPr="00CA4FC5">
              <w:rPr>
                <w:bCs/>
                <w:sz w:val="20"/>
                <w:szCs w:val="20"/>
              </w:rPr>
              <w:t>2023-2024</w:t>
            </w:r>
          </w:p>
        </w:tc>
        <w:tc>
          <w:tcPr>
            <w:tcW w:w="1271" w:type="dxa"/>
          </w:tcPr>
          <w:p w14:paraId="3BA103D1" w14:textId="05C1998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8</w:t>
            </w:r>
            <w:r w:rsidR="00501365">
              <w:rPr>
                <w:rFonts w:eastAsia="Calibri" w:cs="Times New Roman"/>
                <w:bCs/>
                <w:sz w:val="20"/>
                <w:szCs w:val="20"/>
              </w:rPr>
              <w:t>1</w:t>
            </w:r>
          </w:p>
        </w:tc>
        <w:tc>
          <w:tcPr>
            <w:tcW w:w="1272" w:type="dxa"/>
          </w:tcPr>
          <w:p w14:paraId="2B1C3222"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0</w:t>
            </w:r>
          </w:p>
        </w:tc>
        <w:tc>
          <w:tcPr>
            <w:tcW w:w="1271" w:type="dxa"/>
          </w:tcPr>
          <w:p w14:paraId="73BC1E96"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6</w:t>
            </w:r>
          </w:p>
        </w:tc>
        <w:tc>
          <w:tcPr>
            <w:tcW w:w="1272" w:type="dxa"/>
          </w:tcPr>
          <w:p w14:paraId="12EE5156"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13</w:t>
            </w:r>
          </w:p>
        </w:tc>
        <w:tc>
          <w:tcPr>
            <w:tcW w:w="1271" w:type="dxa"/>
          </w:tcPr>
          <w:p w14:paraId="5BB318FF"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1</w:t>
            </w:r>
          </w:p>
        </w:tc>
        <w:tc>
          <w:tcPr>
            <w:tcW w:w="1272" w:type="dxa"/>
          </w:tcPr>
          <w:p w14:paraId="00D2D6CB" w14:textId="77777777" w:rsidR="006D295E" w:rsidRPr="00CA4FC5" w:rsidRDefault="006D295E" w:rsidP="006D295E">
            <w:pPr>
              <w:contextualSpacing/>
              <w:jc w:val="center"/>
              <w:rPr>
                <w:rFonts w:eastAsia="Calibri" w:cs="Times New Roman"/>
                <w:bCs/>
                <w:sz w:val="20"/>
                <w:szCs w:val="20"/>
              </w:rPr>
            </w:pPr>
            <w:r w:rsidRPr="00CA4FC5">
              <w:rPr>
                <w:rFonts w:eastAsia="Calibri" w:cs="Times New Roman"/>
                <w:bCs/>
                <w:sz w:val="20"/>
                <w:szCs w:val="20"/>
              </w:rPr>
              <w:t>20</w:t>
            </w:r>
          </w:p>
        </w:tc>
      </w:tr>
    </w:tbl>
    <w:p w14:paraId="3FEBF783" w14:textId="77777777" w:rsidR="00A359DD" w:rsidRDefault="00A359DD" w:rsidP="00A359DD">
      <w:pPr>
        <w:spacing w:after="0"/>
        <w:jc w:val="center"/>
        <w:rPr>
          <w:rFonts w:eastAsia="Times New Roman" w:cs="Times New Roman"/>
          <w:b/>
          <w:color w:val="000000"/>
          <w:szCs w:val="28"/>
        </w:rPr>
      </w:pPr>
    </w:p>
    <w:p w14:paraId="25A0C462" w14:textId="77777777" w:rsidR="00A324CB" w:rsidRDefault="00A324CB" w:rsidP="00A359DD">
      <w:pPr>
        <w:spacing w:after="0"/>
        <w:jc w:val="center"/>
        <w:rPr>
          <w:rFonts w:eastAsia="Times New Roman" w:cs="Times New Roman"/>
          <w:bCs/>
          <w:color w:val="000000"/>
          <w:szCs w:val="28"/>
        </w:rPr>
      </w:pPr>
    </w:p>
    <w:p w14:paraId="6FBE80CE" w14:textId="4B44B356" w:rsidR="00A359DD" w:rsidRPr="00A359DD" w:rsidRDefault="00A359DD" w:rsidP="00A359DD">
      <w:pPr>
        <w:spacing w:after="0"/>
        <w:jc w:val="center"/>
        <w:rPr>
          <w:rFonts w:eastAsia="Times New Roman" w:cs="Times New Roman"/>
          <w:bCs/>
          <w:color w:val="000000"/>
          <w:szCs w:val="28"/>
        </w:rPr>
      </w:pPr>
      <w:r w:rsidRPr="00A359DD">
        <w:rPr>
          <w:rFonts w:eastAsia="Times New Roman" w:cs="Times New Roman"/>
          <w:bCs/>
          <w:color w:val="000000"/>
          <w:szCs w:val="28"/>
        </w:rPr>
        <w:lastRenderedPageBreak/>
        <w:t>2023-2024 оқу жылына оқытушылардың еңбек өтілі бойынша мәліметі</w:t>
      </w:r>
    </w:p>
    <w:p w14:paraId="5EEA7F57" w14:textId="20AFDE2D" w:rsidR="00A359DD" w:rsidRDefault="00A359DD" w:rsidP="00A359DD">
      <w:pPr>
        <w:pStyle w:val="Default"/>
        <w:jc w:val="both"/>
        <w:rPr>
          <w:rFonts w:eastAsia="Calibri"/>
          <w:b/>
          <w:sz w:val="28"/>
          <w:szCs w:val="28"/>
          <w:shd w:val="clear" w:color="auto" w:fill="FFFFFF"/>
          <w:lang w:val="kk-KZ"/>
        </w:rPr>
      </w:pPr>
    </w:p>
    <w:p w14:paraId="69907FD9" w14:textId="239AAAC9" w:rsidR="00A359DD" w:rsidRDefault="00511B98" w:rsidP="00A324CB">
      <w:pPr>
        <w:pStyle w:val="Default"/>
        <w:ind w:firstLine="708"/>
        <w:jc w:val="right"/>
        <w:rPr>
          <w:rFonts w:eastAsia="Calibri"/>
          <w:bCs/>
          <w:i/>
          <w:iCs/>
          <w:sz w:val="28"/>
          <w:szCs w:val="28"/>
          <w:shd w:val="clear" w:color="auto" w:fill="FFFFFF"/>
          <w:lang w:val="kk-KZ"/>
        </w:rPr>
      </w:pPr>
      <w:r>
        <w:rPr>
          <w:rFonts w:eastAsia="Calibri"/>
          <w:bCs/>
          <w:i/>
          <w:iCs/>
          <w:sz w:val="28"/>
          <w:szCs w:val="28"/>
          <w:shd w:val="clear" w:color="auto" w:fill="FFFFFF"/>
          <w:lang w:val="kk-KZ"/>
        </w:rPr>
        <w:t>Кесте №</w:t>
      </w:r>
      <w:r w:rsidR="009C4D4E">
        <w:rPr>
          <w:rFonts w:eastAsia="Calibri"/>
          <w:bCs/>
          <w:i/>
          <w:iCs/>
          <w:sz w:val="28"/>
          <w:szCs w:val="28"/>
          <w:shd w:val="clear" w:color="auto" w:fill="FFFFFF"/>
          <w:lang w:val="kk-KZ"/>
        </w:rPr>
        <w:t>5</w:t>
      </w:r>
    </w:p>
    <w:tbl>
      <w:tblPr>
        <w:tblStyle w:val="a3"/>
        <w:tblW w:w="9671" w:type="dxa"/>
        <w:tblLayout w:type="fixed"/>
        <w:tblLook w:val="04A0" w:firstRow="1" w:lastRow="0" w:firstColumn="1" w:lastColumn="0" w:noHBand="0" w:noVBand="1"/>
      </w:tblPr>
      <w:tblGrid>
        <w:gridCol w:w="1079"/>
        <w:gridCol w:w="1033"/>
        <w:gridCol w:w="804"/>
        <w:gridCol w:w="765"/>
        <w:gridCol w:w="803"/>
        <w:gridCol w:w="643"/>
        <w:gridCol w:w="803"/>
        <w:gridCol w:w="594"/>
        <w:gridCol w:w="803"/>
        <w:gridCol w:w="702"/>
        <w:gridCol w:w="940"/>
        <w:gridCol w:w="702"/>
      </w:tblGrid>
      <w:tr w:rsidR="00210A5D" w:rsidRPr="00A359DD" w14:paraId="3E23E25A" w14:textId="77777777" w:rsidTr="00A324CB">
        <w:tc>
          <w:tcPr>
            <w:tcW w:w="1079" w:type="dxa"/>
          </w:tcPr>
          <w:p w14:paraId="43E4071A" w14:textId="77777777" w:rsidR="00A359DD" w:rsidRPr="00A359DD" w:rsidRDefault="00A359DD" w:rsidP="0011708D">
            <w:pPr>
              <w:jc w:val="both"/>
              <w:rPr>
                <w:sz w:val="24"/>
                <w:szCs w:val="24"/>
              </w:rPr>
            </w:pPr>
            <w:r w:rsidRPr="00A359DD">
              <w:rPr>
                <w:sz w:val="24"/>
                <w:szCs w:val="24"/>
              </w:rPr>
              <w:t xml:space="preserve">Оқу жылдары </w:t>
            </w:r>
          </w:p>
        </w:tc>
        <w:tc>
          <w:tcPr>
            <w:tcW w:w="1033" w:type="dxa"/>
          </w:tcPr>
          <w:p w14:paraId="1DF1493D" w14:textId="77777777" w:rsidR="00A359DD" w:rsidRPr="00A359DD" w:rsidRDefault="00A359DD" w:rsidP="0011708D">
            <w:pPr>
              <w:jc w:val="both"/>
              <w:rPr>
                <w:sz w:val="24"/>
                <w:szCs w:val="24"/>
              </w:rPr>
            </w:pPr>
            <w:r w:rsidRPr="00A359DD">
              <w:rPr>
                <w:sz w:val="24"/>
                <w:szCs w:val="24"/>
              </w:rPr>
              <w:t xml:space="preserve">Барлығы </w:t>
            </w:r>
          </w:p>
        </w:tc>
        <w:tc>
          <w:tcPr>
            <w:tcW w:w="804" w:type="dxa"/>
          </w:tcPr>
          <w:p w14:paraId="4C936600" w14:textId="77777777" w:rsidR="00A359DD" w:rsidRPr="00A359DD" w:rsidRDefault="00A359DD" w:rsidP="0011708D">
            <w:pPr>
              <w:jc w:val="both"/>
              <w:rPr>
                <w:sz w:val="24"/>
                <w:szCs w:val="24"/>
              </w:rPr>
            </w:pPr>
            <w:r w:rsidRPr="00A359DD">
              <w:rPr>
                <w:sz w:val="24"/>
                <w:szCs w:val="24"/>
              </w:rPr>
              <w:t>5 жылға дейін</w:t>
            </w:r>
          </w:p>
        </w:tc>
        <w:tc>
          <w:tcPr>
            <w:tcW w:w="765" w:type="dxa"/>
          </w:tcPr>
          <w:p w14:paraId="4DBCFAB8" w14:textId="77777777" w:rsidR="00A359DD" w:rsidRPr="00A359DD" w:rsidRDefault="00A359DD" w:rsidP="0011708D">
            <w:pPr>
              <w:jc w:val="both"/>
              <w:rPr>
                <w:sz w:val="24"/>
                <w:szCs w:val="24"/>
              </w:rPr>
            </w:pPr>
            <w:r w:rsidRPr="00A359DD">
              <w:rPr>
                <w:rFonts w:cs="Times New Roman"/>
                <w:sz w:val="24"/>
                <w:szCs w:val="24"/>
              </w:rPr>
              <w:t>%</w:t>
            </w:r>
          </w:p>
        </w:tc>
        <w:tc>
          <w:tcPr>
            <w:tcW w:w="803" w:type="dxa"/>
          </w:tcPr>
          <w:p w14:paraId="65EB542F" w14:textId="77777777" w:rsidR="00A359DD" w:rsidRPr="00A359DD" w:rsidRDefault="00A359DD" w:rsidP="0011708D">
            <w:pPr>
              <w:jc w:val="both"/>
              <w:rPr>
                <w:sz w:val="24"/>
                <w:szCs w:val="24"/>
              </w:rPr>
            </w:pPr>
            <w:r w:rsidRPr="00A359DD">
              <w:rPr>
                <w:sz w:val="24"/>
                <w:szCs w:val="24"/>
              </w:rPr>
              <w:t>6-10 жылға дейін</w:t>
            </w:r>
          </w:p>
        </w:tc>
        <w:tc>
          <w:tcPr>
            <w:tcW w:w="643" w:type="dxa"/>
          </w:tcPr>
          <w:p w14:paraId="10098C22" w14:textId="77777777" w:rsidR="00A359DD" w:rsidRPr="00A359DD" w:rsidRDefault="00A359DD" w:rsidP="0011708D">
            <w:pPr>
              <w:jc w:val="both"/>
              <w:rPr>
                <w:sz w:val="24"/>
                <w:szCs w:val="24"/>
              </w:rPr>
            </w:pPr>
            <w:r w:rsidRPr="00A359DD">
              <w:rPr>
                <w:rFonts w:cs="Times New Roman"/>
                <w:sz w:val="24"/>
                <w:szCs w:val="24"/>
              </w:rPr>
              <w:t>%</w:t>
            </w:r>
          </w:p>
        </w:tc>
        <w:tc>
          <w:tcPr>
            <w:tcW w:w="803" w:type="dxa"/>
          </w:tcPr>
          <w:p w14:paraId="5951ADE5" w14:textId="77777777" w:rsidR="00A359DD" w:rsidRPr="00A359DD" w:rsidRDefault="00A359DD" w:rsidP="0011708D">
            <w:pPr>
              <w:jc w:val="both"/>
              <w:rPr>
                <w:sz w:val="24"/>
                <w:szCs w:val="24"/>
              </w:rPr>
            </w:pPr>
            <w:r w:rsidRPr="00A359DD">
              <w:rPr>
                <w:sz w:val="24"/>
                <w:szCs w:val="24"/>
              </w:rPr>
              <w:t>11-15 жылға дейін</w:t>
            </w:r>
          </w:p>
        </w:tc>
        <w:tc>
          <w:tcPr>
            <w:tcW w:w="594" w:type="dxa"/>
          </w:tcPr>
          <w:p w14:paraId="2D891737" w14:textId="77777777" w:rsidR="00A359DD" w:rsidRPr="00A359DD" w:rsidRDefault="00A359DD" w:rsidP="0011708D">
            <w:pPr>
              <w:jc w:val="both"/>
              <w:rPr>
                <w:sz w:val="24"/>
                <w:szCs w:val="24"/>
              </w:rPr>
            </w:pPr>
            <w:r w:rsidRPr="00A359DD">
              <w:rPr>
                <w:rFonts w:cs="Times New Roman"/>
                <w:sz w:val="24"/>
                <w:szCs w:val="24"/>
              </w:rPr>
              <w:t>%</w:t>
            </w:r>
          </w:p>
        </w:tc>
        <w:tc>
          <w:tcPr>
            <w:tcW w:w="803" w:type="dxa"/>
          </w:tcPr>
          <w:p w14:paraId="7F4C5778" w14:textId="77777777" w:rsidR="00A359DD" w:rsidRPr="00A359DD" w:rsidRDefault="00A359DD" w:rsidP="0011708D">
            <w:pPr>
              <w:jc w:val="both"/>
              <w:rPr>
                <w:sz w:val="24"/>
                <w:szCs w:val="24"/>
              </w:rPr>
            </w:pPr>
            <w:r w:rsidRPr="00A359DD">
              <w:rPr>
                <w:sz w:val="24"/>
                <w:szCs w:val="24"/>
              </w:rPr>
              <w:t>16-20 жылға дейін</w:t>
            </w:r>
          </w:p>
        </w:tc>
        <w:tc>
          <w:tcPr>
            <w:tcW w:w="702" w:type="dxa"/>
          </w:tcPr>
          <w:p w14:paraId="2EC4832B" w14:textId="77777777" w:rsidR="00A359DD" w:rsidRPr="00A359DD" w:rsidRDefault="00A359DD" w:rsidP="0011708D">
            <w:pPr>
              <w:jc w:val="both"/>
              <w:rPr>
                <w:sz w:val="24"/>
                <w:szCs w:val="24"/>
              </w:rPr>
            </w:pPr>
            <w:r w:rsidRPr="00A359DD">
              <w:rPr>
                <w:rFonts w:cs="Times New Roman"/>
                <w:sz w:val="24"/>
                <w:szCs w:val="24"/>
              </w:rPr>
              <w:t>%</w:t>
            </w:r>
          </w:p>
        </w:tc>
        <w:tc>
          <w:tcPr>
            <w:tcW w:w="940" w:type="dxa"/>
          </w:tcPr>
          <w:p w14:paraId="43E8C3BD" w14:textId="77777777" w:rsidR="00A359DD" w:rsidRPr="00A359DD" w:rsidRDefault="00A359DD" w:rsidP="0011708D">
            <w:pPr>
              <w:rPr>
                <w:sz w:val="24"/>
                <w:szCs w:val="24"/>
              </w:rPr>
            </w:pPr>
            <w:r w:rsidRPr="00A359DD">
              <w:rPr>
                <w:sz w:val="24"/>
                <w:szCs w:val="24"/>
              </w:rPr>
              <w:t xml:space="preserve">20 жылдан жоғары </w:t>
            </w:r>
          </w:p>
        </w:tc>
        <w:tc>
          <w:tcPr>
            <w:tcW w:w="702" w:type="dxa"/>
          </w:tcPr>
          <w:p w14:paraId="53AA0F90" w14:textId="77777777" w:rsidR="00A359DD" w:rsidRPr="00A359DD" w:rsidRDefault="00A359DD" w:rsidP="0011708D">
            <w:pPr>
              <w:jc w:val="both"/>
              <w:rPr>
                <w:sz w:val="24"/>
                <w:szCs w:val="24"/>
              </w:rPr>
            </w:pPr>
            <w:r w:rsidRPr="00A359DD">
              <w:rPr>
                <w:rFonts w:cs="Times New Roman"/>
                <w:sz w:val="24"/>
                <w:szCs w:val="24"/>
              </w:rPr>
              <w:t>%</w:t>
            </w:r>
          </w:p>
        </w:tc>
      </w:tr>
      <w:tr w:rsidR="00210A5D" w:rsidRPr="00A359DD" w14:paraId="530433DA" w14:textId="77777777" w:rsidTr="00A324CB">
        <w:tc>
          <w:tcPr>
            <w:tcW w:w="1079" w:type="dxa"/>
          </w:tcPr>
          <w:p w14:paraId="01AF64C6" w14:textId="77777777" w:rsidR="00A359DD" w:rsidRPr="00A359DD" w:rsidRDefault="00A359DD" w:rsidP="0011708D">
            <w:pPr>
              <w:jc w:val="both"/>
              <w:rPr>
                <w:sz w:val="24"/>
                <w:szCs w:val="24"/>
              </w:rPr>
            </w:pPr>
            <w:r w:rsidRPr="00A359DD">
              <w:rPr>
                <w:sz w:val="24"/>
                <w:szCs w:val="24"/>
              </w:rPr>
              <w:t>2023-2024</w:t>
            </w:r>
          </w:p>
        </w:tc>
        <w:tc>
          <w:tcPr>
            <w:tcW w:w="1033" w:type="dxa"/>
          </w:tcPr>
          <w:p w14:paraId="40B9BDBF" w14:textId="77777777" w:rsidR="00A359DD" w:rsidRPr="00A359DD" w:rsidRDefault="00A359DD" w:rsidP="0011708D">
            <w:pPr>
              <w:jc w:val="both"/>
              <w:rPr>
                <w:sz w:val="24"/>
                <w:szCs w:val="24"/>
                <w:lang w:val="en-US"/>
              </w:rPr>
            </w:pPr>
            <w:r w:rsidRPr="00A359DD">
              <w:rPr>
                <w:sz w:val="24"/>
                <w:szCs w:val="24"/>
              </w:rPr>
              <w:t>8</w:t>
            </w:r>
            <w:r w:rsidRPr="00A359DD">
              <w:rPr>
                <w:sz w:val="24"/>
                <w:szCs w:val="24"/>
                <w:lang w:val="en-US"/>
              </w:rPr>
              <w:t>1</w:t>
            </w:r>
          </w:p>
        </w:tc>
        <w:tc>
          <w:tcPr>
            <w:tcW w:w="804" w:type="dxa"/>
          </w:tcPr>
          <w:p w14:paraId="30B11C9C" w14:textId="77777777" w:rsidR="00A359DD" w:rsidRPr="00A359DD" w:rsidRDefault="00A359DD" w:rsidP="0011708D">
            <w:pPr>
              <w:jc w:val="both"/>
              <w:rPr>
                <w:sz w:val="24"/>
                <w:szCs w:val="24"/>
              </w:rPr>
            </w:pPr>
            <w:r w:rsidRPr="00A359DD">
              <w:rPr>
                <w:sz w:val="24"/>
                <w:szCs w:val="24"/>
              </w:rPr>
              <w:t>19</w:t>
            </w:r>
          </w:p>
        </w:tc>
        <w:tc>
          <w:tcPr>
            <w:tcW w:w="765" w:type="dxa"/>
          </w:tcPr>
          <w:p w14:paraId="15A35D73" w14:textId="77777777" w:rsidR="00A359DD" w:rsidRPr="00A359DD" w:rsidRDefault="00A359DD" w:rsidP="0011708D">
            <w:pPr>
              <w:jc w:val="both"/>
              <w:rPr>
                <w:sz w:val="24"/>
                <w:szCs w:val="24"/>
                <w:lang w:val="en-US"/>
              </w:rPr>
            </w:pPr>
            <w:r w:rsidRPr="00A359DD">
              <w:rPr>
                <w:sz w:val="24"/>
                <w:szCs w:val="24"/>
              </w:rPr>
              <w:t>2</w:t>
            </w:r>
            <w:r w:rsidRPr="00A359DD">
              <w:rPr>
                <w:sz w:val="24"/>
                <w:szCs w:val="24"/>
                <w:lang w:val="en-US"/>
              </w:rPr>
              <w:t>3.4</w:t>
            </w:r>
          </w:p>
        </w:tc>
        <w:tc>
          <w:tcPr>
            <w:tcW w:w="803" w:type="dxa"/>
          </w:tcPr>
          <w:p w14:paraId="3744B0E9" w14:textId="77777777" w:rsidR="00A359DD" w:rsidRPr="00A359DD" w:rsidRDefault="00A359DD" w:rsidP="0011708D">
            <w:pPr>
              <w:jc w:val="both"/>
              <w:rPr>
                <w:sz w:val="24"/>
                <w:szCs w:val="24"/>
              </w:rPr>
            </w:pPr>
            <w:r w:rsidRPr="00A359DD">
              <w:rPr>
                <w:sz w:val="24"/>
                <w:szCs w:val="24"/>
              </w:rPr>
              <w:t>8</w:t>
            </w:r>
          </w:p>
        </w:tc>
        <w:tc>
          <w:tcPr>
            <w:tcW w:w="643" w:type="dxa"/>
          </w:tcPr>
          <w:p w14:paraId="6143B3F5" w14:textId="5201B8D2" w:rsidR="00A359DD" w:rsidRPr="00A359DD" w:rsidRDefault="00A359DD" w:rsidP="0011708D">
            <w:pPr>
              <w:jc w:val="both"/>
              <w:rPr>
                <w:sz w:val="24"/>
                <w:szCs w:val="24"/>
                <w:lang w:val="en-US"/>
              </w:rPr>
            </w:pPr>
            <w:r w:rsidRPr="00A359DD">
              <w:rPr>
                <w:sz w:val="24"/>
                <w:szCs w:val="24"/>
                <w:lang w:val="en-US"/>
              </w:rPr>
              <w:t>9.8</w:t>
            </w:r>
          </w:p>
        </w:tc>
        <w:tc>
          <w:tcPr>
            <w:tcW w:w="803" w:type="dxa"/>
          </w:tcPr>
          <w:p w14:paraId="7D5BAB9F" w14:textId="77777777" w:rsidR="00A359DD" w:rsidRPr="00A359DD" w:rsidRDefault="00A359DD" w:rsidP="0011708D">
            <w:pPr>
              <w:jc w:val="both"/>
              <w:rPr>
                <w:sz w:val="24"/>
                <w:szCs w:val="24"/>
              </w:rPr>
            </w:pPr>
            <w:r w:rsidRPr="00A359DD">
              <w:rPr>
                <w:sz w:val="24"/>
                <w:szCs w:val="24"/>
              </w:rPr>
              <w:t>20</w:t>
            </w:r>
          </w:p>
        </w:tc>
        <w:tc>
          <w:tcPr>
            <w:tcW w:w="594" w:type="dxa"/>
          </w:tcPr>
          <w:p w14:paraId="40D3E900" w14:textId="7F96A9EC" w:rsidR="00A359DD" w:rsidRPr="00A359DD" w:rsidRDefault="00A359DD" w:rsidP="0011708D">
            <w:pPr>
              <w:jc w:val="both"/>
              <w:rPr>
                <w:sz w:val="24"/>
                <w:szCs w:val="24"/>
                <w:lang w:val="en-US"/>
              </w:rPr>
            </w:pPr>
            <w:r w:rsidRPr="00A359DD">
              <w:rPr>
                <w:sz w:val="24"/>
                <w:szCs w:val="24"/>
              </w:rPr>
              <w:t>24,</w:t>
            </w:r>
            <w:r w:rsidRPr="00A359DD">
              <w:rPr>
                <w:sz w:val="24"/>
                <w:szCs w:val="24"/>
                <w:lang w:val="en-US"/>
              </w:rPr>
              <w:t>6</w:t>
            </w:r>
          </w:p>
        </w:tc>
        <w:tc>
          <w:tcPr>
            <w:tcW w:w="803" w:type="dxa"/>
          </w:tcPr>
          <w:p w14:paraId="1C9E70C1" w14:textId="77777777" w:rsidR="00A359DD" w:rsidRPr="00A359DD" w:rsidRDefault="00A359DD" w:rsidP="0011708D">
            <w:pPr>
              <w:jc w:val="both"/>
              <w:rPr>
                <w:sz w:val="24"/>
                <w:szCs w:val="24"/>
                <w:lang w:val="en-US"/>
              </w:rPr>
            </w:pPr>
            <w:r w:rsidRPr="00A359DD">
              <w:rPr>
                <w:sz w:val="24"/>
                <w:szCs w:val="24"/>
              </w:rPr>
              <w:t>1</w:t>
            </w:r>
            <w:r w:rsidRPr="00A359DD">
              <w:rPr>
                <w:sz w:val="24"/>
                <w:szCs w:val="24"/>
                <w:lang w:val="en-US"/>
              </w:rPr>
              <w:t>4</w:t>
            </w:r>
          </w:p>
        </w:tc>
        <w:tc>
          <w:tcPr>
            <w:tcW w:w="702" w:type="dxa"/>
          </w:tcPr>
          <w:p w14:paraId="05586818" w14:textId="7AB4D39C" w:rsidR="00A359DD" w:rsidRPr="00A359DD" w:rsidRDefault="00A359DD" w:rsidP="0011708D">
            <w:pPr>
              <w:jc w:val="both"/>
              <w:rPr>
                <w:sz w:val="24"/>
                <w:szCs w:val="24"/>
                <w:lang w:val="en-US"/>
              </w:rPr>
            </w:pPr>
            <w:r w:rsidRPr="00A359DD">
              <w:rPr>
                <w:sz w:val="24"/>
                <w:szCs w:val="24"/>
              </w:rPr>
              <w:t>1</w:t>
            </w:r>
            <w:r w:rsidRPr="00A359DD">
              <w:rPr>
                <w:sz w:val="24"/>
                <w:szCs w:val="24"/>
                <w:lang w:val="en-US"/>
              </w:rPr>
              <w:t>7</w:t>
            </w:r>
            <w:r w:rsidRPr="00A359DD">
              <w:rPr>
                <w:sz w:val="24"/>
                <w:szCs w:val="24"/>
              </w:rPr>
              <w:t>,2</w:t>
            </w:r>
          </w:p>
        </w:tc>
        <w:tc>
          <w:tcPr>
            <w:tcW w:w="940" w:type="dxa"/>
          </w:tcPr>
          <w:p w14:paraId="2B9E1B3D" w14:textId="77777777" w:rsidR="00A359DD" w:rsidRPr="00A359DD" w:rsidRDefault="00A359DD" w:rsidP="0011708D">
            <w:pPr>
              <w:rPr>
                <w:sz w:val="24"/>
                <w:szCs w:val="24"/>
              </w:rPr>
            </w:pPr>
            <w:r w:rsidRPr="00A359DD">
              <w:rPr>
                <w:sz w:val="24"/>
                <w:szCs w:val="24"/>
              </w:rPr>
              <w:t>20</w:t>
            </w:r>
          </w:p>
        </w:tc>
        <w:tc>
          <w:tcPr>
            <w:tcW w:w="702" w:type="dxa"/>
          </w:tcPr>
          <w:p w14:paraId="6B87C7AD" w14:textId="06270B66" w:rsidR="00A359DD" w:rsidRPr="00A359DD" w:rsidRDefault="00A359DD" w:rsidP="0011708D">
            <w:pPr>
              <w:jc w:val="both"/>
              <w:rPr>
                <w:sz w:val="24"/>
                <w:szCs w:val="24"/>
                <w:lang w:val="en-US"/>
              </w:rPr>
            </w:pPr>
            <w:r w:rsidRPr="00A359DD">
              <w:rPr>
                <w:sz w:val="24"/>
                <w:szCs w:val="24"/>
              </w:rPr>
              <w:t>24,</w:t>
            </w:r>
            <w:r w:rsidRPr="00A359DD">
              <w:rPr>
                <w:sz w:val="24"/>
                <w:szCs w:val="24"/>
                <w:lang w:val="en-US"/>
              </w:rPr>
              <w:t>6</w:t>
            </w:r>
          </w:p>
        </w:tc>
      </w:tr>
    </w:tbl>
    <w:p w14:paraId="395A54E5" w14:textId="77777777" w:rsidR="00A359DD" w:rsidRDefault="00A359DD" w:rsidP="00A359DD">
      <w:pPr>
        <w:spacing w:after="0"/>
        <w:jc w:val="both"/>
        <w:rPr>
          <w:sz w:val="18"/>
          <w:szCs w:val="18"/>
        </w:rPr>
      </w:pPr>
    </w:p>
    <w:p w14:paraId="596924F3" w14:textId="2864AD55" w:rsidR="00A359DD" w:rsidRPr="00A359DD" w:rsidRDefault="00A359DD" w:rsidP="00A359DD">
      <w:pPr>
        <w:spacing w:after="0"/>
        <w:jc w:val="both"/>
        <w:rPr>
          <w:szCs w:val="28"/>
        </w:rPr>
      </w:pPr>
      <w:r w:rsidRPr="00A359DD">
        <w:rPr>
          <w:szCs w:val="28"/>
        </w:rPr>
        <w:t xml:space="preserve">2023-2024 оқу жылында оқытушылардың жас ерекшеліктері   бойынша мәліметі </w:t>
      </w:r>
    </w:p>
    <w:p w14:paraId="31BB768A" w14:textId="456C92ED" w:rsidR="00A359DD" w:rsidRPr="00A359DD" w:rsidRDefault="00A359DD" w:rsidP="00A359DD">
      <w:pPr>
        <w:jc w:val="right"/>
        <w:rPr>
          <w:szCs w:val="28"/>
        </w:rPr>
      </w:pPr>
      <w:r w:rsidRPr="00A359DD">
        <w:rPr>
          <w:szCs w:val="28"/>
        </w:rPr>
        <w:t>Кесте №5.1.</w:t>
      </w:r>
    </w:p>
    <w:tbl>
      <w:tblPr>
        <w:tblStyle w:val="a3"/>
        <w:tblW w:w="0" w:type="auto"/>
        <w:tblLook w:val="04A0" w:firstRow="1" w:lastRow="0" w:firstColumn="1" w:lastColumn="0" w:noHBand="0" w:noVBand="1"/>
      </w:tblPr>
      <w:tblGrid>
        <w:gridCol w:w="1174"/>
        <w:gridCol w:w="1122"/>
        <w:gridCol w:w="903"/>
        <w:gridCol w:w="874"/>
        <w:gridCol w:w="903"/>
        <w:gridCol w:w="816"/>
        <w:gridCol w:w="903"/>
        <w:gridCol w:w="874"/>
        <w:gridCol w:w="959"/>
        <w:gridCol w:w="816"/>
      </w:tblGrid>
      <w:tr w:rsidR="00A359DD" w:rsidRPr="00A359DD" w14:paraId="667E7E0F" w14:textId="77777777" w:rsidTr="0011708D">
        <w:tc>
          <w:tcPr>
            <w:tcW w:w="980" w:type="dxa"/>
          </w:tcPr>
          <w:p w14:paraId="7FBF540F" w14:textId="77777777" w:rsidR="00A359DD" w:rsidRPr="00A359DD" w:rsidRDefault="00A359DD" w:rsidP="0011708D">
            <w:pPr>
              <w:jc w:val="both"/>
              <w:rPr>
                <w:sz w:val="24"/>
                <w:szCs w:val="24"/>
              </w:rPr>
            </w:pPr>
            <w:r w:rsidRPr="00A359DD">
              <w:rPr>
                <w:sz w:val="24"/>
                <w:szCs w:val="24"/>
              </w:rPr>
              <w:t xml:space="preserve">Оқу жылдары </w:t>
            </w:r>
          </w:p>
        </w:tc>
        <w:tc>
          <w:tcPr>
            <w:tcW w:w="980" w:type="dxa"/>
          </w:tcPr>
          <w:p w14:paraId="6A08D209" w14:textId="77777777" w:rsidR="00A359DD" w:rsidRPr="00A359DD" w:rsidRDefault="00A359DD" w:rsidP="0011708D">
            <w:pPr>
              <w:jc w:val="both"/>
              <w:rPr>
                <w:sz w:val="24"/>
                <w:szCs w:val="24"/>
              </w:rPr>
            </w:pPr>
            <w:r w:rsidRPr="00A359DD">
              <w:rPr>
                <w:sz w:val="24"/>
                <w:szCs w:val="24"/>
              </w:rPr>
              <w:t xml:space="preserve">Барлығы </w:t>
            </w:r>
          </w:p>
        </w:tc>
        <w:tc>
          <w:tcPr>
            <w:tcW w:w="981" w:type="dxa"/>
          </w:tcPr>
          <w:p w14:paraId="6F6E9695" w14:textId="77777777" w:rsidR="00A359DD" w:rsidRPr="00A359DD" w:rsidRDefault="00A359DD" w:rsidP="0011708D">
            <w:pPr>
              <w:jc w:val="both"/>
              <w:rPr>
                <w:sz w:val="24"/>
                <w:szCs w:val="24"/>
              </w:rPr>
            </w:pPr>
            <w:r w:rsidRPr="00A359DD">
              <w:rPr>
                <w:sz w:val="24"/>
                <w:szCs w:val="24"/>
              </w:rPr>
              <w:t xml:space="preserve">30 жасқа дейін </w:t>
            </w:r>
          </w:p>
        </w:tc>
        <w:tc>
          <w:tcPr>
            <w:tcW w:w="981" w:type="dxa"/>
          </w:tcPr>
          <w:p w14:paraId="0093C0E1" w14:textId="77777777" w:rsidR="00A359DD" w:rsidRPr="00A359DD" w:rsidRDefault="00A359DD" w:rsidP="0011708D">
            <w:pPr>
              <w:jc w:val="both"/>
              <w:rPr>
                <w:sz w:val="24"/>
                <w:szCs w:val="24"/>
              </w:rPr>
            </w:pPr>
            <w:r w:rsidRPr="00A359DD">
              <w:rPr>
                <w:rFonts w:cs="Times New Roman"/>
                <w:sz w:val="24"/>
                <w:szCs w:val="24"/>
              </w:rPr>
              <w:t>%</w:t>
            </w:r>
          </w:p>
        </w:tc>
        <w:tc>
          <w:tcPr>
            <w:tcW w:w="981" w:type="dxa"/>
          </w:tcPr>
          <w:p w14:paraId="3F5B16D5" w14:textId="77777777" w:rsidR="00A359DD" w:rsidRPr="00A359DD" w:rsidRDefault="00A359DD" w:rsidP="0011708D">
            <w:pPr>
              <w:jc w:val="both"/>
              <w:rPr>
                <w:sz w:val="24"/>
                <w:szCs w:val="24"/>
              </w:rPr>
            </w:pPr>
            <w:r w:rsidRPr="00A359DD">
              <w:rPr>
                <w:sz w:val="24"/>
                <w:szCs w:val="24"/>
              </w:rPr>
              <w:t xml:space="preserve">30-45 жасқа дейін </w:t>
            </w:r>
          </w:p>
        </w:tc>
        <w:tc>
          <w:tcPr>
            <w:tcW w:w="981" w:type="dxa"/>
          </w:tcPr>
          <w:p w14:paraId="2487D1D5" w14:textId="77777777" w:rsidR="00A359DD" w:rsidRPr="00A359DD" w:rsidRDefault="00A359DD" w:rsidP="0011708D">
            <w:pPr>
              <w:jc w:val="both"/>
              <w:rPr>
                <w:sz w:val="24"/>
                <w:szCs w:val="24"/>
              </w:rPr>
            </w:pPr>
            <w:r w:rsidRPr="00A359DD">
              <w:rPr>
                <w:rFonts w:cs="Times New Roman"/>
                <w:sz w:val="24"/>
                <w:szCs w:val="24"/>
              </w:rPr>
              <w:t>%</w:t>
            </w:r>
          </w:p>
        </w:tc>
        <w:tc>
          <w:tcPr>
            <w:tcW w:w="981" w:type="dxa"/>
          </w:tcPr>
          <w:p w14:paraId="09899F44" w14:textId="77777777" w:rsidR="00A359DD" w:rsidRPr="00A359DD" w:rsidRDefault="00A359DD" w:rsidP="0011708D">
            <w:pPr>
              <w:jc w:val="both"/>
              <w:rPr>
                <w:sz w:val="24"/>
                <w:szCs w:val="24"/>
              </w:rPr>
            </w:pPr>
            <w:r w:rsidRPr="00A359DD">
              <w:rPr>
                <w:sz w:val="24"/>
                <w:szCs w:val="24"/>
              </w:rPr>
              <w:t xml:space="preserve">45-60 жасқа дейін </w:t>
            </w:r>
          </w:p>
        </w:tc>
        <w:tc>
          <w:tcPr>
            <w:tcW w:w="981" w:type="dxa"/>
          </w:tcPr>
          <w:p w14:paraId="7FAFA0BB" w14:textId="77777777" w:rsidR="00A359DD" w:rsidRPr="00A359DD" w:rsidRDefault="00A359DD" w:rsidP="0011708D">
            <w:pPr>
              <w:jc w:val="both"/>
              <w:rPr>
                <w:sz w:val="24"/>
                <w:szCs w:val="24"/>
              </w:rPr>
            </w:pPr>
            <w:r w:rsidRPr="00A359DD">
              <w:rPr>
                <w:rFonts w:cs="Times New Roman"/>
                <w:sz w:val="24"/>
                <w:szCs w:val="24"/>
              </w:rPr>
              <w:t>%</w:t>
            </w:r>
          </w:p>
        </w:tc>
        <w:tc>
          <w:tcPr>
            <w:tcW w:w="981" w:type="dxa"/>
          </w:tcPr>
          <w:p w14:paraId="0FB62C82" w14:textId="77777777" w:rsidR="00A359DD" w:rsidRPr="00A359DD" w:rsidRDefault="00A359DD" w:rsidP="0011708D">
            <w:pPr>
              <w:jc w:val="both"/>
              <w:rPr>
                <w:sz w:val="24"/>
                <w:szCs w:val="24"/>
              </w:rPr>
            </w:pPr>
            <w:r w:rsidRPr="00A359DD">
              <w:rPr>
                <w:sz w:val="24"/>
                <w:szCs w:val="24"/>
              </w:rPr>
              <w:t xml:space="preserve">60 жастан асқан </w:t>
            </w:r>
          </w:p>
        </w:tc>
        <w:tc>
          <w:tcPr>
            <w:tcW w:w="981" w:type="dxa"/>
          </w:tcPr>
          <w:p w14:paraId="5AD63365" w14:textId="77777777" w:rsidR="00A359DD" w:rsidRPr="00A359DD" w:rsidRDefault="00A359DD" w:rsidP="0011708D">
            <w:pPr>
              <w:jc w:val="both"/>
              <w:rPr>
                <w:sz w:val="24"/>
                <w:szCs w:val="24"/>
              </w:rPr>
            </w:pPr>
            <w:r w:rsidRPr="00A359DD">
              <w:rPr>
                <w:rFonts w:cs="Times New Roman"/>
                <w:sz w:val="24"/>
                <w:szCs w:val="24"/>
              </w:rPr>
              <w:t>%</w:t>
            </w:r>
          </w:p>
        </w:tc>
      </w:tr>
      <w:tr w:rsidR="00A359DD" w:rsidRPr="00A359DD" w14:paraId="513CD1A0" w14:textId="77777777" w:rsidTr="0011708D">
        <w:tc>
          <w:tcPr>
            <w:tcW w:w="980" w:type="dxa"/>
          </w:tcPr>
          <w:p w14:paraId="1DB6F385" w14:textId="77777777" w:rsidR="00A359DD" w:rsidRPr="00A359DD" w:rsidRDefault="00A359DD" w:rsidP="0011708D">
            <w:pPr>
              <w:jc w:val="both"/>
              <w:rPr>
                <w:sz w:val="24"/>
                <w:szCs w:val="24"/>
              </w:rPr>
            </w:pPr>
            <w:r w:rsidRPr="00A359DD">
              <w:rPr>
                <w:sz w:val="24"/>
                <w:szCs w:val="24"/>
              </w:rPr>
              <w:t>2023-2024</w:t>
            </w:r>
          </w:p>
        </w:tc>
        <w:tc>
          <w:tcPr>
            <w:tcW w:w="980" w:type="dxa"/>
          </w:tcPr>
          <w:p w14:paraId="0EA908A4" w14:textId="77777777" w:rsidR="00A359DD" w:rsidRPr="00A359DD" w:rsidRDefault="00A359DD" w:rsidP="0011708D">
            <w:pPr>
              <w:jc w:val="both"/>
              <w:rPr>
                <w:sz w:val="24"/>
                <w:szCs w:val="24"/>
                <w:lang w:val="en-US"/>
              </w:rPr>
            </w:pPr>
            <w:r w:rsidRPr="00A359DD">
              <w:rPr>
                <w:sz w:val="24"/>
                <w:szCs w:val="24"/>
              </w:rPr>
              <w:t>8</w:t>
            </w:r>
            <w:r w:rsidRPr="00A359DD">
              <w:rPr>
                <w:sz w:val="24"/>
                <w:szCs w:val="24"/>
                <w:lang w:val="en-US"/>
              </w:rPr>
              <w:t>1</w:t>
            </w:r>
          </w:p>
        </w:tc>
        <w:tc>
          <w:tcPr>
            <w:tcW w:w="981" w:type="dxa"/>
          </w:tcPr>
          <w:p w14:paraId="05BD2E75" w14:textId="77777777" w:rsidR="00A359DD" w:rsidRPr="00A359DD" w:rsidRDefault="00A359DD" w:rsidP="0011708D">
            <w:pPr>
              <w:jc w:val="both"/>
              <w:rPr>
                <w:sz w:val="24"/>
                <w:szCs w:val="24"/>
              </w:rPr>
            </w:pPr>
            <w:r w:rsidRPr="00A359DD">
              <w:rPr>
                <w:sz w:val="24"/>
                <w:szCs w:val="24"/>
              </w:rPr>
              <w:t>11</w:t>
            </w:r>
          </w:p>
        </w:tc>
        <w:tc>
          <w:tcPr>
            <w:tcW w:w="981" w:type="dxa"/>
          </w:tcPr>
          <w:p w14:paraId="45ABFECB" w14:textId="77777777" w:rsidR="00A359DD" w:rsidRPr="00A359DD" w:rsidRDefault="00A359DD" w:rsidP="0011708D">
            <w:pPr>
              <w:jc w:val="both"/>
              <w:rPr>
                <w:sz w:val="24"/>
                <w:szCs w:val="24"/>
                <w:lang w:val="en-US"/>
              </w:rPr>
            </w:pPr>
            <w:r w:rsidRPr="00A359DD">
              <w:rPr>
                <w:sz w:val="24"/>
                <w:szCs w:val="24"/>
              </w:rPr>
              <w:t>13,</w:t>
            </w:r>
            <w:r w:rsidRPr="00A359DD">
              <w:rPr>
                <w:sz w:val="24"/>
                <w:szCs w:val="24"/>
                <w:lang w:val="en-US"/>
              </w:rPr>
              <w:t>58</w:t>
            </w:r>
          </w:p>
        </w:tc>
        <w:tc>
          <w:tcPr>
            <w:tcW w:w="981" w:type="dxa"/>
          </w:tcPr>
          <w:p w14:paraId="725A85BD" w14:textId="77777777" w:rsidR="00A359DD" w:rsidRPr="00A359DD" w:rsidRDefault="00A359DD" w:rsidP="0011708D">
            <w:pPr>
              <w:jc w:val="both"/>
              <w:rPr>
                <w:sz w:val="24"/>
                <w:szCs w:val="24"/>
                <w:lang w:val="en-US"/>
              </w:rPr>
            </w:pPr>
            <w:r w:rsidRPr="00A359DD">
              <w:rPr>
                <w:sz w:val="24"/>
                <w:szCs w:val="24"/>
              </w:rPr>
              <w:t>5</w:t>
            </w:r>
            <w:r w:rsidRPr="00A359DD">
              <w:rPr>
                <w:sz w:val="24"/>
                <w:szCs w:val="24"/>
                <w:lang w:val="en-US"/>
              </w:rPr>
              <w:t>0</w:t>
            </w:r>
          </w:p>
        </w:tc>
        <w:tc>
          <w:tcPr>
            <w:tcW w:w="981" w:type="dxa"/>
          </w:tcPr>
          <w:p w14:paraId="15C99541" w14:textId="77777777" w:rsidR="00A359DD" w:rsidRPr="00A359DD" w:rsidRDefault="00A359DD" w:rsidP="0011708D">
            <w:pPr>
              <w:jc w:val="both"/>
              <w:rPr>
                <w:sz w:val="24"/>
                <w:szCs w:val="24"/>
                <w:lang w:val="en-US"/>
              </w:rPr>
            </w:pPr>
            <w:r w:rsidRPr="00A359DD">
              <w:rPr>
                <w:sz w:val="24"/>
                <w:szCs w:val="24"/>
                <w:lang w:val="en-US"/>
              </w:rPr>
              <w:t>61.7</w:t>
            </w:r>
          </w:p>
        </w:tc>
        <w:tc>
          <w:tcPr>
            <w:tcW w:w="981" w:type="dxa"/>
          </w:tcPr>
          <w:p w14:paraId="716FA02C" w14:textId="77777777" w:rsidR="00A359DD" w:rsidRPr="00A359DD" w:rsidRDefault="00A359DD" w:rsidP="0011708D">
            <w:pPr>
              <w:jc w:val="both"/>
              <w:rPr>
                <w:sz w:val="24"/>
                <w:szCs w:val="24"/>
              </w:rPr>
            </w:pPr>
            <w:r w:rsidRPr="00A359DD">
              <w:rPr>
                <w:sz w:val="24"/>
                <w:szCs w:val="24"/>
              </w:rPr>
              <w:t>15</w:t>
            </w:r>
          </w:p>
        </w:tc>
        <w:tc>
          <w:tcPr>
            <w:tcW w:w="981" w:type="dxa"/>
          </w:tcPr>
          <w:p w14:paraId="6260B5B6" w14:textId="77777777" w:rsidR="00A359DD" w:rsidRPr="00A359DD" w:rsidRDefault="00A359DD" w:rsidP="0011708D">
            <w:pPr>
              <w:jc w:val="both"/>
              <w:rPr>
                <w:sz w:val="24"/>
                <w:szCs w:val="24"/>
                <w:lang w:val="en-US"/>
              </w:rPr>
            </w:pPr>
            <w:r w:rsidRPr="00A359DD">
              <w:rPr>
                <w:sz w:val="24"/>
                <w:szCs w:val="24"/>
              </w:rPr>
              <w:t>18,</w:t>
            </w:r>
            <w:r w:rsidRPr="00A359DD">
              <w:rPr>
                <w:sz w:val="24"/>
                <w:szCs w:val="24"/>
                <w:lang w:val="en-US"/>
              </w:rPr>
              <w:t>51</w:t>
            </w:r>
          </w:p>
        </w:tc>
        <w:tc>
          <w:tcPr>
            <w:tcW w:w="981" w:type="dxa"/>
          </w:tcPr>
          <w:p w14:paraId="3327FF87" w14:textId="77777777" w:rsidR="00A359DD" w:rsidRPr="00A359DD" w:rsidRDefault="00A359DD" w:rsidP="0011708D">
            <w:pPr>
              <w:jc w:val="both"/>
              <w:rPr>
                <w:sz w:val="24"/>
                <w:szCs w:val="24"/>
                <w:lang w:val="en-US"/>
              </w:rPr>
            </w:pPr>
            <w:r w:rsidRPr="00A359DD">
              <w:rPr>
                <w:sz w:val="24"/>
                <w:szCs w:val="24"/>
                <w:lang w:val="en-US"/>
              </w:rPr>
              <w:t>5</w:t>
            </w:r>
          </w:p>
        </w:tc>
        <w:tc>
          <w:tcPr>
            <w:tcW w:w="981" w:type="dxa"/>
          </w:tcPr>
          <w:p w14:paraId="2082B3EA" w14:textId="77777777" w:rsidR="00A359DD" w:rsidRPr="00A359DD" w:rsidRDefault="00A359DD" w:rsidP="0011708D">
            <w:pPr>
              <w:jc w:val="both"/>
              <w:rPr>
                <w:sz w:val="24"/>
                <w:szCs w:val="24"/>
                <w:lang w:val="en-US"/>
              </w:rPr>
            </w:pPr>
            <w:r w:rsidRPr="00A359DD">
              <w:rPr>
                <w:sz w:val="24"/>
                <w:szCs w:val="24"/>
              </w:rPr>
              <w:t>6,</w:t>
            </w:r>
            <w:r w:rsidRPr="00A359DD">
              <w:rPr>
                <w:sz w:val="24"/>
                <w:szCs w:val="24"/>
                <w:lang w:val="en-US"/>
              </w:rPr>
              <w:t>17</w:t>
            </w:r>
          </w:p>
        </w:tc>
      </w:tr>
    </w:tbl>
    <w:p w14:paraId="657490CD" w14:textId="77777777" w:rsidR="00A359DD" w:rsidRDefault="00A359DD" w:rsidP="00511B98">
      <w:pPr>
        <w:pStyle w:val="Default"/>
        <w:ind w:firstLine="708"/>
        <w:jc w:val="both"/>
        <w:rPr>
          <w:rFonts w:eastAsia="Calibri"/>
          <w:bCs/>
          <w:i/>
          <w:iCs/>
          <w:sz w:val="28"/>
          <w:szCs w:val="28"/>
          <w:shd w:val="clear" w:color="auto" w:fill="FFFFFF"/>
          <w:lang w:val="kk-KZ"/>
        </w:rPr>
      </w:pPr>
    </w:p>
    <w:p w14:paraId="4D590AA7" w14:textId="78F2E95C" w:rsidR="00511B98" w:rsidRDefault="00511B98" w:rsidP="00511B98">
      <w:pPr>
        <w:spacing w:after="0"/>
        <w:jc w:val="both"/>
        <w:rPr>
          <w:bCs/>
        </w:rPr>
      </w:pPr>
    </w:p>
    <w:p w14:paraId="04D7DD72" w14:textId="688DC1BE" w:rsidR="00B00EC2" w:rsidRPr="00B00EC2" w:rsidRDefault="00B00EC2" w:rsidP="00B00EC2">
      <w:pPr>
        <w:pStyle w:val="a5"/>
        <w:numPr>
          <w:ilvl w:val="0"/>
          <w:numId w:val="1"/>
        </w:numPr>
        <w:spacing w:after="0"/>
        <w:jc w:val="both"/>
        <w:rPr>
          <w:rFonts w:ascii="Times New Roman" w:hAnsi="Times New Roman" w:cs="Times New Roman"/>
          <w:b/>
          <w:iCs/>
          <w:sz w:val="28"/>
          <w:szCs w:val="28"/>
        </w:rPr>
      </w:pPr>
      <w:r w:rsidRPr="00B00EC2">
        <w:rPr>
          <w:rFonts w:ascii="Times New Roman" w:hAnsi="Times New Roman" w:cs="Times New Roman"/>
          <w:b/>
          <w:iCs/>
          <w:sz w:val="28"/>
          <w:szCs w:val="28"/>
          <w:lang w:val="kk-KZ"/>
        </w:rPr>
        <w:t>Оқу әдістемелік жұмыстар</w:t>
      </w:r>
    </w:p>
    <w:p w14:paraId="39DE2345" w14:textId="77777777" w:rsidR="00B00EC2" w:rsidRPr="00203E83" w:rsidRDefault="00B00EC2" w:rsidP="00B00EC2">
      <w:pPr>
        <w:tabs>
          <w:tab w:val="left" w:pos="993"/>
        </w:tabs>
        <w:spacing w:after="0"/>
        <w:ind w:firstLine="709"/>
        <w:jc w:val="both"/>
        <w:rPr>
          <w:rFonts w:eastAsia="Calibri" w:cs="Times New Roman"/>
          <w:color w:val="000000"/>
          <w:szCs w:val="28"/>
        </w:rPr>
      </w:pPr>
      <w:bookmarkStart w:id="0" w:name="_Hlk187074056"/>
      <w:r w:rsidRPr="00203E83">
        <w:rPr>
          <w:rFonts w:eastAsia="Calibri" w:cs="Times New Roman"/>
          <w:color w:val="000000"/>
          <w:szCs w:val="28"/>
        </w:rPr>
        <w:t>Колледж мүмкіндігі шектеулі білім алушылар үшін материалдық-техникалық және оқу-әдістемелік жарақтандыруға және мүмкіндігі шектеулі білім алушылар үшін білім беру ұйымдарын қамтамасыз етуге қойылатын ең төменгі талаптардың нормативтеріне сәйкес заманауи техникалық көмекші құралдармен қамтамасыз етуді қоса алғанда, арнайы білім беру және материалдық – техникалық жағдайлар жасауда және осы санаттағы барлық білім алушыларға білім беру бағдарламаларын толыққанды меңгеру үшін қажетті қолдау деңгейін көрсетуде.</w:t>
      </w:r>
    </w:p>
    <w:p w14:paraId="19FBE972" w14:textId="77777777" w:rsidR="00B00EC2" w:rsidRPr="00203E83" w:rsidRDefault="00B00EC2" w:rsidP="00B00EC2">
      <w:pPr>
        <w:tabs>
          <w:tab w:val="left" w:pos="993"/>
        </w:tabs>
        <w:spacing w:after="0"/>
        <w:ind w:firstLine="709"/>
        <w:jc w:val="both"/>
        <w:rPr>
          <w:rFonts w:eastAsia="Calibri" w:cs="Times New Roman"/>
          <w:color w:val="000000"/>
          <w:szCs w:val="28"/>
        </w:rPr>
      </w:pPr>
      <w:r w:rsidRPr="00203E83">
        <w:rPr>
          <w:rFonts w:eastAsia="Calibri" w:cs="Times New Roman"/>
          <w:color w:val="000000"/>
          <w:szCs w:val="28"/>
        </w:rPr>
        <w:t>Мүмкіндігі шектеулі білімалушылардың аудиториялық қызметі шектеу мүмкіндіктерінің деңгейіне байланысты қарапайым оқу топтарының білім алушыларымен бірлесіп жүзеге асырылд</w:t>
      </w:r>
      <w:r>
        <w:rPr>
          <w:rFonts w:eastAsia="Calibri" w:cs="Times New Roman"/>
          <w:color w:val="000000"/>
          <w:szCs w:val="28"/>
        </w:rPr>
        <w:t>ы</w:t>
      </w:r>
      <w:r w:rsidRPr="00203E83">
        <w:rPr>
          <w:rFonts w:eastAsia="Calibri" w:cs="Times New Roman"/>
          <w:color w:val="000000"/>
          <w:szCs w:val="28"/>
        </w:rPr>
        <w:t xml:space="preserve">. </w:t>
      </w:r>
    </w:p>
    <w:p w14:paraId="70376E43" w14:textId="77777777" w:rsidR="00B00EC2" w:rsidRPr="00203E83" w:rsidRDefault="00B00EC2" w:rsidP="00B00EC2">
      <w:pPr>
        <w:tabs>
          <w:tab w:val="left" w:pos="993"/>
        </w:tabs>
        <w:spacing w:after="0"/>
        <w:ind w:firstLine="709"/>
        <w:jc w:val="both"/>
        <w:rPr>
          <w:rFonts w:eastAsia="Calibri" w:cs="Times New Roman"/>
          <w:kern w:val="28"/>
          <w:szCs w:val="28"/>
        </w:rPr>
      </w:pPr>
      <w:r w:rsidRPr="00203E83">
        <w:rPr>
          <w:rFonts w:eastAsia="Calibri" w:cs="Times New Roman"/>
          <w:color w:val="000000"/>
          <w:szCs w:val="28"/>
        </w:rPr>
        <w:t>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 негізінде Психофизикалық сипаттағы ерекше білім беру қажеттіліктері бар, оның ішінде нашар көретін, нашар еститін, сөйлеу қабілеті бұзылған адамдар үшін білім алушының ерекшеліктері мен жеке мүмкіндіктерін ескере отырып, жеке жұмыс оқу жоспарлары әзірленді бұл «</w:t>
      </w:r>
      <w:r w:rsidRPr="00203E83">
        <w:rPr>
          <w:rFonts w:eastAsia="Calibri" w:cs="Times New Roman"/>
          <w:kern w:val="28"/>
          <w:szCs w:val="28"/>
        </w:rPr>
        <w:t>Сәндік қолданбалы және халықтық кәсіпшілік өнері (бейін бойынша)» мамандығы бойынша.</w:t>
      </w:r>
    </w:p>
    <w:p w14:paraId="198DF4DB" w14:textId="77777777" w:rsidR="00B00EC2" w:rsidRDefault="00B00EC2" w:rsidP="00B00EC2">
      <w:pPr>
        <w:autoSpaceDE w:val="0"/>
        <w:autoSpaceDN w:val="0"/>
        <w:adjustRightInd w:val="0"/>
        <w:spacing w:after="0"/>
        <w:ind w:firstLine="720"/>
        <w:contextualSpacing/>
        <w:jc w:val="both"/>
        <w:rPr>
          <w:rFonts w:eastAsia="Calibri" w:cs="Times New Roman"/>
          <w:kern w:val="2"/>
          <w:szCs w:val="28"/>
        </w:rPr>
      </w:pPr>
      <w:r w:rsidRPr="00203E83">
        <w:rPr>
          <w:rFonts w:eastAsia="Calibri" w:cs="Times New Roman"/>
          <w:color w:val="000000"/>
          <w:szCs w:val="28"/>
        </w:rPr>
        <w:t>Колледжде 2023-2024 оқу жылында әр түрлі диагноздары бар (жалпы сөйлеу қабілеті дамымаған есту қабілеті зақымдалған, сөйлеу қабілеті зақымдалған, психикалық дамуы тежелген) ерекше білім беру қажеттіліктері бар 40 студент «</w:t>
      </w:r>
      <w:r w:rsidRPr="00203E83">
        <w:rPr>
          <w:rFonts w:eastAsia="Calibri" w:cs="Times New Roman"/>
          <w:kern w:val="28"/>
          <w:szCs w:val="28"/>
        </w:rPr>
        <w:t xml:space="preserve">Сәндік қолданбалы және халықтық кәсіпшілік өнері (бейін бойынша)», «Шаштараз өнері», </w:t>
      </w:r>
      <w:r w:rsidRPr="00203E83">
        <w:rPr>
          <w:rFonts w:eastAsia="Calibri" w:cs="Times New Roman"/>
          <w:szCs w:val="28"/>
        </w:rPr>
        <w:t>«Қонақ үй бизнесі», «Тамақтандыруды ұйымдастыру», «Тігін өндірісі және киімдерді үлгілеу» мамандықтары бойынша</w:t>
      </w:r>
      <w:r w:rsidRPr="00203E83">
        <w:rPr>
          <w:rFonts w:eastAsia="Calibri" w:cs="Times New Roman"/>
          <w:color w:val="000000"/>
          <w:szCs w:val="28"/>
        </w:rPr>
        <w:t xml:space="preserve"> білім алуда.</w:t>
      </w:r>
    </w:p>
    <w:p w14:paraId="75F73A6A" w14:textId="77777777" w:rsidR="00B00EC2" w:rsidRPr="00DA5190" w:rsidRDefault="00B00EC2" w:rsidP="00B00EC2">
      <w:pPr>
        <w:autoSpaceDE w:val="0"/>
        <w:autoSpaceDN w:val="0"/>
        <w:adjustRightInd w:val="0"/>
        <w:spacing w:after="0"/>
        <w:ind w:firstLine="720"/>
        <w:contextualSpacing/>
        <w:jc w:val="both"/>
        <w:rPr>
          <w:rFonts w:cs="Times New Roman"/>
          <w:szCs w:val="28"/>
        </w:rPr>
      </w:pPr>
      <w:r>
        <w:rPr>
          <w:rFonts w:eastAsia="Calibri" w:cs="Times New Roman"/>
          <w:kern w:val="2"/>
          <w:szCs w:val="28"/>
        </w:rPr>
        <w:lastRenderedPageBreak/>
        <w:t>Колледжде е</w:t>
      </w:r>
      <w:r w:rsidRPr="00E11B7E">
        <w:rPr>
          <w:rFonts w:eastAsia="Calibri" w:cs="Times New Roman"/>
          <w:kern w:val="2"/>
          <w:szCs w:val="28"/>
        </w:rPr>
        <w:t>кі жақты нейросенсорлық құлақ кереңдік диагнозы бойынша мүмкіндігі шектеулі білім</w:t>
      </w:r>
      <w:r>
        <w:rPr>
          <w:rFonts w:eastAsia="Calibri" w:cs="Times New Roman"/>
          <w:kern w:val="2"/>
          <w:szCs w:val="28"/>
        </w:rPr>
        <w:t>алушылар</w:t>
      </w:r>
      <w:r w:rsidRPr="00E11B7E">
        <w:rPr>
          <w:rFonts w:eastAsia="Calibri" w:cs="Times New Roman"/>
          <w:kern w:val="2"/>
          <w:szCs w:val="28"/>
        </w:rPr>
        <w:t xml:space="preserve"> саны :23</w:t>
      </w:r>
      <w:bookmarkStart w:id="1" w:name="_Hlk136421735"/>
    </w:p>
    <w:p w14:paraId="2888F1F1" w14:textId="77777777" w:rsidR="00B00EC2" w:rsidRDefault="00B00EC2" w:rsidP="00B00EC2">
      <w:pPr>
        <w:autoSpaceDE w:val="0"/>
        <w:autoSpaceDN w:val="0"/>
        <w:adjustRightInd w:val="0"/>
        <w:spacing w:after="0"/>
        <w:ind w:firstLine="720"/>
        <w:contextualSpacing/>
        <w:jc w:val="both"/>
        <w:rPr>
          <w:rFonts w:cs="Times New Roman"/>
          <w:szCs w:val="28"/>
        </w:rPr>
      </w:pPr>
      <w:r w:rsidRPr="00E11B7E">
        <w:rPr>
          <w:rFonts w:eastAsia="Calibri" w:cs="Times New Roman"/>
          <w:kern w:val="2"/>
          <w:szCs w:val="28"/>
        </w:rPr>
        <w:t>1 курс бойынша мүмкіндігі шектеулі білім</w:t>
      </w:r>
      <w:r>
        <w:rPr>
          <w:rFonts w:eastAsia="Calibri" w:cs="Times New Roman"/>
          <w:kern w:val="2"/>
          <w:szCs w:val="28"/>
        </w:rPr>
        <w:t>алушылар</w:t>
      </w:r>
      <w:r w:rsidRPr="00E11B7E">
        <w:rPr>
          <w:rFonts w:eastAsia="Calibri" w:cs="Times New Roman"/>
          <w:kern w:val="2"/>
          <w:szCs w:val="28"/>
        </w:rPr>
        <w:t xml:space="preserve"> саны:</w:t>
      </w:r>
      <w:bookmarkEnd w:id="1"/>
      <w:r>
        <w:rPr>
          <w:rFonts w:eastAsia="Calibri" w:cs="Times New Roman"/>
          <w:kern w:val="2"/>
          <w:szCs w:val="28"/>
        </w:rPr>
        <w:t xml:space="preserve"> </w:t>
      </w:r>
      <w:r w:rsidRPr="00E11B7E">
        <w:rPr>
          <w:rFonts w:eastAsia="Calibri" w:cs="Times New Roman"/>
          <w:kern w:val="2"/>
          <w:szCs w:val="28"/>
        </w:rPr>
        <w:t>7</w:t>
      </w:r>
    </w:p>
    <w:p w14:paraId="28B660BA" w14:textId="77777777" w:rsidR="00B00EC2" w:rsidRDefault="00B00EC2" w:rsidP="00B00EC2">
      <w:pPr>
        <w:autoSpaceDE w:val="0"/>
        <w:autoSpaceDN w:val="0"/>
        <w:adjustRightInd w:val="0"/>
        <w:spacing w:after="0"/>
        <w:ind w:firstLine="720"/>
        <w:contextualSpacing/>
        <w:jc w:val="both"/>
        <w:rPr>
          <w:rFonts w:cs="Times New Roman"/>
          <w:szCs w:val="28"/>
        </w:rPr>
      </w:pPr>
      <w:r w:rsidRPr="00E11B7E">
        <w:rPr>
          <w:rFonts w:eastAsia="Calibri" w:cs="Times New Roman"/>
          <w:kern w:val="2"/>
          <w:szCs w:val="28"/>
        </w:rPr>
        <w:t>2 курс бойынша мүмкіндігі шектеулі білім</w:t>
      </w:r>
      <w:r>
        <w:rPr>
          <w:rFonts w:eastAsia="Calibri" w:cs="Times New Roman"/>
          <w:kern w:val="2"/>
          <w:szCs w:val="28"/>
        </w:rPr>
        <w:t>алушылар</w:t>
      </w:r>
      <w:r w:rsidRPr="00E11B7E">
        <w:rPr>
          <w:rFonts w:eastAsia="Calibri" w:cs="Times New Roman"/>
          <w:kern w:val="2"/>
          <w:szCs w:val="28"/>
        </w:rPr>
        <w:t xml:space="preserve"> саны:</w:t>
      </w:r>
      <w:r>
        <w:rPr>
          <w:rFonts w:eastAsia="Calibri" w:cs="Times New Roman"/>
          <w:kern w:val="2"/>
          <w:szCs w:val="28"/>
        </w:rPr>
        <w:t xml:space="preserve"> </w:t>
      </w:r>
      <w:r w:rsidRPr="00E11B7E">
        <w:rPr>
          <w:rFonts w:eastAsia="Calibri" w:cs="Times New Roman"/>
          <w:kern w:val="2"/>
          <w:szCs w:val="28"/>
        </w:rPr>
        <w:t>11</w:t>
      </w:r>
    </w:p>
    <w:p w14:paraId="77A97F8E" w14:textId="77777777" w:rsidR="00B00EC2" w:rsidRDefault="00B00EC2" w:rsidP="00B00EC2">
      <w:pPr>
        <w:autoSpaceDE w:val="0"/>
        <w:autoSpaceDN w:val="0"/>
        <w:adjustRightInd w:val="0"/>
        <w:spacing w:after="0"/>
        <w:ind w:firstLine="720"/>
        <w:contextualSpacing/>
        <w:jc w:val="both"/>
        <w:rPr>
          <w:rFonts w:cs="Times New Roman"/>
          <w:szCs w:val="28"/>
        </w:rPr>
      </w:pPr>
      <w:r w:rsidRPr="00E11B7E">
        <w:rPr>
          <w:rFonts w:eastAsia="Calibri" w:cs="Times New Roman"/>
          <w:kern w:val="2"/>
          <w:szCs w:val="28"/>
        </w:rPr>
        <w:t>3 курс бойынша мүмкіндігі шектеулі білім</w:t>
      </w:r>
      <w:r>
        <w:rPr>
          <w:rFonts w:eastAsia="Calibri" w:cs="Times New Roman"/>
          <w:kern w:val="2"/>
          <w:szCs w:val="28"/>
        </w:rPr>
        <w:t>алушылар</w:t>
      </w:r>
      <w:r w:rsidRPr="00E11B7E">
        <w:rPr>
          <w:rFonts w:eastAsia="Calibri" w:cs="Times New Roman"/>
          <w:kern w:val="2"/>
          <w:szCs w:val="28"/>
        </w:rPr>
        <w:t xml:space="preserve"> саны:</w:t>
      </w:r>
      <w:r>
        <w:rPr>
          <w:rFonts w:eastAsia="Calibri" w:cs="Times New Roman"/>
          <w:kern w:val="2"/>
          <w:szCs w:val="28"/>
        </w:rPr>
        <w:t xml:space="preserve"> </w:t>
      </w:r>
      <w:r w:rsidRPr="00E11B7E">
        <w:rPr>
          <w:rFonts w:eastAsia="Calibri" w:cs="Times New Roman"/>
          <w:kern w:val="2"/>
          <w:szCs w:val="28"/>
        </w:rPr>
        <w:t>5</w:t>
      </w:r>
      <w:r w:rsidRPr="00E11B7E">
        <w:rPr>
          <w:rFonts w:eastAsia="Calibri" w:cs="Times New Roman"/>
          <w:kern w:val="2"/>
          <w:szCs w:val="28"/>
        </w:rPr>
        <w:tab/>
      </w:r>
    </w:p>
    <w:p w14:paraId="3C8F6F6F" w14:textId="77777777" w:rsidR="00B00EC2" w:rsidRPr="00036457" w:rsidRDefault="00B00EC2" w:rsidP="00B00EC2">
      <w:pPr>
        <w:autoSpaceDE w:val="0"/>
        <w:autoSpaceDN w:val="0"/>
        <w:adjustRightInd w:val="0"/>
        <w:spacing w:after="0"/>
        <w:ind w:firstLine="720"/>
        <w:contextualSpacing/>
        <w:jc w:val="both"/>
        <w:rPr>
          <w:rFonts w:eastAsia="Calibri" w:cs="Times New Roman"/>
          <w:kern w:val="2"/>
          <w:szCs w:val="28"/>
        </w:rPr>
      </w:pPr>
      <w:r w:rsidRPr="00E11B7E">
        <w:rPr>
          <w:rFonts w:eastAsia="Calibri" w:cs="Times New Roman"/>
          <w:kern w:val="2"/>
          <w:szCs w:val="28"/>
        </w:rPr>
        <w:t>Аралас диагнозды Мүгедек білімгердің жалпы саны:</w:t>
      </w:r>
      <w:r w:rsidRPr="00036457">
        <w:rPr>
          <w:rFonts w:eastAsia="Calibri" w:cs="Times New Roman"/>
          <w:kern w:val="2"/>
          <w:szCs w:val="28"/>
        </w:rPr>
        <w:t xml:space="preserve"> </w:t>
      </w:r>
      <w:r w:rsidRPr="00E11B7E">
        <w:rPr>
          <w:rFonts w:eastAsia="Calibri" w:cs="Times New Roman"/>
          <w:kern w:val="2"/>
          <w:szCs w:val="28"/>
        </w:rPr>
        <w:t>17</w:t>
      </w:r>
    </w:p>
    <w:p w14:paraId="65B2D11C" w14:textId="77777777" w:rsidR="00B00EC2" w:rsidRDefault="00B00EC2" w:rsidP="00B00EC2">
      <w:pPr>
        <w:autoSpaceDE w:val="0"/>
        <w:autoSpaceDN w:val="0"/>
        <w:adjustRightInd w:val="0"/>
        <w:spacing w:after="0"/>
        <w:ind w:firstLine="720"/>
        <w:contextualSpacing/>
        <w:jc w:val="both"/>
        <w:rPr>
          <w:rFonts w:cs="Times New Roman"/>
          <w:szCs w:val="28"/>
        </w:rPr>
      </w:pPr>
      <w:r w:rsidRPr="00E11B7E">
        <w:rPr>
          <w:rFonts w:eastAsia="Calibri" w:cs="Times New Roman"/>
          <w:kern w:val="2"/>
          <w:szCs w:val="28"/>
        </w:rPr>
        <w:t>1 курс бойынша мүмкіндігі шектеулі білім</w:t>
      </w:r>
      <w:r>
        <w:rPr>
          <w:rFonts w:eastAsia="Calibri" w:cs="Times New Roman"/>
          <w:kern w:val="2"/>
          <w:szCs w:val="28"/>
        </w:rPr>
        <w:t>алушылар</w:t>
      </w:r>
      <w:r w:rsidRPr="00E11B7E">
        <w:rPr>
          <w:rFonts w:eastAsia="Calibri" w:cs="Times New Roman"/>
          <w:kern w:val="2"/>
          <w:szCs w:val="28"/>
        </w:rPr>
        <w:t xml:space="preserve"> саны:-6</w:t>
      </w:r>
    </w:p>
    <w:p w14:paraId="180D0C92" w14:textId="77777777" w:rsidR="00B00EC2" w:rsidRDefault="00B00EC2" w:rsidP="00B00EC2">
      <w:pPr>
        <w:autoSpaceDE w:val="0"/>
        <w:autoSpaceDN w:val="0"/>
        <w:adjustRightInd w:val="0"/>
        <w:spacing w:after="0"/>
        <w:ind w:firstLine="720"/>
        <w:contextualSpacing/>
        <w:jc w:val="both"/>
        <w:rPr>
          <w:rFonts w:cs="Times New Roman"/>
          <w:szCs w:val="28"/>
        </w:rPr>
      </w:pPr>
      <w:r w:rsidRPr="00E11B7E">
        <w:rPr>
          <w:rFonts w:eastAsia="Calibri" w:cs="Times New Roman"/>
          <w:kern w:val="2"/>
          <w:szCs w:val="28"/>
        </w:rPr>
        <w:t>2 курс бойынша мүмкіндігі шектеулі білім</w:t>
      </w:r>
      <w:r>
        <w:rPr>
          <w:rFonts w:eastAsia="Calibri" w:cs="Times New Roman"/>
          <w:kern w:val="2"/>
          <w:szCs w:val="28"/>
        </w:rPr>
        <w:t>алушылар</w:t>
      </w:r>
      <w:r w:rsidRPr="00E11B7E">
        <w:rPr>
          <w:rFonts w:eastAsia="Calibri" w:cs="Times New Roman"/>
          <w:kern w:val="2"/>
          <w:szCs w:val="28"/>
        </w:rPr>
        <w:t xml:space="preserve"> саны:-6</w:t>
      </w:r>
    </w:p>
    <w:p w14:paraId="47A7F802" w14:textId="77777777" w:rsidR="00B00EC2" w:rsidRDefault="00B00EC2" w:rsidP="00B00EC2">
      <w:pPr>
        <w:autoSpaceDE w:val="0"/>
        <w:autoSpaceDN w:val="0"/>
        <w:adjustRightInd w:val="0"/>
        <w:spacing w:after="0"/>
        <w:ind w:firstLine="720"/>
        <w:contextualSpacing/>
        <w:jc w:val="both"/>
        <w:rPr>
          <w:rFonts w:cs="Times New Roman"/>
          <w:szCs w:val="28"/>
        </w:rPr>
      </w:pPr>
      <w:r w:rsidRPr="00E11B7E">
        <w:rPr>
          <w:rFonts w:eastAsia="Calibri" w:cs="Times New Roman"/>
          <w:kern w:val="2"/>
          <w:szCs w:val="28"/>
        </w:rPr>
        <w:t>3 курс бойынша мүмкіндігі шектеулі білім</w:t>
      </w:r>
      <w:r>
        <w:rPr>
          <w:rFonts w:eastAsia="Calibri" w:cs="Times New Roman"/>
          <w:kern w:val="2"/>
          <w:szCs w:val="28"/>
        </w:rPr>
        <w:t>алушылар</w:t>
      </w:r>
      <w:r w:rsidRPr="00E11B7E">
        <w:rPr>
          <w:rFonts w:eastAsia="Calibri" w:cs="Times New Roman"/>
          <w:kern w:val="2"/>
          <w:szCs w:val="28"/>
        </w:rPr>
        <w:t xml:space="preserve"> саны:-5</w:t>
      </w:r>
    </w:p>
    <w:p w14:paraId="11E23CB2" w14:textId="77777777" w:rsidR="00B00EC2" w:rsidRDefault="00B00EC2" w:rsidP="00B00EC2">
      <w:pPr>
        <w:autoSpaceDE w:val="0"/>
        <w:autoSpaceDN w:val="0"/>
        <w:adjustRightInd w:val="0"/>
        <w:spacing w:after="0"/>
        <w:ind w:firstLine="720"/>
        <w:contextualSpacing/>
        <w:jc w:val="both"/>
        <w:rPr>
          <w:rFonts w:cs="Times New Roman"/>
          <w:szCs w:val="28"/>
        </w:rPr>
      </w:pPr>
      <w:r w:rsidRPr="005438F8">
        <w:rPr>
          <w:rFonts w:eastAsia="Times New Roman" w:cs="Times New Roman"/>
          <w:color w:val="000000"/>
          <w:szCs w:val="28"/>
          <w:lang w:eastAsia="ru-RU"/>
        </w:rPr>
        <w:t>2023-2024 оқу жылының колледж білімалушылары алфавиттік кітапқа тіркеліп, білім алушылардың сынақ кітапшалары мен студенттік билеттері дайындалып, тапсырылды. Ол жайлы мәлімет сынақ кітапшалары мен студенттік билеттер қозғалысы журналына тіркелді. Сонымен қатар, қыркүйек айында жылдық статистикалық есеп дайындалды. Колледж білім алушылары жайлы толық мәлімет кесте бойынша жинақталды.</w:t>
      </w:r>
    </w:p>
    <w:p w14:paraId="2F3F3595" w14:textId="77777777" w:rsidR="00B00EC2" w:rsidRPr="005438F8" w:rsidRDefault="00B00EC2" w:rsidP="00B00EC2">
      <w:pPr>
        <w:autoSpaceDE w:val="0"/>
        <w:autoSpaceDN w:val="0"/>
        <w:adjustRightInd w:val="0"/>
        <w:spacing w:after="0"/>
        <w:ind w:firstLine="720"/>
        <w:contextualSpacing/>
        <w:jc w:val="both"/>
        <w:rPr>
          <w:rFonts w:cs="Times New Roman"/>
          <w:szCs w:val="28"/>
        </w:rPr>
      </w:pPr>
      <w:r w:rsidRPr="005438F8">
        <w:rPr>
          <w:rFonts w:eastAsia="Calibri" w:cs="Times New Roman"/>
          <w:szCs w:val="28"/>
        </w:rPr>
        <w:t>2023-2024 оқу жылында I курсқа 31.08.2023 ж. №141 бұйрығы негізінде 210 талапкерлер қабылданды.</w:t>
      </w:r>
    </w:p>
    <w:p w14:paraId="26F76275" w14:textId="77777777" w:rsidR="00B00EC2" w:rsidRDefault="00B00EC2" w:rsidP="00B00EC2">
      <w:pPr>
        <w:spacing w:after="0"/>
        <w:jc w:val="right"/>
        <w:rPr>
          <w:i/>
          <w:iCs/>
          <w:szCs w:val="28"/>
        </w:rPr>
      </w:pPr>
    </w:p>
    <w:p w14:paraId="7B88E75C" w14:textId="7DA57C3E" w:rsidR="00B00EC2" w:rsidRPr="005438F8" w:rsidRDefault="00B00EC2" w:rsidP="00B00EC2">
      <w:pPr>
        <w:spacing w:after="0"/>
        <w:jc w:val="right"/>
        <w:rPr>
          <w:rFonts w:eastAsia="Calibri" w:cs="Times New Roman"/>
          <w:b/>
          <w:szCs w:val="28"/>
        </w:rPr>
      </w:pPr>
      <w:r w:rsidRPr="00940F09">
        <w:rPr>
          <w:i/>
          <w:iCs/>
          <w:szCs w:val="28"/>
        </w:rPr>
        <w:t>Кесте №</w:t>
      </w:r>
      <w:r w:rsidR="009C4D4E">
        <w:rPr>
          <w:i/>
          <w:iCs/>
          <w:szCs w:val="28"/>
        </w:rPr>
        <w:t>6</w:t>
      </w:r>
    </w:p>
    <w:tbl>
      <w:tblPr>
        <w:tblStyle w:val="31"/>
        <w:tblW w:w="0" w:type="auto"/>
        <w:tblInd w:w="-5" w:type="dxa"/>
        <w:tblLook w:val="04A0" w:firstRow="1" w:lastRow="0" w:firstColumn="1" w:lastColumn="0" w:noHBand="0" w:noVBand="1"/>
      </w:tblPr>
      <w:tblGrid>
        <w:gridCol w:w="611"/>
        <w:gridCol w:w="5745"/>
        <w:gridCol w:w="2993"/>
      </w:tblGrid>
      <w:tr w:rsidR="00B00EC2" w:rsidRPr="00210A5D" w14:paraId="2C52FF01" w14:textId="77777777" w:rsidTr="000D6E02">
        <w:tc>
          <w:tcPr>
            <w:tcW w:w="611" w:type="dxa"/>
          </w:tcPr>
          <w:p w14:paraId="4E20B1DA"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w:t>
            </w:r>
          </w:p>
        </w:tc>
        <w:tc>
          <w:tcPr>
            <w:tcW w:w="5745" w:type="dxa"/>
          </w:tcPr>
          <w:p w14:paraId="5753D4BB"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Мамандық атауы</w:t>
            </w:r>
          </w:p>
        </w:tc>
        <w:tc>
          <w:tcPr>
            <w:tcW w:w="2993" w:type="dxa"/>
          </w:tcPr>
          <w:p w14:paraId="4614F049"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Талапкер саны</w:t>
            </w:r>
          </w:p>
        </w:tc>
      </w:tr>
      <w:tr w:rsidR="00B00EC2" w:rsidRPr="00210A5D" w14:paraId="6741E0AF" w14:textId="77777777" w:rsidTr="000D6E02">
        <w:tc>
          <w:tcPr>
            <w:tcW w:w="611" w:type="dxa"/>
          </w:tcPr>
          <w:p w14:paraId="070DA51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5745" w:type="dxa"/>
          </w:tcPr>
          <w:p w14:paraId="3182B055" w14:textId="77777777" w:rsidR="00B00EC2" w:rsidRPr="00210A5D" w:rsidRDefault="00B00EC2" w:rsidP="000D6E02">
            <w:pPr>
              <w:rPr>
                <w:rFonts w:eastAsia="Calibri" w:cs="Times New Roman"/>
                <w:sz w:val="24"/>
                <w:szCs w:val="24"/>
              </w:rPr>
            </w:pPr>
            <w:r w:rsidRPr="00210A5D">
              <w:rPr>
                <w:rFonts w:eastAsia="Calibri" w:cs="Times New Roman"/>
                <w:sz w:val="24"/>
                <w:szCs w:val="24"/>
              </w:rPr>
              <w:t>140100 «Сәндік қолданбалы және халықтық кәсіпшілік өнері»</w:t>
            </w:r>
          </w:p>
        </w:tc>
        <w:tc>
          <w:tcPr>
            <w:tcW w:w="2993" w:type="dxa"/>
          </w:tcPr>
          <w:p w14:paraId="7DB36BF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10 талапкер</w:t>
            </w:r>
          </w:p>
        </w:tc>
      </w:tr>
      <w:tr w:rsidR="00B00EC2" w:rsidRPr="00210A5D" w14:paraId="693FCFF3" w14:textId="77777777" w:rsidTr="000D6E02">
        <w:tc>
          <w:tcPr>
            <w:tcW w:w="611" w:type="dxa"/>
          </w:tcPr>
          <w:p w14:paraId="65558073"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5745" w:type="dxa"/>
          </w:tcPr>
          <w:p w14:paraId="1C2DA4AE" w14:textId="77777777" w:rsidR="00B00EC2" w:rsidRPr="00210A5D" w:rsidRDefault="00B00EC2" w:rsidP="000D6E02">
            <w:pPr>
              <w:rPr>
                <w:rFonts w:eastAsia="Calibri" w:cs="Times New Roman"/>
                <w:sz w:val="24"/>
                <w:szCs w:val="24"/>
              </w:rPr>
            </w:pPr>
            <w:r w:rsidRPr="00210A5D">
              <w:rPr>
                <w:rFonts w:eastAsia="Calibri" w:cs="Times New Roman"/>
                <w:sz w:val="24"/>
                <w:szCs w:val="24"/>
              </w:rPr>
              <w:t>07161300 «Автомобиль көлігіне техникалық қызмет көрсету, жөндеу және пайдалану»</w:t>
            </w:r>
          </w:p>
        </w:tc>
        <w:tc>
          <w:tcPr>
            <w:tcW w:w="2993" w:type="dxa"/>
          </w:tcPr>
          <w:p w14:paraId="1E13661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 талапкер</w:t>
            </w:r>
          </w:p>
        </w:tc>
      </w:tr>
      <w:tr w:rsidR="00B00EC2" w:rsidRPr="00210A5D" w14:paraId="3C37E3CC" w14:textId="77777777" w:rsidTr="000D6E02">
        <w:tc>
          <w:tcPr>
            <w:tcW w:w="611" w:type="dxa"/>
          </w:tcPr>
          <w:p w14:paraId="5019907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5745" w:type="dxa"/>
          </w:tcPr>
          <w:p w14:paraId="7FC71FDB" w14:textId="77777777" w:rsidR="00B00EC2" w:rsidRPr="00210A5D" w:rsidRDefault="00B00EC2" w:rsidP="000D6E02">
            <w:pPr>
              <w:rPr>
                <w:rFonts w:eastAsia="Calibri" w:cs="Times New Roman"/>
                <w:sz w:val="24"/>
                <w:szCs w:val="24"/>
              </w:rPr>
            </w:pPr>
            <w:r w:rsidRPr="00210A5D">
              <w:rPr>
                <w:rFonts w:eastAsia="Calibri" w:cs="Times New Roman"/>
                <w:sz w:val="24"/>
                <w:szCs w:val="24"/>
              </w:rPr>
              <w:t>07230100 «Тігін өндірісі және киімдерді үлгілеу»</w:t>
            </w:r>
          </w:p>
        </w:tc>
        <w:tc>
          <w:tcPr>
            <w:tcW w:w="2993" w:type="dxa"/>
          </w:tcPr>
          <w:p w14:paraId="151E087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 талапкер</w:t>
            </w:r>
          </w:p>
        </w:tc>
      </w:tr>
      <w:tr w:rsidR="00B00EC2" w:rsidRPr="00210A5D" w14:paraId="461C5C3F" w14:textId="77777777" w:rsidTr="000D6E02">
        <w:tc>
          <w:tcPr>
            <w:tcW w:w="611" w:type="dxa"/>
          </w:tcPr>
          <w:p w14:paraId="472ADAC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w:t>
            </w:r>
          </w:p>
        </w:tc>
        <w:tc>
          <w:tcPr>
            <w:tcW w:w="5745" w:type="dxa"/>
          </w:tcPr>
          <w:p w14:paraId="5218040C" w14:textId="77777777" w:rsidR="00B00EC2" w:rsidRPr="00210A5D" w:rsidRDefault="00B00EC2" w:rsidP="000D6E02">
            <w:pPr>
              <w:rPr>
                <w:rFonts w:eastAsia="Calibri" w:cs="Times New Roman"/>
                <w:sz w:val="24"/>
                <w:szCs w:val="24"/>
              </w:rPr>
            </w:pPr>
            <w:r w:rsidRPr="00210A5D">
              <w:rPr>
                <w:rFonts w:eastAsia="Calibri" w:cs="Times New Roman"/>
                <w:sz w:val="24"/>
                <w:szCs w:val="24"/>
              </w:rPr>
              <w:t>10120100 «Шаштараз өнері»</w:t>
            </w:r>
          </w:p>
        </w:tc>
        <w:tc>
          <w:tcPr>
            <w:tcW w:w="2993" w:type="dxa"/>
          </w:tcPr>
          <w:p w14:paraId="7E600E9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40 талапкер</w:t>
            </w:r>
          </w:p>
        </w:tc>
      </w:tr>
      <w:tr w:rsidR="00B00EC2" w:rsidRPr="00210A5D" w14:paraId="5E9D77EC" w14:textId="77777777" w:rsidTr="000D6E02">
        <w:tc>
          <w:tcPr>
            <w:tcW w:w="611" w:type="dxa"/>
          </w:tcPr>
          <w:p w14:paraId="490BA8F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5</w:t>
            </w:r>
          </w:p>
        </w:tc>
        <w:tc>
          <w:tcPr>
            <w:tcW w:w="5745" w:type="dxa"/>
          </w:tcPr>
          <w:p w14:paraId="5F5CE709"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10130100 «Қонақ үй бизнесі»</w:t>
            </w:r>
          </w:p>
        </w:tc>
        <w:tc>
          <w:tcPr>
            <w:tcW w:w="2993" w:type="dxa"/>
          </w:tcPr>
          <w:p w14:paraId="0A183B0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20 талапкер</w:t>
            </w:r>
          </w:p>
        </w:tc>
      </w:tr>
      <w:tr w:rsidR="00B00EC2" w:rsidRPr="00210A5D" w14:paraId="290546E4" w14:textId="77777777" w:rsidTr="000D6E02">
        <w:tc>
          <w:tcPr>
            <w:tcW w:w="611" w:type="dxa"/>
          </w:tcPr>
          <w:p w14:paraId="5A0E86A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6</w:t>
            </w:r>
          </w:p>
        </w:tc>
        <w:tc>
          <w:tcPr>
            <w:tcW w:w="5745" w:type="dxa"/>
          </w:tcPr>
          <w:p w14:paraId="7A50A069"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w:t>
            </w:r>
          </w:p>
        </w:tc>
        <w:tc>
          <w:tcPr>
            <w:tcW w:w="2993" w:type="dxa"/>
          </w:tcPr>
          <w:p w14:paraId="0226E3F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75 талапкер</w:t>
            </w:r>
          </w:p>
        </w:tc>
      </w:tr>
      <w:tr w:rsidR="00B00EC2" w:rsidRPr="00210A5D" w14:paraId="6075CBA8" w14:textId="77777777" w:rsidTr="000D6E02">
        <w:tc>
          <w:tcPr>
            <w:tcW w:w="611" w:type="dxa"/>
          </w:tcPr>
          <w:p w14:paraId="4A7D547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7</w:t>
            </w:r>
          </w:p>
        </w:tc>
        <w:tc>
          <w:tcPr>
            <w:tcW w:w="5745" w:type="dxa"/>
          </w:tcPr>
          <w:p w14:paraId="451E86EA"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 (эксперименттік топ)</w:t>
            </w:r>
          </w:p>
        </w:tc>
        <w:tc>
          <w:tcPr>
            <w:tcW w:w="2993" w:type="dxa"/>
          </w:tcPr>
          <w:p w14:paraId="3F2A9A7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15 талапкер</w:t>
            </w:r>
          </w:p>
        </w:tc>
      </w:tr>
      <w:tr w:rsidR="00B00EC2" w:rsidRPr="00210A5D" w14:paraId="470CE8FA" w14:textId="77777777" w:rsidTr="000D6E02">
        <w:tc>
          <w:tcPr>
            <w:tcW w:w="6356" w:type="dxa"/>
            <w:gridSpan w:val="2"/>
          </w:tcPr>
          <w:p w14:paraId="2212DDD9" w14:textId="77777777" w:rsidR="00B00EC2" w:rsidRPr="00210A5D" w:rsidRDefault="00B00EC2" w:rsidP="000D6E02">
            <w:pPr>
              <w:rPr>
                <w:rFonts w:eastAsia="Calibri" w:cs="Times New Roman"/>
                <w:b/>
                <w:sz w:val="24"/>
                <w:szCs w:val="24"/>
              </w:rPr>
            </w:pPr>
            <w:r w:rsidRPr="00210A5D">
              <w:rPr>
                <w:rFonts w:eastAsia="Calibri" w:cs="Times New Roman"/>
                <w:b/>
                <w:sz w:val="24"/>
                <w:szCs w:val="24"/>
              </w:rPr>
              <w:t>Барлығы</w:t>
            </w:r>
          </w:p>
        </w:tc>
        <w:tc>
          <w:tcPr>
            <w:tcW w:w="2993" w:type="dxa"/>
          </w:tcPr>
          <w:p w14:paraId="48D5A44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210 студент</w:t>
            </w:r>
          </w:p>
        </w:tc>
      </w:tr>
    </w:tbl>
    <w:p w14:paraId="555291D7"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 xml:space="preserve">Жалпы қыркүйек айында колледж бойынша 740 студент болатын, яғни </w:t>
      </w:r>
    </w:p>
    <w:p w14:paraId="5BB1C8D5"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 xml:space="preserve">I курс бойынша – 210 студент, </w:t>
      </w:r>
    </w:p>
    <w:p w14:paraId="4E728A84"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 xml:space="preserve">II курс бойынша – 277 студент, </w:t>
      </w:r>
    </w:p>
    <w:p w14:paraId="1B38BC74"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III курс бойынша – 253 студент.</w:t>
      </w:r>
    </w:p>
    <w:p w14:paraId="6AA26117" w14:textId="77777777" w:rsidR="00B00EC2" w:rsidRPr="00036457" w:rsidRDefault="00B00EC2" w:rsidP="00B00EC2">
      <w:pPr>
        <w:spacing w:after="0"/>
        <w:ind w:firstLine="708"/>
        <w:jc w:val="both"/>
        <w:rPr>
          <w:rFonts w:eastAsia="Calibri" w:cs="Times New Roman"/>
          <w:bCs/>
          <w:szCs w:val="28"/>
        </w:rPr>
      </w:pPr>
      <w:r w:rsidRPr="00036457">
        <w:rPr>
          <w:rFonts w:eastAsia="Calibri" w:cs="Times New Roman"/>
          <w:bCs/>
          <w:szCs w:val="28"/>
        </w:rPr>
        <w:t>Басқа оқу орнынан 5 студент ауысып келгендер:</w:t>
      </w:r>
    </w:p>
    <w:p w14:paraId="72739CF9" w14:textId="77777777" w:rsidR="00B00EC2" w:rsidRDefault="00B00EC2" w:rsidP="007112DD">
      <w:pPr>
        <w:numPr>
          <w:ilvl w:val="0"/>
          <w:numId w:val="3"/>
        </w:numPr>
        <w:tabs>
          <w:tab w:val="left" w:pos="993"/>
        </w:tabs>
        <w:spacing w:after="0"/>
        <w:ind w:left="0" w:firstLine="709"/>
        <w:contextualSpacing/>
        <w:jc w:val="both"/>
        <w:rPr>
          <w:rFonts w:eastAsia="Calibri" w:cs="Times New Roman"/>
          <w:szCs w:val="28"/>
        </w:rPr>
      </w:pPr>
      <w:r w:rsidRPr="005438F8">
        <w:rPr>
          <w:rFonts w:eastAsia="Calibri" w:cs="Times New Roman"/>
          <w:szCs w:val="28"/>
        </w:rPr>
        <w:t>Поляков Даниил Александрович Тараз теміржол көлік және коммуникация</w:t>
      </w:r>
      <w:r>
        <w:rPr>
          <w:rFonts w:eastAsia="Calibri" w:cs="Times New Roman"/>
          <w:szCs w:val="28"/>
        </w:rPr>
        <w:t xml:space="preserve"> </w:t>
      </w:r>
      <w:r w:rsidRPr="00DF2A97">
        <w:rPr>
          <w:rFonts w:eastAsia="Calibri" w:cs="Times New Roman"/>
          <w:szCs w:val="28"/>
        </w:rPr>
        <w:t>колледжінен ауысып келуіне байланысты 2 курс, 10130300 «Тамақтандыруды ұйымдастыру» мамандығының ОП-22-5 тобына оқуға қабылданды.</w:t>
      </w:r>
    </w:p>
    <w:p w14:paraId="5859F2B1" w14:textId="77777777" w:rsidR="00B00EC2" w:rsidRDefault="00B00EC2" w:rsidP="007112DD">
      <w:pPr>
        <w:numPr>
          <w:ilvl w:val="0"/>
          <w:numId w:val="3"/>
        </w:numPr>
        <w:tabs>
          <w:tab w:val="left" w:pos="993"/>
        </w:tabs>
        <w:spacing w:after="0"/>
        <w:ind w:left="0" w:firstLine="709"/>
        <w:contextualSpacing/>
        <w:jc w:val="both"/>
        <w:rPr>
          <w:rFonts w:eastAsia="Calibri" w:cs="Times New Roman"/>
          <w:szCs w:val="28"/>
        </w:rPr>
      </w:pPr>
      <w:r w:rsidRPr="00DF2A97">
        <w:rPr>
          <w:rFonts w:eastAsia="Calibri" w:cs="Times New Roman"/>
          <w:szCs w:val="28"/>
        </w:rPr>
        <w:t>Зинатулла Нұрбол Тұрсынханұлы Талдықорған сервис және технология колледжінен ауысып келуіне байланысты 3 курс, 10130300 «Тамақтандыруды ұйымдастыру» мамандығының ТҰ-21-3 тобына оқуға қабылданды.</w:t>
      </w:r>
    </w:p>
    <w:p w14:paraId="0DC0626C" w14:textId="77777777" w:rsidR="00B00EC2" w:rsidRDefault="00B00EC2" w:rsidP="007112DD">
      <w:pPr>
        <w:numPr>
          <w:ilvl w:val="0"/>
          <w:numId w:val="3"/>
        </w:numPr>
        <w:tabs>
          <w:tab w:val="left" w:pos="993"/>
        </w:tabs>
        <w:spacing w:after="0"/>
        <w:ind w:left="0" w:firstLine="709"/>
        <w:contextualSpacing/>
        <w:jc w:val="both"/>
        <w:rPr>
          <w:rFonts w:eastAsia="Calibri" w:cs="Times New Roman"/>
          <w:szCs w:val="28"/>
        </w:rPr>
      </w:pPr>
      <w:r w:rsidRPr="00DF2A97">
        <w:rPr>
          <w:rFonts w:eastAsia="Calibri" w:cs="Times New Roman"/>
          <w:szCs w:val="28"/>
        </w:rPr>
        <w:t>Орынбасар Алижан Жандосұлы Тараз теміржол көлік және коммуникация</w:t>
      </w:r>
      <w:r>
        <w:rPr>
          <w:rFonts w:eastAsia="Calibri" w:cs="Times New Roman"/>
          <w:szCs w:val="28"/>
        </w:rPr>
        <w:t xml:space="preserve"> </w:t>
      </w:r>
      <w:r w:rsidRPr="00DF2A97">
        <w:rPr>
          <w:rFonts w:eastAsia="Calibri" w:cs="Times New Roman"/>
          <w:szCs w:val="28"/>
        </w:rPr>
        <w:t>колледжінен ауысып келуіне байланысты 1 курс, 07161300 - Автомобиль көлігіне техникалық қызмет көрсету, жөндеу және пайдалану мамандығының АКТҚ-23-1 тобына қабылданды.</w:t>
      </w:r>
      <w:r>
        <w:rPr>
          <w:rFonts w:eastAsia="Calibri" w:cs="Times New Roman"/>
          <w:szCs w:val="28"/>
        </w:rPr>
        <w:t xml:space="preserve"> </w:t>
      </w:r>
    </w:p>
    <w:p w14:paraId="288C6EDA" w14:textId="77777777" w:rsidR="00B00EC2" w:rsidRDefault="00B00EC2" w:rsidP="007112DD">
      <w:pPr>
        <w:numPr>
          <w:ilvl w:val="0"/>
          <w:numId w:val="3"/>
        </w:numPr>
        <w:tabs>
          <w:tab w:val="left" w:pos="993"/>
        </w:tabs>
        <w:spacing w:after="0"/>
        <w:ind w:left="0" w:firstLine="709"/>
        <w:contextualSpacing/>
        <w:jc w:val="both"/>
        <w:rPr>
          <w:rFonts w:eastAsia="Calibri" w:cs="Times New Roman"/>
          <w:szCs w:val="28"/>
        </w:rPr>
      </w:pPr>
      <w:r w:rsidRPr="00DF2A97">
        <w:rPr>
          <w:rFonts w:eastAsia="Calibri" w:cs="Times New Roman"/>
          <w:szCs w:val="28"/>
        </w:rPr>
        <w:lastRenderedPageBreak/>
        <w:t>Абсимет Асем Берікжанқызы «Білім» кәсіби гуманитарлық-техникалық</w:t>
      </w:r>
      <w:r>
        <w:rPr>
          <w:rFonts w:eastAsia="Calibri" w:cs="Times New Roman"/>
          <w:szCs w:val="28"/>
        </w:rPr>
        <w:t xml:space="preserve"> </w:t>
      </w:r>
      <w:r w:rsidRPr="00DF2A97">
        <w:rPr>
          <w:rFonts w:eastAsia="Calibri" w:cs="Times New Roman"/>
          <w:szCs w:val="28"/>
        </w:rPr>
        <w:t>колледжінен ауысып келуіне байланысты 2 курс, 10130100 - Қонақ үй бизнесі мамандығының ГБ-22-1 тобына оқуға қабылданды.</w:t>
      </w:r>
    </w:p>
    <w:p w14:paraId="2E855BB7" w14:textId="77777777" w:rsidR="00B00EC2" w:rsidRDefault="00B00EC2" w:rsidP="007112DD">
      <w:pPr>
        <w:numPr>
          <w:ilvl w:val="0"/>
          <w:numId w:val="3"/>
        </w:numPr>
        <w:tabs>
          <w:tab w:val="left" w:pos="993"/>
        </w:tabs>
        <w:spacing w:after="0"/>
        <w:ind w:left="0" w:firstLine="709"/>
        <w:contextualSpacing/>
        <w:jc w:val="both"/>
        <w:rPr>
          <w:rFonts w:eastAsia="Calibri" w:cs="Times New Roman"/>
          <w:szCs w:val="28"/>
        </w:rPr>
      </w:pPr>
      <w:r w:rsidRPr="00DF2A97">
        <w:rPr>
          <w:rFonts w:eastAsia="Calibri" w:cs="Times New Roman"/>
          <w:szCs w:val="28"/>
        </w:rPr>
        <w:t>Әшірбек Назым Нұрлыбекқызы Жамбыл политехникалық жоғары колледжінен ауысып келуіне байланысты 1 курс, 10120100 - Шаштараз өнері мамандығының ШӨ-23-1 тобына оқуға қабылданды.</w:t>
      </w:r>
    </w:p>
    <w:p w14:paraId="4D1C5000" w14:textId="77777777" w:rsidR="00B00EC2" w:rsidRPr="00036457" w:rsidRDefault="00B00EC2" w:rsidP="00B00EC2">
      <w:pPr>
        <w:tabs>
          <w:tab w:val="left" w:pos="993"/>
        </w:tabs>
        <w:spacing w:after="0"/>
        <w:ind w:left="709"/>
        <w:contextualSpacing/>
        <w:jc w:val="both"/>
        <w:rPr>
          <w:rFonts w:eastAsia="Calibri" w:cs="Times New Roman"/>
          <w:bCs/>
          <w:szCs w:val="28"/>
        </w:rPr>
      </w:pPr>
      <w:r w:rsidRPr="00036457">
        <w:rPr>
          <w:rFonts w:eastAsia="Calibri" w:cs="Times New Roman"/>
          <w:bCs/>
          <w:szCs w:val="28"/>
        </w:rPr>
        <w:t>Мамандықтан мамандыққа, топтан топқа ауысқан студенттер</w:t>
      </w:r>
    </w:p>
    <w:p w14:paraId="5235E5A4" w14:textId="77777777" w:rsidR="00B00EC2" w:rsidRDefault="00B00EC2" w:rsidP="00B00EC2">
      <w:pPr>
        <w:tabs>
          <w:tab w:val="left" w:pos="993"/>
        </w:tabs>
        <w:spacing w:after="0"/>
        <w:ind w:firstLine="709"/>
        <w:contextualSpacing/>
        <w:jc w:val="both"/>
        <w:rPr>
          <w:rFonts w:eastAsia="Calibri" w:cs="Times New Roman"/>
          <w:szCs w:val="28"/>
        </w:rPr>
      </w:pPr>
      <w:r w:rsidRPr="005438F8">
        <w:rPr>
          <w:rFonts w:eastAsia="Calibri" w:cs="Times New Roman"/>
          <w:szCs w:val="28"/>
        </w:rPr>
        <w:t>Мамандықтан мамандыққа, топтан топқа ауыстыру бойынша 1 студент ауыстырылды. Ол Халмат Әдемі Нұрланқызы 1 курс, 10130100 - Қонақ үй бизнесі мамандығының ГБ-23-1 тобынан 10130300 «Тамақтандыруды ұйымдастыру» мамандығы бойынша ТҰ-23-2 тобына ауыстырылды.</w:t>
      </w:r>
    </w:p>
    <w:p w14:paraId="78B7B604" w14:textId="77777777" w:rsidR="00B00EC2" w:rsidRPr="00036457" w:rsidRDefault="00B00EC2" w:rsidP="00B00EC2">
      <w:pPr>
        <w:tabs>
          <w:tab w:val="left" w:pos="993"/>
        </w:tabs>
        <w:spacing w:after="0"/>
        <w:ind w:firstLine="709"/>
        <w:contextualSpacing/>
        <w:jc w:val="both"/>
        <w:rPr>
          <w:rFonts w:eastAsia="Calibri" w:cs="Times New Roman"/>
          <w:bCs/>
          <w:szCs w:val="28"/>
        </w:rPr>
      </w:pPr>
      <w:r w:rsidRPr="00036457">
        <w:rPr>
          <w:rFonts w:eastAsia="Calibri" w:cs="Times New Roman"/>
          <w:bCs/>
          <w:szCs w:val="28"/>
        </w:rPr>
        <w:t>Академиялық демалыстан 6 студент оқуға қабылданды</w:t>
      </w:r>
    </w:p>
    <w:p w14:paraId="3ACEB7CE" w14:textId="77777777" w:rsidR="00B00EC2" w:rsidRDefault="00B00EC2" w:rsidP="00B00EC2">
      <w:pPr>
        <w:tabs>
          <w:tab w:val="left" w:pos="993"/>
        </w:tabs>
        <w:spacing w:after="0"/>
        <w:ind w:firstLine="709"/>
        <w:contextualSpacing/>
        <w:jc w:val="both"/>
        <w:rPr>
          <w:rFonts w:eastAsia="Calibri" w:cs="Times New Roman"/>
          <w:szCs w:val="28"/>
        </w:rPr>
      </w:pPr>
      <w:r w:rsidRPr="005438F8">
        <w:rPr>
          <w:rFonts w:eastAsia="Calibri" w:cs="Times New Roman"/>
          <w:szCs w:val="28"/>
        </w:rPr>
        <w:t xml:space="preserve">2023-2024 оқу жылында 6 студент Қазақстан Республикасының Қарулы Күштер қатарына шақырылуына және босануына және бала күтіміне байланысты 1 жыл мерзімге алған академиялық демалыстары аяқталып, оқуға қайта қабылданды. Олар: I курс бойынша </w:t>
      </w:r>
      <w:r w:rsidRPr="005438F8">
        <w:rPr>
          <w:rFonts w:eastAsia="Calibri" w:cs="Times New Roman"/>
          <w:color w:val="000000"/>
          <w:szCs w:val="28"/>
        </w:rPr>
        <w:t xml:space="preserve">Самойлова Алина Алтынбековна, </w:t>
      </w:r>
      <w:r w:rsidRPr="005438F8">
        <w:rPr>
          <w:rFonts w:eastAsia="Calibri" w:cs="Times New Roman"/>
          <w:szCs w:val="28"/>
        </w:rPr>
        <w:t xml:space="preserve">II курс бойынша </w:t>
      </w:r>
      <w:r w:rsidRPr="005438F8">
        <w:rPr>
          <w:rFonts w:eastAsia="Times New Roman" w:cs="Times New Roman"/>
          <w:szCs w:val="28"/>
          <w:lang w:eastAsia="ru-RU"/>
        </w:rPr>
        <w:t>Тургалиев Нурсултан Берекет угли</w:t>
      </w:r>
      <w:r w:rsidRPr="005438F8">
        <w:rPr>
          <w:rFonts w:eastAsia="Calibri" w:cs="Times New Roman"/>
          <w:szCs w:val="28"/>
        </w:rPr>
        <w:t>, Атаходжаева Дильдора Фаруговна, III курс Опушиева Валентина Рустамовна, Ғани Қарақат Ғаниқызы және Шеримов Бақдәулет Бауыржанұлы.</w:t>
      </w:r>
    </w:p>
    <w:p w14:paraId="276E3985" w14:textId="77777777" w:rsidR="00B00EC2" w:rsidRDefault="00B00EC2" w:rsidP="00B00EC2">
      <w:pPr>
        <w:tabs>
          <w:tab w:val="left" w:pos="993"/>
        </w:tabs>
        <w:spacing w:after="0"/>
        <w:ind w:firstLine="709"/>
        <w:contextualSpacing/>
        <w:jc w:val="both"/>
        <w:rPr>
          <w:rFonts w:eastAsia="Calibri" w:cs="Times New Roman"/>
          <w:szCs w:val="28"/>
        </w:rPr>
      </w:pPr>
      <w:r w:rsidRPr="005438F8">
        <w:rPr>
          <w:rFonts w:eastAsia="Calibri" w:cs="Times New Roman"/>
          <w:szCs w:val="28"/>
        </w:rPr>
        <w:t xml:space="preserve">2023-2024 оқу жылының қыркүйек-маусым айлары аралығында </w:t>
      </w:r>
      <w:r w:rsidRPr="00AA0FA9">
        <w:rPr>
          <w:rFonts w:eastAsia="Calibri" w:cs="Times New Roman"/>
          <w:bCs/>
          <w:color w:val="000000"/>
          <w:szCs w:val="28"/>
        </w:rPr>
        <w:t>43</w:t>
      </w:r>
      <w:r w:rsidRPr="005438F8">
        <w:rPr>
          <w:rFonts w:eastAsia="Calibri" w:cs="Times New Roman"/>
          <w:szCs w:val="28"/>
        </w:rPr>
        <w:t xml:space="preserve"> студент студенттер құрамынан шығарылды. </w:t>
      </w:r>
    </w:p>
    <w:p w14:paraId="4AA17B6F" w14:textId="77777777" w:rsidR="00B00EC2" w:rsidRPr="00036457" w:rsidRDefault="00B00EC2" w:rsidP="00B00EC2">
      <w:pPr>
        <w:tabs>
          <w:tab w:val="left" w:pos="993"/>
        </w:tabs>
        <w:spacing w:after="0"/>
        <w:ind w:firstLine="709"/>
        <w:contextualSpacing/>
        <w:jc w:val="both"/>
        <w:rPr>
          <w:rFonts w:eastAsia="Calibri" w:cs="Times New Roman"/>
          <w:bCs/>
          <w:szCs w:val="28"/>
        </w:rPr>
      </w:pPr>
      <w:r w:rsidRPr="00036457">
        <w:rPr>
          <w:rFonts w:eastAsia="Calibri" w:cs="Times New Roman"/>
          <w:bCs/>
          <w:szCs w:val="28"/>
        </w:rPr>
        <w:t>Студенттердің қозғалысы</w:t>
      </w:r>
    </w:p>
    <w:p w14:paraId="30091C2E" w14:textId="7AB60377" w:rsidR="00B00EC2" w:rsidRPr="005438F8" w:rsidRDefault="00B00EC2" w:rsidP="00B00EC2">
      <w:pPr>
        <w:spacing w:after="0"/>
        <w:jc w:val="right"/>
        <w:rPr>
          <w:rFonts w:eastAsia="Calibri" w:cs="Times New Roman"/>
          <w:b/>
          <w:szCs w:val="28"/>
        </w:rPr>
      </w:pPr>
      <w:r w:rsidRPr="00940F09">
        <w:rPr>
          <w:i/>
          <w:iCs/>
          <w:szCs w:val="28"/>
        </w:rPr>
        <w:t>Кесте №</w:t>
      </w:r>
      <w:r w:rsidR="009C4D4E">
        <w:rPr>
          <w:i/>
          <w:iCs/>
          <w:szCs w:val="28"/>
        </w:rPr>
        <w:t>7</w:t>
      </w:r>
    </w:p>
    <w:tbl>
      <w:tblPr>
        <w:tblStyle w:val="31"/>
        <w:tblW w:w="9351" w:type="dxa"/>
        <w:tblLayout w:type="fixed"/>
        <w:tblLook w:val="04A0" w:firstRow="1" w:lastRow="0" w:firstColumn="1" w:lastColumn="0" w:noHBand="0" w:noVBand="1"/>
      </w:tblPr>
      <w:tblGrid>
        <w:gridCol w:w="534"/>
        <w:gridCol w:w="567"/>
        <w:gridCol w:w="94"/>
        <w:gridCol w:w="1494"/>
        <w:gridCol w:w="3827"/>
        <w:gridCol w:w="850"/>
        <w:gridCol w:w="1985"/>
      </w:tblGrid>
      <w:tr w:rsidR="00B00EC2" w:rsidRPr="00210A5D" w14:paraId="49C3953C" w14:textId="77777777" w:rsidTr="000D6E02">
        <w:tc>
          <w:tcPr>
            <w:tcW w:w="534" w:type="dxa"/>
          </w:tcPr>
          <w:p w14:paraId="688AD5CB"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w:t>
            </w:r>
          </w:p>
        </w:tc>
        <w:tc>
          <w:tcPr>
            <w:tcW w:w="567" w:type="dxa"/>
          </w:tcPr>
          <w:p w14:paraId="3138B8B8"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w:t>
            </w:r>
          </w:p>
        </w:tc>
        <w:tc>
          <w:tcPr>
            <w:tcW w:w="1588" w:type="dxa"/>
            <w:gridSpan w:val="2"/>
          </w:tcPr>
          <w:p w14:paraId="68133ADD"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Топтың атауы</w:t>
            </w:r>
          </w:p>
        </w:tc>
        <w:tc>
          <w:tcPr>
            <w:tcW w:w="3827" w:type="dxa"/>
          </w:tcPr>
          <w:p w14:paraId="44C63030"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Студенттің аты-жөні</w:t>
            </w:r>
          </w:p>
        </w:tc>
        <w:tc>
          <w:tcPr>
            <w:tcW w:w="850" w:type="dxa"/>
          </w:tcPr>
          <w:p w14:paraId="02337D9A"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Курс</w:t>
            </w:r>
          </w:p>
        </w:tc>
        <w:tc>
          <w:tcPr>
            <w:tcW w:w="1985" w:type="dxa"/>
          </w:tcPr>
          <w:p w14:paraId="0C664076"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Шығарылған күні</w:t>
            </w:r>
          </w:p>
        </w:tc>
      </w:tr>
      <w:tr w:rsidR="00B00EC2" w:rsidRPr="00210A5D" w14:paraId="7BD86F27" w14:textId="77777777" w:rsidTr="000D6E02">
        <w:tc>
          <w:tcPr>
            <w:tcW w:w="534" w:type="dxa"/>
          </w:tcPr>
          <w:p w14:paraId="6F40E943" w14:textId="77777777" w:rsidR="00B00EC2" w:rsidRPr="00210A5D" w:rsidRDefault="00B00EC2" w:rsidP="000D6E02">
            <w:pPr>
              <w:rPr>
                <w:rFonts w:eastAsia="Calibri" w:cs="Times New Roman"/>
                <w:b/>
                <w:sz w:val="24"/>
                <w:szCs w:val="24"/>
              </w:rPr>
            </w:pPr>
          </w:p>
        </w:tc>
        <w:tc>
          <w:tcPr>
            <w:tcW w:w="8817" w:type="dxa"/>
            <w:gridSpan w:val="6"/>
          </w:tcPr>
          <w:p w14:paraId="2841B563" w14:textId="77777777" w:rsidR="00B00EC2" w:rsidRPr="00210A5D" w:rsidRDefault="00B00EC2" w:rsidP="000D6E02">
            <w:pPr>
              <w:rPr>
                <w:rFonts w:eastAsia="Calibri" w:cs="Times New Roman"/>
                <w:b/>
                <w:sz w:val="24"/>
                <w:szCs w:val="24"/>
              </w:rPr>
            </w:pPr>
            <w:r w:rsidRPr="00210A5D">
              <w:rPr>
                <w:rFonts w:eastAsia="Calibri" w:cs="Times New Roman"/>
                <w:b/>
                <w:sz w:val="24"/>
                <w:szCs w:val="24"/>
              </w:rPr>
              <w:t xml:space="preserve"> Басқа оқу орнына ауысқандар </w:t>
            </w:r>
          </w:p>
        </w:tc>
      </w:tr>
      <w:tr w:rsidR="00B00EC2" w:rsidRPr="00210A5D" w14:paraId="3F2823FF" w14:textId="77777777" w:rsidTr="000D6E02">
        <w:tc>
          <w:tcPr>
            <w:tcW w:w="534" w:type="dxa"/>
          </w:tcPr>
          <w:p w14:paraId="392D235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567" w:type="dxa"/>
          </w:tcPr>
          <w:p w14:paraId="13B21B0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588" w:type="dxa"/>
            <w:gridSpan w:val="2"/>
          </w:tcPr>
          <w:p w14:paraId="32C37B2A"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ШӨ-23-1</w:t>
            </w:r>
          </w:p>
        </w:tc>
        <w:tc>
          <w:tcPr>
            <w:tcW w:w="3827" w:type="dxa"/>
          </w:tcPr>
          <w:p w14:paraId="1058C6C3" w14:textId="77777777" w:rsidR="00B00EC2" w:rsidRPr="00210A5D" w:rsidRDefault="00B00EC2" w:rsidP="000D6E02">
            <w:pPr>
              <w:rPr>
                <w:rFonts w:eastAsia="Calibri" w:cs="Times New Roman"/>
                <w:sz w:val="24"/>
                <w:szCs w:val="24"/>
              </w:rPr>
            </w:pPr>
            <w:r w:rsidRPr="00210A5D">
              <w:rPr>
                <w:rFonts w:eastAsia="Calibri" w:cs="Times New Roman"/>
                <w:sz w:val="24"/>
                <w:szCs w:val="24"/>
              </w:rPr>
              <w:t>Тәліп Жанерке Алдиярқызы</w:t>
            </w:r>
          </w:p>
        </w:tc>
        <w:tc>
          <w:tcPr>
            <w:tcW w:w="850" w:type="dxa"/>
          </w:tcPr>
          <w:p w14:paraId="38CDEBC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4EDAE8F7" w14:textId="77777777" w:rsidR="00B00EC2" w:rsidRPr="00210A5D" w:rsidRDefault="00B00EC2" w:rsidP="000D6E02">
            <w:pPr>
              <w:rPr>
                <w:rFonts w:eastAsia="Calibri" w:cs="Times New Roman"/>
                <w:sz w:val="24"/>
                <w:szCs w:val="24"/>
              </w:rPr>
            </w:pPr>
            <w:r w:rsidRPr="00210A5D">
              <w:rPr>
                <w:rFonts w:eastAsia="Calibri" w:cs="Times New Roman"/>
                <w:sz w:val="24"/>
                <w:szCs w:val="24"/>
              </w:rPr>
              <w:t>05.09.2023 ж., №146</w:t>
            </w:r>
          </w:p>
        </w:tc>
      </w:tr>
      <w:tr w:rsidR="00B00EC2" w:rsidRPr="00210A5D" w14:paraId="51579915" w14:textId="77777777" w:rsidTr="000D6E02">
        <w:tc>
          <w:tcPr>
            <w:tcW w:w="534" w:type="dxa"/>
          </w:tcPr>
          <w:p w14:paraId="01F9C66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567" w:type="dxa"/>
          </w:tcPr>
          <w:p w14:paraId="663E26C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588" w:type="dxa"/>
            <w:gridSpan w:val="2"/>
          </w:tcPr>
          <w:p w14:paraId="79637331"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ГБ-23-1</w:t>
            </w:r>
          </w:p>
        </w:tc>
        <w:tc>
          <w:tcPr>
            <w:tcW w:w="3827" w:type="dxa"/>
          </w:tcPr>
          <w:p w14:paraId="77472525" w14:textId="77777777" w:rsidR="00B00EC2" w:rsidRPr="00210A5D" w:rsidRDefault="00B00EC2" w:rsidP="000D6E02">
            <w:pPr>
              <w:rPr>
                <w:rFonts w:eastAsia="Calibri" w:cs="Times New Roman"/>
                <w:sz w:val="24"/>
                <w:szCs w:val="24"/>
              </w:rPr>
            </w:pPr>
            <w:r w:rsidRPr="00210A5D">
              <w:rPr>
                <w:rFonts w:eastAsia="Calibri" w:cs="Times New Roman"/>
                <w:sz w:val="24"/>
                <w:szCs w:val="24"/>
              </w:rPr>
              <w:t>Ануфриева Анастасия Владимировна</w:t>
            </w:r>
          </w:p>
        </w:tc>
        <w:tc>
          <w:tcPr>
            <w:tcW w:w="850" w:type="dxa"/>
          </w:tcPr>
          <w:p w14:paraId="7F68F08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77DF6CA3" w14:textId="77777777" w:rsidR="00B00EC2" w:rsidRPr="00210A5D" w:rsidRDefault="00B00EC2" w:rsidP="000D6E02">
            <w:pPr>
              <w:rPr>
                <w:rFonts w:eastAsia="Calibri" w:cs="Times New Roman"/>
                <w:sz w:val="24"/>
                <w:szCs w:val="24"/>
              </w:rPr>
            </w:pPr>
            <w:r w:rsidRPr="00210A5D">
              <w:rPr>
                <w:rFonts w:eastAsia="Calibri" w:cs="Times New Roman"/>
                <w:sz w:val="24"/>
                <w:szCs w:val="24"/>
              </w:rPr>
              <w:t>11.10.2023 ж., №172</w:t>
            </w:r>
          </w:p>
        </w:tc>
      </w:tr>
      <w:tr w:rsidR="00B00EC2" w:rsidRPr="00210A5D" w14:paraId="1ADD1548" w14:textId="77777777" w:rsidTr="000D6E02">
        <w:tc>
          <w:tcPr>
            <w:tcW w:w="534" w:type="dxa"/>
          </w:tcPr>
          <w:p w14:paraId="28989BD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567" w:type="dxa"/>
          </w:tcPr>
          <w:p w14:paraId="019E449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588" w:type="dxa"/>
            <w:gridSpan w:val="2"/>
          </w:tcPr>
          <w:p w14:paraId="2FBA4061"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ГБ-23-1</w:t>
            </w:r>
          </w:p>
        </w:tc>
        <w:tc>
          <w:tcPr>
            <w:tcW w:w="3827" w:type="dxa"/>
          </w:tcPr>
          <w:p w14:paraId="174495D2" w14:textId="77777777" w:rsidR="00B00EC2" w:rsidRPr="00210A5D" w:rsidRDefault="00B00EC2" w:rsidP="000D6E02">
            <w:pPr>
              <w:rPr>
                <w:rFonts w:eastAsia="Calibri" w:cs="Times New Roman"/>
                <w:sz w:val="24"/>
                <w:szCs w:val="24"/>
              </w:rPr>
            </w:pPr>
            <w:r w:rsidRPr="00210A5D">
              <w:rPr>
                <w:rFonts w:eastAsia="Calibri" w:cs="Times New Roman"/>
                <w:sz w:val="24"/>
                <w:szCs w:val="24"/>
              </w:rPr>
              <w:t>Хаян Вадим Иванович</w:t>
            </w:r>
          </w:p>
        </w:tc>
        <w:tc>
          <w:tcPr>
            <w:tcW w:w="850" w:type="dxa"/>
          </w:tcPr>
          <w:p w14:paraId="3D344A5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1A146115" w14:textId="77777777" w:rsidR="00B00EC2" w:rsidRPr="00210A5D" w:rsidRDefault="00B00EC2" w:rsidP="000D6E02">
            <w:pPr>
              <w:rPr>
                <w:rFonts w:eastAsia="Calibri" w:cs="Times New Roman"/>
                <w:sz w:val="24"/>
                <w:szCs w:val="24"/>
              </w:rPr>
            </w:pPr>
            <w:r w:rsidRPr="00210A5D">
              <w:rPr>
                <w:rFonts w:eastAsia="Calibri" w:cs="Times New Roman"/>
                <w:sz w:val="24"/>
                <w:szCs w:val="24"/>
              </w:rPr>
              <w:t>04.12.2023 ж., №207</w:t>
            </w:r>
          </w:p>
        </w:tc>
      </w:tr>
      <w:tr w:rsidR="00B00EC2" w:rsidRPr="00210A5D" w14:paraId="604B9E8F" w14:textId="77777777" w:rsidTr="000D6E02">
        <w:tc>
          <w:tcPr>
            <w:tcW w:w="534" w:type="dxa"/>
          </w:tcPr>
          <w:p w14:paraId="2E863CE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w:t>
            </w:r>
          </w:p>
        </w:tc>
        <w:tc>
          <w:tcPr>
            <w:tcW w:w="567" w:type="dxa"/>
          </w:tcPr>
          <w:p w14:paraId="6EDB4A4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w:t>
            </w:r>
          </w:p>
        </w:tc>
        <w:tc>
          <w:tcPr>
            <w:tcW w:w="1588" w:type="dxa"/>
            <w:gridSpan w:val="2"/>
          </w:tcPr>
          <w:p w14:paraId="6DBD4FE5"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ШӨ-22-1</w:t>
            </w:r>
          </w:p>
        </w:tc>
        <w:tc>
          <w:tcPr>
            <w:tcW w:w="3827" w:type="dxa"/>
          </w:tcPr>
          <w:p w14:paraId="12AEF6C3" w14:textId="77777777" w:rsidR="00B00EC2" w:rsidRPr="00210A5D" w:rsidRDefault="00B00EC2" w:rsidP="000D6E02">
            <w:pPr>
              <w:rPr>
                <w:rFonts w:eastAsia="Calibri" w:cs="Times New Roman"/>
                <w:sz w:val="24"/>
                <w:szCs w:val="24"/>
              </w:rPr>
            </w:pPr>
            <w:r w:rsidRPr="00210A5D">
              <w:rPr>
                <w:rFonts w:eastAsia="Calibri" w:cs="Times New Roman"/>
                <w:sz w:val="24"/>
                <w:szCs w:val="24"/>
              </w:rPr>
              <w:t>Шымбергенова Альбина Сапарбаевна</w:t>
            </w:r>
          </w:p>
        </w:tc>
        <w:tc>
          <w:tcPr>
            <w:tcW w:w="850" w:type="dxa"/>
          </w:tcPr>
          <w:p w14:paraId="5D3D3FF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11CC28F3" w14:textId="77777777" w:rsidR="00B00EC2" w:rsidRPr="00210A5D" w:rsidRDefault="00B00EC2" w:rsidP="000D6E02">
            <w:pPr>
              <w:rPr>
                <w:rFonts w:eastAsia="Calibri" w:cs="Times New Roman"/>
                <w:sz w:val="24"/>
                <w:szCs w:val="24"/>
              </w:rPr>
            </w:pPr>
            <w:r w:rsidRPr="00210A5D">
              <w:rPr>
                <w:rFonts w:eastAsia="Calibri" w:cs="Times New Roman"/>
                <w:sz w:val="24"/>
                <w:szCs w:val="24"/>
              </w:rPr>
              <w:t>20.09.2023 ж., №153</w:t>
            </w:r>
          </w:p>
        </w:tc>
      </w:tr>
      <w:tr w:rsidR="00B00EC2" w:rsidRPr="00210A5D" w14:paraId="3BEA7C9F" w14:textId="77777777" w:rsidTr="000D6E02">
        <w:tc>
          <w:tcPr>
            <w:tcW w:w="534" w:type="dxa"/>
          </w:tcPr>
          <w:p w14:paraId="500EBB33"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5</w:t>
            </w:r>
          </w:p>
        </w:tc>
        <w:tc>
          <w:tcPr>
            <w:tcW w:w="567" w:type="dxa"/>
          </w:tcPr>
          <w:p w14:paraId="603078E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5</w:t>
            </w:r>
          </w:p>
        </w:tc>
        <w:tc>
          <w:tcPr>
            <w:tcW w:w="1588" w:type="dxa"/>
            <w:gridSpan w:val="2"/>
          </w:tcPr>
          <w:p w14:paraId="3E9B2CE8" w14:textId="77777777" w:rsidR="00B00EC2" w:rsidRPr="00210A5D" w:rsidRDefault="00B00EC2" w:rsidP="000D6E02">
            <w:pPr>
              <w:rPr>
                <w:rFonts w:eastAsia="Calibri" w:cs="Times New Roman"/>
                <w:sz w:val="24"/>
                <w:szCs w:val="24"/>
              </w:rPr>
            </w:pPr>
            <w:r w:rsidRPr="00210A5D">
              <w:rPr>
                <w:rFonts w:eastAsia="Calibri" w:cs="Times New Roman"/>
                <w:sz w:val="24"/>
                <w:szCs w:val="24"/>
              </w:rPr>
              <w:t>ТӨКҮ-22-1</w:t>
            </w:r>
          </w:p>
        </w:tc>
        <w:tc>
          <w:tcPr>
            <w:tcW w:w="3827" w:type="dxa"/>
          </w:tcPr>
          <w:p w14:paraId="621684D7" w14:textId="77777777" w:rsidR="00B00EC2" w:rsidRPr="00210A5D" w:rsidRDefault="00B00EC2" w:rsidP="000D6E02">
            <w:pPr>
              <w:rPr>
                <w:rFonts w:eastAsia="Calibri" w:cs="Times New Roman"/>
                <w:sz w:val="24"/>
                <w:szCs w:val="24"/>
              </w:rPr>
            </w:pPr>
            <w:r w:rsidRPr="00210A5D">
              <w:rPr>
                <w:rFonts w:eastAsia="Calibri" w:cs="Times New Roman"/>
                <w:sz w:val="24"/>
                <w:szCs w:val="24"/>
              </w:rPr>
              <w:t>Рахманбердиева Дильноза Гапыржановна</w:t>
            </w:r>
          </w:p>
        </w:tc>
        <w:tc>
          <w:tcPr>
            <w:tcW w:w="850" w:type="dxa"/>
          </w:tcPr>
          <w:p w14:paraId="14F30DA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4B5FF944" w14:textId="77777777" w:rsidR="00B00EC2" w:rsidRPr="00210A5D" w:rsidRDefault="00B00EC2" w:rsidP="000D6E02">
            <w:pPr>
              <w:rPr>
                <w:rFonts w:eastAsia="Calibri" w:cs="Times New Roman"/>
                <w:sz w:val="24"/>
                <w:szCs w:val="24"/>
              </w:rPr>
            </w:pPr>
            <w:r w:rsidRPr="00210A5D">
              <w:rPr>
                <w:rFonts w:eastAsia="Calibri" w:cs="Times New Roman"/>
                <w:sz w:val="24"/>
                <w:szCs w:val="24"/>
              </w:rPr>
              <w:t>12.10.2023 ж., №175</w:t>
            </w:r>
          </w:p>
        </w:tc>
      </w:tr>
      <w:tr w:rsidR="00B00EC2" w:rsidRPr="00210A5D" w14:paraId="3AA530F5" w14:textId="77777777" w:rsidTr="000D6E02">
        <w:tc>
          <w:tcPr>
            <w:tcW w:w="534" w:type="dxa"/>
          </w:tcPr>
          <w:p w14:paraId="2DBBAE3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6</w:t>
            </w:r>
          </w:p>
        </w:tc>
        <w:tc>
          <w:tcPr>
            <w:tcW w:w="567" w:type="dxa"/>
          </w:tcPr>
          <w:p w14:paraId="14172E4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6</w:t>
            </w:r>
          </w:p>
        </w:tc>
        <w:tc>
          <w:tcPr>
            <w:tcW w:w="1588" w:type="dxa"/>
            <w:gridSpan w:val="2"/>
          </w:tcPr>
          <w:p w14:paraId="58571968"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ГБ-22-1</w:t>
            </w:r>
          </w:p>
        </w:tc>
        <w:tc>
          <w:tcPr>
            <w:tcW w:w="3827" w:type="dxa"/>
          </w:tcPr>
          <w:p w14:paraId="20768CCA" w14:textId="77777777" w:rsidR="00B00EC2" w:rsidRPr="00210A5D" w:rsidRDefault="00B00EC2" w:rsidP="000D6E02">
            <w:pPr>
              <w:rPr>
                <w:rFonts w:eastAsia="Calibri" w:cs="Times New Roman"/>
                <w:sz w:val="24"/>
                <w:szCs w:val="24"/>
              </w:rPr>
            </w:pPr>
            <w:r w:rsidRPr="00210A5D">
              <w:rPr>
                <w:rFonts w:eastAsia="Calibri" w:cs="Times New Roman"/>
                <w:sz w:val="24"/>
                <w:szCs w:val="24"/>
              </w:rPr>
              <w:t>Алиева Лалита Хасановна</w:t>
            </w:r>
          </w:p>
        </w:tc>
        <w:tc>
          <w:tcPr>
            <w:tcW w:w="850" w:type="dxa"/>
          </w:tcPr>
          <w:p w14:paraId="7F03EB5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546826CC" w14:textId="77777777" w:rsidR="00B00EC2" w:rsidRPr="00210A5D" w:rsidRDefault="00B00EC2" w:rsidP="000D6E02">
            <w:pPr>
              <w:rPr>
                <w:rFonts w:eastAsia="Calibri" w:cs="Times New Roman"/>
                <w:sz w:val="24"/>
                <w:szCs w:val="24"/>
              </w:rPr>
            </w:pPr>
            <w:r w:rsidRPr="00210A5D">
              <w:rPr>
                <w:rFonts w:eastAsia="Calibri" w:cs="Times New Roman"/>
                <w:sz w:val="24"/>
                <w:szCs w:val="24"/>
              </w:rPr>
              <w:t>16.10.2023 ж., №176</w:t>
            </w:r>
          </w:p>
        </w:tc>
      </w:tr>
      <w:tr w:rsidR="00B00EC2" w:rsidRPr="00210A5D" w14:paraId="6227B3EF" w14:textId="77777777" w:rsidTr="000D6E02">
        <w:tc>
          <w:tcPr>
            <w:tcW w:w="534" w:type="dxa"/>
          </w:tcPr>
          <w:p w14:paraId="6E54007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7</w:t>
            </w:r>
          </w:p>
        </w:tc>
        <w:tc>
          <w:tcPr>
            <w:tcW w:w="567" w:type="dxa"/>
          </w:tcPr>
          <w:p w14:paraId="27A2D0C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7</w:t>
            </w:r>
          </w:p>
        </w:tc>
        <w:tc>
          <w:tcPr>
            <w:tcW w:w="1588" w:type="dxa"/>
            <w:gridSpan w:val="2"/>
          </w:tcPr>
          <w:p w14:paraId="2C309D17" w14:textId="77777777" w:rsidR="00B00EC2" w:rsidRPr="00210A5D" w:rsidRDefault="00B00EC2" w:rsidP="000D6E02">
            <w:pPr>
              <w:rPr>
                <w:rFonts w:eastAsia="Calibri" w:cs="Times New Roman"/>
                <w:sz w:val="24"/>
                <w:szCs w:val="24"/>
              </w:rPr>
            </w:pPr>
            <w:r w:rsidRPr="00210A5D">
              <w:rPr>
                <w:rFonts w:eastAsia="Calibri" w:cs="Times New Roman"/>
                <w:sz w:val="24"/>
                <w:szCs w:val="24"/>
              </w:rPr>
              <w:t>ТӨКҮ-22-2</w:t>
            </w:r>
          </w:p>
        </w:tc>
        <w:tc>
          <w:tcPr>
            <w:tcW w:w="3827" w:type="dxa"/>
          </w:tcPr>
          <w:p w14:paraId="60074EAD" w14:textId="77777777" w:rsidR="00B00EC2" w:rsidRPr="00210A5D" w:rsidRDefault="00B00EC2" w:rsidP="000D6E02">
            <w:pPr>
              <w:rPr>
                <w:rFonts w:eastAsia="Calibri" w:cs="Times New Roman"/>
                <w:sz w:val="24"/>
                <w:szCs w:val="24"/>
              </w:rPr>
            </w:pPr>
            <w:r w:rsidRPr="00210A5D">
              <w:rPr>
                <w:rFonts w:eastAsia="Calibri" w:cs="Times New Roman"/>
                <w:sz w:val="24"/>
                <w:szCs w:val="24"/>
              </w:rPr>
              <w:t>Шекеева Асылзада Нурлыбековна</w:t>
            </w:r>
          </w:p>
        </w:tc>
        <w:tc>
          <w:tcPr>
            <w:tcW w:w="850" w:type="dxa"/>
          </w:tcPr>
          <w:p w14:paraId="13621C1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35DC5EA5" w14:textId="77777777" w:rsidR="00B00EC2" w:rsidRPr="00210A5D" w:rsidRDefault="00B00EC2" w:rsidP="000D6E02">
            <w:pPr>
              <w:rPr>
                <w:rFonts w:eastAsia="Calibri" w:cs="Times New Roman"/>
                <w:sz w:val="24"/>
                <w:szCs w:val="24"/>
              </w:rPr>
            </w:pPr>
            <w:r w:rsidRPr="00210A5D">
              <w:rPr>
                <w:rFonts w:eastAsia="Calibri" w:cs="Times New Roman"/>
                <w:sz w:val="24"/>
                <w:szCs w:val="24"/>
              </w:rPr>
              <w:t>24.10.2023 ж., №185</w:t>
            </w:r>
          </w:p>
        </w:tc>
      </w:tr>
      <w:tr w:rsidR="00B00EC2" w:rsidRPr="00210A5D" w14:paraId="36C072D0" w14:textId="77777777" w:rsidTr="000D6E02">
        <w:tc>
          <w:tcPr>
            <w:tcW w:w="534" w:type="dxa"/>
          </w:tcPr>
          <w:p w14:paraId="282EC96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8</w:t>
            </w:r>
          </w:p>
        </w:tc>
        <w:tc>
          <w:tcPr>
            <w:tcW w:w="567" w:type="dxa"/>
          </w:tcPr>
          <w:p w14:paraId="25F1CF6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8</w:t>
            </w:r>
          </w:p>
        </w:tc>
        <w:tc>
          <w:tcPr>
            <w:tcW w:w="1588" w:type="dxa"/>
            <w:gridSpan w:val="2"/>
          </w:tcPr>
          <w:p w14:paraId="48AFACB1" w14:textId="77777777" w:rsidR="00B00EC2" w:rsidRPr="00210A5D" w:rsidRDefault="00B00EC2" w:rsidP="000D6E02">
            <w:pPr>
              <w:rPr>
                <w:rFonts w:eastAsia="Calibri" w:cs="Times New Roman"/>
                <w:sz w:val="24"/>
                <w:szCs w:val="24"/>
              </w:rPr>
            </w:pPr>
            <w:r w:rsidRPr="00210A5D">
              <w:rPr>
                <w:rFonts w:eastAsia="Calibri" w:cs="Times New Roman"/>
                <w:sz w:val="24"/>
                <w:szCs w:val="24"/>
              </w:rPr>
              <w:t>ТҰ-22-1</w:t>
            </w:r>
          </w:p>
        </w:tc>
        <w:tc>
          <w:tcPr>
            <w:tcW w:w="3827" w:type="dxa"/>
          </w:tcPr>
          <w:p w14:paraId="1680D433" w14:textId="77777777" w:rsidR="00B00EC2" w:rsidRPr="00210A5D" w:rsidRDefault="00B00EC2" w:rsidP="000D6E02">
            <w:pPr>
              <w:rPr>
                <w:rFonts w:eastAsia="Calibri" w:cs="Times New Roman"/>
                <w:sz w:val="24"/>
                <w:szCs w:val="24"/>
              </w:rPr>
            </w:pPr>
            <w:r w:rsidRPr="00210A5D">
              <w:rPr>
                <w:rFonts w:eastAsia="Calibri" w:cs="Times New Roman"/>
                <w:sz w:val="24"/>
                <w:szCs w:val="24"/>
              </w:rPr>
              <w:t>Шабданбекова Жұлдыз Аядилқызы</w:t>
            </w:r>
          </w:p>
        </w:tc>
        <w:tc>
          <w:tcPr>
            <w:tcW w:w="850" w:type="dxa"/>
          </w:tcPr>
          <w:p w14:paraId="6759707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6D3C20BA" w14:textId="77777777" w:rsidR="00B00EC2" w:rsidRPr="00210A5D" w:rsidRDefault="00B00EC2" w:rsidP="000D6E02">
            <w:pPr>
              <w:rPr>
                <w:rFonts w:eastAsia="Calibri" w:cs="Times New Roman"/>
                <w:sz w:val="24"/>
                <w:szCs w:val="24"/>
              </w:rPr>
            </w:pPr>
            <w:r w:rsidRPr="00210A5D">
              <w:rPr>
                <w:rFonts w:eastAsia="Calibri" w:cs="Times New Roman"/>
                <w:sz w:val="24"/>
                <w:szCs w:val="24"/>
              </w:rPr>
              <w:t>18.01.2024 ж., №13</w:t>
            </w:r>
          </w:p>
        </w:tc>
      </w:tr>
      <w:tr w:rsidR="00B00EC2" w:rsidRPr="00210A5D" w14:paraId="14BA6743" w14:textId="77777777" w:rsidTr="000D6E02">
        <w:tc>
          <w:tcPr>
            <w:tcW w:w="534" w:type="dxa"/>
          </w:tcPr>
          <w:p w14:paraId="1001572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9</w:t>
            </w:r>
          </w:p>
        </w:tc>
        <w:tc>
          <w:tcPr>
            <w:tcW w:w="567" w:type="dxa"/>
          </w:tcPr>
          <w:p w14:paraId="1E783DF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9</w:t>
            </w:r>
          </w:p>
        </w:tc>
        <w:tc>
          <w:tcPr>
            <w:tcW w:w="1588" w:type="dxa"/>
            <w:gridSpan w:val="2"/>
          </w:tcPr>
          <w:p w14:paraId="05EF0B2D" w14:textId="77777777" w:rsidR="00B00EC2" w:rsidRPr="00210A5D" w:rsidRDefault="00B00EC2" w:rsidP="000D6E02">
            <w:pPr>
              <w:rPr>
                <w:rFonts w:eastAsia="Calibri" w:cs="Times New Roman"/>
                <w:sz w:val="24"/>
                <w:szCs w:val="24"/>
              </w:rPr>
            </w:pPr>
            <w:r w:rsidRPr="00210A5D">
              <w:rPr>
                <w:rFonts w:eastAsia="Calibri" w:cs="Times New Roman"/>
                <w:sz w:val="24"/>
                <w:szCs w:val="24"/>
              </w:rPr>
              <w:t>АКТҚ-23-1</w:t>
            </w:r>
          </w:p>
        </w:tc>
        <w:tc>
          <w:tcPr>
            <w:tcW w:w="3827" w:type="dxa"/>
          </w:tcPr>
          <w:p w14:paraId="3E8C5EEA" w14:textId="77777777" w:rsidR="00B00EC2" w:rsidRPr="00210A5D" w:rsidRDefault="00B00EC2" w:rsidP="000D6E02">
            <w:pPr>
              <w:rPr>
                <w:rFonts w:eastAsia="Calibri" w:cs="Times New Roman"/>
                <w:sz w:val="24"/>
                <w:szCs w:val="24"/>
              </w:rPr>
            </w:pPr>
            <w:r w:rsidRPr="00210A5D">
              <w:rPr>
                <w:rFonts w:eastAsia="Calibri" w:cs="Times New Roman"/>
                <w:sz w:val="24"/>
                <w:szCs w:val="24"/>
              </w:rPr>
              <w:t>Мәлік Алтынбек Сасенбекұлы</w:t>
            </w:r>
          </w:p>
        </w:tc>
        <w:tc>
          <w:tcPr>
            <w:tcW w:w="850" w:type="dxa"/>
          </w:tcPr>
          <w:p w14:paraId="2A221F3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7A150DAC" w14:textId="77777777" w:rsidR="00B00EC2" w:rsidRPr="00210A5D" w:rsidRDefault="00B00EC2" w:rsidP="000D6E02">
            <w:pPr>
              <w:rPr>
                <w:rFonts w:eastAsia="Calibri" w:cs="Times New Roman"/>
                <w:sz w:val="24"/>
                <w:szCs w:val="24"/>
              </w:rPr>
            </w:pPr>
            <w:r w:rsidRPr="00210A5D">
              <w:rPr>
                <w:rFonts w:eastAsia="Calibri" w:cs="Times New Roman"/>
                <w:sz w:val="24"/>
                <w:szCs w:val="24"/>
              </w:rPr>
              <w:t>18.01.2024 ж., №12</w:t>
            </w:r>
          </w:p>
        </w:tc>
      </w:tr>
      <w:tr w:rsidR="00B00EC2" w:rsidRPr="00210A5D" w14:paraId="07C561F1" w14:textId="77777777" w:rsidTr="000D6E02">
        <w:tc>
          <w:tcPr>
            <w:tcW w:w="534" w:type="dxa"/>
          </w:tcPr>
          <w:p w14:paraId="4E183ED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10</w:t>
            </w:r>
          </w:p>
        </w:tc>
        <w:tc>
          <w:tcPr>
            <w:tcW w:w="567" w:type="dxa"/>
          </w:tcPr>
          <w:p w14:paraId="132FC59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10</w:t>
            </w:r>
          </w:p>
        </w:tc>
        <w:tc>
          <w:tcPr>
            <w:tcW w:w="1588" w:type="dxa"/>
            <w:gridSpan w:val="2"/>
          </w:tcPr>
          <w:p w14:paraId="2ABB81D4"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ГБ-22-1</w:t>
            </w:r>
          </w:p>
        </w:tc>
        <w:tc>
          <w:tcPr>
            <w:tcW w:w="3827" w:type="dxa"/>
          </w:tcPr>
          <w:p w14:paraId="76706B4B" w14:textId="77777777" w:rsidR="00B00EC2" w:rsidRPr="00210A5D" w:rsidRDefault="00B00EC2" w:rsidP="000D6E02">
            <w:pPr>
              <w:rPr>
                <w:rFonts w:eastAsia="Calibri" w:cs="Times New Roman"/>
                <w:sz w:val="24"/>
                <w:szCs w:val="24"/>
              </w:rPr>
            </w:pPr>
            <w:r w:rsidRPr="00210A5D">
              <w:rPr>
                <w:rFonts w:eastAsia="Calibri" w:cs="Times New Roman"/>
                <w:sz w:val="24"/>
                <w:szCs w:val="24"/>
              </w:rPr>
              <w:t>Штанько Екатерина Абишевна</w:t>
            </w:r>
          </w:p>
        </w:tc>
        <w:tc>
          <w:tcPr>
            <w:tcW w:w="850" w:type="dxa"/>
          </w:tcPr>
          <w:p w14:paraId="51D10ED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5C32110F" w14:textId="77777777" w:rsidR="00B00EC2" w:rsidRPr="00210A5D" w:rsidRDefault="00B00EC2" w:rsidP="000D6E02">
            <w:pPr>
              <w:rPr>
                <w:rFonts w:eastAsia="Calibri" w:cs="Times New Roman"/>
                <w:sz w:val="24"/>
                <w:szCs w:val="24"/>
              </w:rPr>
            </w:pPr>
            <w:r w:rsidRPr="00210A5D">
              <w:rPr>
                <w:rFonts w:eastAsia="Calibri" w:cs="Times New Roman"/>
                <w:sz w:val="24"/>
                <w:szCs w:val="24"/>
              </w:rPr>
              <w:t>17.01.2024 ж., №9</w:t>
            </w:r>
          </w:p>
        </w:tc>
      </w:tr>
      <w:tr w:rsidR="00B00EC2" w:rsidRPr="00210A5D" w14:paraId="11B4584F" w14:textId="77777777" w:rsidTr="000D6E02">
        <w:tc>
          <w:tcPr>
            <w:tcW w:w="534" w:type="dxa"/>
          </w:tcPr>
          <w:p w14:paraId="3A4B06D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11</w:t>
            </w:r>
          </w:p>
        </w:tc>
        <w:tc>
          <w:tcPr>
            <w:tcW w:w="567" w:type="dxa"/>
          </w:tcPr>
          <w:p w14:paraId="6B5200A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11</w:t>
            </w:r>
          </w:p>
        </w:tc>
        <w:tc>
          <w:tcPr>
            <w:tcW w:w="1588" w:type="dxa"/>
            <w:gridSpan w:val="2"/>
          </w:tcPr>
          <w:p w14:paraId="43EF05DE"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ШӨ-22-2</w:t>
            </w:r>
          </w:p>
        </w:tc>
        <w:tc>
          <w:tcPr>
            <w:tcW w:w="3827" w:type="dxa"/>
          </w:tcPr>
          <w:p w14:paraId="43C0E659" w14:textId="77777777" w:rsidR="00B00EC2" w:rsidRPr="00210A5D" w:rsidRDefault="00B00EC2" w:rsidP="000D6E02">
            <w:pPr>
              <w:rPr>
                <w:rFonts w:eastAsia="Calibri" w:cs="Times New Roman"/>
                <w:sz w:val="24"/>
                <w:szCs w:val="24"/>
              </w:rPr>
            </w:pPr>
            <w:r w:rsidRPr="00210A5D">
              <w:rPr>
                <w:rFonts w:eastAsia="Calibri" w:cs="Times New Roman"/>
                <w:sz w:val="24"/>
                <w:szCs w:val="24"/>
              </w:rPr>
              <w:t>Нұрсақ Рахат Нұрланұлы</w:t>
            </w:r>
          </w:p>
        </w:tc>
        <w:tc>
          <w:tcPr>
            <w:tcW w:w="850" w:type="dxa"/>
          </w:tcPr>
          <w:p w14:paraId="5A51AFD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0AD4685C" w14:textId="77777777" w:rsidR="00B00EC2" w:rsidRPr="00210A5D" w:rsidRDefault="00B00EC2" w:rsidP="000D6E02">
            <w:pPr>
              <w:rPr>
                <w:rFonts w:eastAsia="Calibri" w:cs="Times New Roman"/>
                <w:sz w:val="24"/>
                <w:szCs w:val="24"/>
              </w:rPr>
            </w:pPr>
            <w:r w:rsidRPr="00210A5D">
              <w:rPr>
                <w:rFonts w:eastAsia="Calibri" w:cs="Times New Roman"/>
                <w:sz w:val="24"/>
                <w:szCs w:val="24"/>
              </w:rPr>
              <w:t>09.01.2024 ж., №3</w:t>
            </w:r>
          </w:p>
        </w:tc>
      </w:tr>
      <w:tr w:rsidR="00B00EC2" w:rsidRPr="00210A5D" w14:paraId="6C4D689B" w14:textId="77777777" w:rsidTr="000D6E02">
        <w:trPr>
          <w:trHeight w:val="570"/>
        </w:trPr>
        <w:tc>
          <w:tcPr>
            <w:tcW w:w="534" w:type="dxa"/>
          </w:tcPr>
          <w:p w14:paraId="4EAC7BBB" w14:textId="77777777" w:rsidR="00B00EC2" w:rsidRPr="00210A5D" w:rsidRDefault="00B00EC2" w:rsidP="000D6E02">
            <w:pPr>
              <w:jc w:val="center"/>
              <w:rPr>
                <w:rFonts w:eastAsia="Calibri" w:cs="Times New Roman"/>
                <w:b/>
                <w:sz w:val="24"/>
                <w:szCs w:val="24"/>
              </w:rPr>
            </w:pPr>
          </w:p>
        </w:tc>
        <w:tc>
          <w:tcPr>
            <w:tcW w:w="8817" w:type="dxa"/>
            <w:gridSpan w:val="6"/>
          </w:tcPr>
          <w:p w14:paraId="4A139524" w14:textId="77777777" w:rsidR="00B00EC2" w:rsidRPr="00210A5D" w:rsidRDefault="00B00EC2" w:rsidP="000D6E02">
            <w:pPr>
              <w:jc w:val="center"/>
              <w:rPr>
                <w:rFonts w:eastAsia="Calibri" w:cs="Times New Roman"/>
                <w:sz w:val="24"/>
                <w:szCs w:val="24"/>
              </w:rPr>
            </w:pPr>
            <w:r w:rsidRPr="00210A5D">
              <w:rPr>
                <w:rFonts w:eastAsia="Calibri" w:cs="Times New Roman"/>
                <w:b/>
                <w:sz w:val="24"/>
                <w:szCs w:val="24"/>
              </w:rPr>
              <w:t>Қазақстан Республикасының Қарулы Күштер қатарына шақырылуына байланысты академиялық демалысқа жіберілген студенттер</w:t>
            </w:r>
          </w:p>
        </w:tc>
      </w:tr>
      <w:tr w:rsidR="00B00EC2" w:rsidRPr="00210A5D" w14:paraId="2C771CBA" w14:textId="77777777" w:rsidTr="000D6E02">
        <w:tc>
          <w:tcPr>
            <w:tcW w:w="534" w:type="dxa"/>
          </w:tcPr>
          <w:p w14:paraId="70B2FD0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lastRenderedPageBreak/>
              <w:t>12</w:t>
            </w:r>
          </w:p>
        </w:tc>
        <w:tc>
          <w:tcPr>
            <w:tcW w:w="567" w:type="dxa"/>
          </w:tcPr>
          <w:p w14:paraId="1DA256D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588" w:type="dxa"/>
            <w:gridSpan w:val="2"/>
          </w:tcPr>
          <w:p w14:paraId="77EACA86" w14:textId="77777777" w:rsidR="00B00EC2" w:rsidRPr="00210A5D" w:rsidRDefault="00B00EC2" w:rsidP="000D6E02">
            <w:pPr>
              <w:rPr>
                <w:rFonts w:eastAsia="Calibri" w:cs="Times New Roman"/>
                <w:sz w:val="24"/>
                <w:szCs w:val="24"/>
              </w:rPr>
            </w:pPr>
            <w:r w:rsidRPr="00210A5D">
              <w:rPr>
                <w:rFonts w:eastAsia="Calibri" w:cs="Times New Roman"/>
                <w:sz w:val="24"/>
                <w:szCs w:val="24"/>
              </w:rPr>
              <w:t>АКТҚ-23-1</w:t>
            </w:r>
          </w:p>
        </w:tc>
        <w:tc>
          <w:tcPr>
            <w:tcW w:w="3827" w:type="dxa"/>
          </w:tcPr>
          <w:p w14:paraId="05687503" w14:textId="77777777" w:rsidR="00B00EC2" w:rsidRPr="00210A5D" w:rsidRDefault="00B00EC2" w:rsidP="000D6E02">
            <w:pPr>
              <w:rPr>
                <w:rFonts w:eastAsia="Calibri" w:cs="Times New Roman"/>
                <w:sz w:val="24"/>
                <w:szCs w:val="24"/>
              </w:rPr>
            </w:pPr>
            <w:r w:rsidRPr="00210A5D">
              <w:rPr>
                <w:rFonts w:eastAsia="Times New Roman" w:cs="Times New Roman"/>
                <w:sz w:val="24"/>
                <w:szCs w:val="24"/>
                <w:lang w:eastAsia="ru-RU"/>
              </w:rPr>
              <w:t>Сұраталы Алмаз Мұратұлы</w:t>
            </w:r>
          </w:p>
        </w:tc>
        <w:tc>
          <w:tcPr>
            <w:tcW w:w="850" w:type="dxa"/>
          </w:tcPr>
          <w:p w14:paraId="135DB12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0C6226CC" w14:textId="77777777" w:rsidR="00B00EC2" w:rsidRPr="00210A5D" w:rsidRDefault="00B00EC2" w:rsidP="000D6E02">
            <w:pPr>
              <w:rPr>
                <w:rFonts w:eastAsia="Calibri" w:cs="Times New Roman"/>
                <w:sz w:val="24"/>
                <w:szCs w:val="24"/>
              </w:rPr>
            </w:pPr>
            <w:r w:rsidRPr="00210A5D">
              <w:rPr>
                <w:rFonts w:eastAsia="Calibri" w:cs="Times New Roman"/>
                <w:sz w:val="24"/>
                <w:szCs w:val="24"/>
              </w:rPr>
              <w:t>02.11.2023 ж., №193</w:t>
            </w:r>
          </w:p>
        </w:tc>
      </w:tr>
      <w:tr w:rsidR="00B00EC2" w:rsidRPr="00210A5D" w14:paraId="3866267B" w14:textId="77777777" w:rsidTr="000D6E02">
        <w:tc>
          <w:tcPr>
            <w:tcW w:w="534" w:type="dxa"/>
          </w:tcPr>
          <w:p w14:paraId="7095E36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13</w:t>
            </w:r>
          </w:p>
        </w:tc>
        <w:tc>
          <w:tcPr>
            <w:tcW w:w="567" w:type="dxa"/>
          </w:tcPr>
          <w:p w14:paraId="4141224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588" w:type="dxa"/>
            <w:gridSpan w:val="2"/>
          </w:tcPr>
          <w:p w14:paraId="7ACE0657" w14:textId="77777777" w:rsidR="00B00EC2" w:rsidRPr="00210A5D" w:rsidRDefault="00B00EC2" w:rsidP="000D6E02">
            <w:pPr>
              <w:rPr>
                <w:rFonts w:eastAsia="Calibri" w:cs="Times New Roman"/>
                <w:sz w:val="24"/>
                <w:szCs w:val="24"/>
              </w:rPr>
            </w:pPr>
            <w:r w:rsidRPr="00210A5D">
              <w:rPr>
                <w:rFonts w:eastAsia="Calibri" w:cs="Times New Roman"/>
                <w:sz w:val="24"/>
                <w:szCs w:val="24"/>
              </w:rPr>
              <w:t>АКТҚ-23-1</w:t>
            </w:r>
          </w:p>
        </w:tc>
        <w:tc>
          <w:tcPr>
            <w:tcW w:w="3827" w:type="dxa"/>
          </w:tcPr>
          <w:p w14:paraId="4CD6290C" w14:textId="77777777" w:rsidR="00B00EC2" w:rsidRPr="00210A5D" w:rsidRDefault="00B00EC2" w:rsidP="000D6E02">
            <w:pPr>
              <w:rPr>
                <w:rFonts w:eastAsia="Times New Roman" w:cs="Times New Roman"/>
                <w:sz w:val="24"/>
                <w:szCs w:val="24"/>
                <w:lang w:eastAsia="ru-RU"/>
              </w:rPr>
            </w:pPr>
            <w:r w:rsidRPr="00210A5D">
              <w:rPr>
                <w:rFonts w:eastAsia="Times New Roman" w:cs="Times New Roman"/>
                <w:sz w:val="24"/>
                <w:szCs w:val="24"/>
                <w:lang w:eastAsia="ru-RU"/>
              </w:rPr>
              <w:t>Асқарбек Қуаныш Ердосұлы</w:t>
            </w:r>
          </w:p>
        </w:tc>
        <w:tc>
          <w:tcPr>
            <w:tcW w:w="850" w:type="dxa"/>
          </w:tcPr>
          <w:p w14:paraId="4EF18B7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238174AF" w14:textId="77777777" w:rsidR="00B00EC2" w:rsidRPr="00210A5D" w:rsidRDefault="00B00EC2" w:rsidP="000D6E02">
            <w:pPr>
              <w:rPr>
                <w:rFonts w:eastAsia="Calibri" w:cs="Times New Roman"/>
                <w:sz w:val="24"/>
                <w:szCs w:val="24"/>
              </w:rPr>
            </w:pPr>
            <w:r w:rsidRPr="00210A5D">
              <w:rPr>
                <w:rFonts w:eastAsia="Calibri" w:cs="Times New Roman"/>
                <w:sz w:val="24"/>
                <w:szCs w:val="24"/>
              </w:rPr>
              <w:t>01.04.2024 ж., №52</w:t>
            </w:r>
          </w:p>
        </w:tc>
      </w:tr>
      <w:tr w:rsidR="00B00EC2" w:rsidRPr="00210A5D" w14:paraId="7095C67A" w14:textId="77777777" w:rsidTr="000D6E02">
        <w:tc>
          <w:tcPr>
            <w:tcW w:w="534" w:type="dxa"/>
          </w:tcPr>
          <w:p w14:paraId="41DF0C6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14</w:t>
            </w:r>
          </w:p>
        </w:tc>
        <w:tc>
          <w:tcPr>
            <w:tcW w:w="567" w:type="dxa"/>
          </w:tcPr>
          <w:p w14:paraId="24EBD5D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588" w:type="dxa"/>
            <w:gridSpan w:val="2"/>
          </w:tcPr>
          <w:p w14:paraId="067652D9" w14:textId="77777777" w:rsidR="00B00EC2" w:rsidRPr="00210A5D" w:rsidRDefault="00B00EC2" w:rsidP="000D6E02">
            <w:pPr>
              <w:rPr>
                <w:rFonts w:eastAsia="Calibri" w:cs="Times New Roman"/>
                <w:sz w:val="24"/>
                <w:szCs w:val="24"/>
              </w:rPr>
            </w:pPr>
            <w:r w:rsidRPr="00210A5D">
              <w:rPr>
                <w:rFonts w:eastAsia="Calibri" w:cs="Times New Roman"/>
                <w:sz w:val="24"/>
                <w:szCs w:val="24"/>
              </w:rPr>
              <w:t>ТҰ-Н-21-1</w:t>
            </w:r>
          </w:p>
        </w:tc>
        <w:tc>
          <w:tcPr>
            <w:tcW w:w="3827" w:type="dxa"/>
          </w:tcPr>
          <w:p w14:paraId="045510D9" w14:textId="77777777" w:rsidR="00B00EC2" w:rsidRPr="00210A5D" w:rsidRDefault="00B00EC2" w:rsidP="000D6E02">
            <w:pPr>
              <w:rPr>
                <w:rFonts w:eastAsia="Times New Roman" w:cs="Times New Roman"/>
                <w:sz w:val="24"/>
                <w:szCs w:val="24"/>
                <w:lang w:eastAsia="ru-RU"/>
              </w:rPr>
            </w:pPr>
            <w:r w:rsidRPr="00210A5D">
              <w:rPr>
                <w:rFonts w:eastAsia="Times New Roman" w:cs="Times New Roman"/>
                <w:sz w:val="24"/>
                <w:szCs w:val="24"/>
                <w:lang w:eastAsia="ru-RU"/>
              </w:rPr>
              <w:t>Қуандық Есет Батырбекұлы</w:t>
            </w:r>
          </w:p>
        </w:tc>
        <w:tc>
          <w:tcPr>
            <w:tcW w:w="850" w:type="dxa"/>
          </w:tcPr>
          <w:p w14:paraId="4E74094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5494EEB0" w14:textId="77777777" w:rsidR="00B00EC2" w:rsidRPr="00210A5D" w:rsidRDefault="00B00EC2" w:rsidP="000D6E02">
            <w:pPr>
              <w:rPr>
                <w:rFonts w:eastAsia="Calibri" w:cs="Times New Roman"/>
                <w:sz w:val="24"/>
                <w:szCs w:val="24"/>
              </w:rPr>
            </w:pPr>
            <w:r w:rsidRPr="00210A5D">
              <w:rPr>
                <w:rFonts w:eastAsia="Calibri" w:cs="Times New Roman"/>
                <w:sz w:val="24"/>
                <w:szCs w:val="24"/>
              </w:rPr>
              <w:t>10.05.2024 ж., №67</w:t>
            </w:r>
          </w:p>
        </w:tc>
      </w:tr>
      <w:tr w:rsidR="00B00EC2" w:rsidRPr="00210A5D" w14:paraId="29E9F057" w14:textId="77777777" w:rsidTr="000D6E02">
        <w:tc>
          <w:tcPr>
            <w:tcW w:w="534" w:type="dxa"/>
          </w:tcPr>
          <w:p w14:paraId="3CEC2FC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15</w:t>
            </w:r>
          </w:p>
        </w:tc>
        <w:tc>
          <w:tcPr>
            <w:tcW w:w="567" w:type="dxa"/>
          </w:tcPr>
          <w:p w14:paraId="4BF1D01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w:t>
            </w:r>
          </w:p>
        </w:tc>
        <w:tc>
          <w:tcPr>
            <w:tcW w:w="1588" w:type="dxa"/>
            <w:gridSpan w:val="2"/>
          </w:tcPr>
          <w:p w14:paraId="16C7EFCC"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ШӨ-21-2</w:t>
            </w:r>
          </w:p>
        </w:tc>
        <w:tc>
          <w:tcPr>
            <w:tcW w:w="3827" w:type="dxa"/>
          </w:tcPr>
          <w:p w14:paraId="0F4733DD" w14:textId="77777777" w:rsidR="00B00EC2" w:rsidRPr="00210A5D" w:rsidRDefault="00B00EC2" w:rsidP="000D6E02">
            <w:pPr>
              <w:rPr>
                <w:rFonts w:eastAsia="Times New Roman" w:cs="Times New Roman"/>
                <w:sz w:val="24"/>
                <w:szCs w:val="24"/>
                <w:lang w:eastAsia="ru-RU"/>
              </w:rPr>
            </w:pPr>
            <w:r w:rsidRPr="00210A5D">
              <w:rPr>
                <w:rFonts w:eastAsia="Calibri" w:cs="Times New Roman"/>
                <w:sz w:val="24"/>
                <w:szCs w:val="24"/>
                <w:lang w:eastAsia="ru-RU"/>
              </w:rPr>
              <w:t>Ибрагимов Хусан Маликович</w:t>
            </w:r>
          </w:p>
        </w:tc>
        <w:tc>
          <w:tcPr>
            <w:tcW w:w="850" w:type="dxa"/>
          </w:tcPr>
          <w:p w14:paraId="399D551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63D628D9" w14:textId="77777777" w:rsidR="00B00EC2" w:rsidRPr="00210A5D" w:rsidRDefault="00B00EC2" w:rsidP="000D6E02">
            <w:pPr>
              <w:rPr>
                <w:rFonts w:eastAsia="Calibri" w:cs="Times New Roman"/>
                <w:sz w:val="24"/>
                <w:szCs w:val="24"/>
              </w:rPr>
            </w:pPr>
            <w:r w:rsidRPr="00210A5D">
              <w:rPr>
                <w:rFonts w:eastAsia="Calibri" w:cs="Times New Roman"/>
                <w:sz w:val="24"/>
                <w:szCs w:val="24"/>
              </w:rPr>
              <w:t>27.05.2024 ж., №76</w:t>
            </w:r>
          </w:p>
        </w:tc>
      </w:tr>
      <w:tr w:rsidR="00B00EC2" w:rsidRPr="00210A5D" w14:paraId="3081A0CD" w14:textId="77777777" w:rsidTr="000D6E02">
        <w:tc>
          <w:tcPr>
            <w:tcW w:w="534" w:type="dxa"/>
          </w:tcPr>
          <w:p w14:paraId="0EB5F57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16</w:t>
            </w:r>
          </w:p>
        </w:tc>
        <w:tc>
          <w:tcPr>
            <w:tcW w:w="567" w:type="dxa"/>
          </w:tcPr>
          <w:p w14:paraId="759701D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5</w:t>
            </w:r>
          </w:p>
        </w:tc>
        <w:tc>
          <w:tcPr>
            <w:tcW w:w="1588" w:type="dxa"/>
            <w:gridSpan w:val="2"/>
          </w:tcPr>
          <w:p w14:paraId="3D2D871E"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ШӨ-21-2</w:t>
            </w:r>
          </w:p>
        </w:tc>
        <w:tc>
          <w:tcPr>
            <w:tcW w:w="3827" w:type="dxa"/>
          </w:tcPr>
          <w:p w14:paraId="16A55BCC" w14:textId="77777777" w:rsidR="00B00EC2" w:rsidRPr="00210A5D" w:rsidRDefault="00B00EC2" w:rsidP="000D6E02">
            <w:pPr>
              <w:rPr>
                <w:rFonts w:eastAsia="Times New Roman" w:cs="Times New Roman"/>
                <w:sz w:val="24"/>
                <w:szCs w:val="24"/>
                <w:lang w:eastAsia="ru-RU"/>
              </w:rPr>
            </w:pPr>
            <w:r w:rsidRPr="00210A5D">
              <w:rPr>
                <w:rFonts w:eastAsia="Calibri" w:cs="Times New Roman"/>
                <w:sz w:val="24"/>
                <w:szCs w:val="24"/>
                <w:lang w:eastAsia="ru-RU"/>
              </w:rPr>
              <w:t>Нағымет Мәди Ескендерұлы</w:t>
            </w:r>
          </w:p>
        </w:tc>
        <w:tc>
          <w:tcPr>
            <w:tcW w:w="850" w:type="dxa"/>
          </w:tcPr>
          <w:p w14:paraId="60BF690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2A2D8CDC" w14:textId="77777777" w:rsidR="00B00EC2" w:rsidRPr="00210A5D" w:rsidRDefault="00B00EC2" w:rsidP="000D6E02">
            <w:pPr>
              <w:rPr>
                <w:rFonts w:eastAsia="Calibri" w:cs="Times New Roman"/>
                <w:sz w:val="24"/>
                <w:szCs w:val="24"/>
              </w:rPr>
            </w:pPr>
            <w:r w:rsidRPr="00210A5D">
              <w:rPr>
                <w:rFonts w:eastAsia="Calibri" w:cs="Times New Roman"/>
                <w:sz w:val="24"/>
                <w:szCs w:val="24"/>
              </w:rPr>
              <w:t>27.05.2024 ж., №77</w:t>
            </w:r>
          </w:p>
        </w:tc>
      </w:tr>
      <w:tr w:rsidR="00B00EC2" w:rsidRPr="00210A5D" w14:paraId="3C1ABFB5" w14:textId="77777777" w:rsidTr="000D6E02">
        <w:tc>
          <w:tcPr>
            <w:tcW w:w="534" w:type="dxa"/>
          </w:tcPr>
          <w:p w14:paraId="780299E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17</w:t>
            </w:r>
          </w:p>
        </w:tc>
        <w:tc>
          <w:tcPr>
            <w:tcW w:w="567" w:type="dxa"/>
          </w:tcPr>
          <w:p w14:paraId="16D662E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6</w:t>
            </w:r>
          </w:p>
        </w:tc>
        <w:tc>
          <w:tcPr>
            <w:tcW w:w="1588" w:type="dxa"/>
            <w:gridSpan w:val="2"/>
          </w:tcPr>
          <w:p w14:paraId="399CC555" w14:textId="77777777" w:rsidR="00B00EC2" w:rsidRPr="00210A5D" w:rsidRDefault="00B00EC2" w:rsidP="000D6E02">
            <w:pPr>
              <w:rPr>
                <w:rFonts w:eastAsia="Calibri" w:cs="Times New Roman"/>
                <w:sz w:val="24"/>
                <w:szCs w:val="24"/>
              </w:rPr>
            </w:pPr>
            <w:r w:rsidRPr="00210A5D">
              <w:rPr>
                <w:rFonts w:eastAsia="Calibri" w:cs="Times New Roman"/>
                <w:sz w:val="24"/>
                <w:szCs w:val="24"/>
              </w:rPr>
              <w:t>Т-21-1</w:t>
            </w:r>
          </w:p>
        </w:tc>
        <w:tc>
          <w:tcPr>
            <w:tcW w:w="3827" w:type="dxa"/>
          </w:tcPr>
          <w:p w14:paraId="4E4B150F" w14:textId="77777777" w:rsidR="00B00EC2" w:rsidRPr="00210A5D" w:rsidRDefault="00B00EC2" w:rsidP="000D6E02">
            <w:pPr>
              <w:rPr>
                <w:rFonts w:eastAsia="Times New Roman" w:cs="Times New Roman"/>
                <w:sz w:val="24"/>
                <w:szCs w:val="24"/>
                <w:lang w:eastAsia="ru-RU"/>
              </w:rPr>
            </w:pPr>
            <w:r w:rsidRPr="00210A5D">
              <w:rPr>
                <w:rFonts w:eastAsia="Calibri" w:cs="Times New Roman"/>
                <w:sz w:val="24"/>
                <w:szCs w:val="24"/>
              </w:rPr>
              <w:t>Ермекбай Жанкелді Саматұлы</w:t>
            </w:r>
          </w:p>
        </w:tc>
        <w:tc>
          <w:tcPr>
            <w:tcW w:w="850" w:type="dxa"/>
          </w:tcPr>
          <w:p w14:paraId="3173CFB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42F49591" w14:textId="77777777" w:rsidR="00B00EC2" w:rsidRPr="00210A5D" w:rsidRDefault="00B00EC2" w:rsidP="000D6E02">
            <w:pPr>
              <w:rPr>
                <w:rFonts w:eastAsia="Calibri" w:cs="Times New Roman"/>
                <w:sz w:val="24"/>
                <w:szCs w:val="24"/>
              </w:rPr>
            </w:pPr>
            <w:r w:rsidRPr="00210A5D">
              <w:rPr>
                <w:rFonts w:eastAsia="Calibri" w:cs="Times New Roman"/>
                <w:sz w:val="24"/>
                <w:szCs w:val="24"/>
              </w:rPr>
              <w:t>04.06.2024 ж., №83</w:t>
            </w:r>
          </w:p>
        </w:tc>
      </w:tr>
      <w:tr w:rsidR="00B00EC2" w:rsidRPr="00210A5D" w14:paraId="3ABF14D1" w14:textId="77777777" w:rsidTr="000D6E02">
        <w:tc>
          <w:tcPr>
            <w:tcW w:w="534" w:type="dxa"/>
          </w:tcPr>
          <w:p w14:paraId="6939490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18</w:t>
            </w:r>
          </w:p>
        </w:tc>
        <w:tc>
          <w:tcPr>
            <w:tcW w:w="567" w:type="dxa"/>
          </w:tcPr>
          <w:p w14:paraId="55B3C6A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7</w:t>
            </w:r>
          </w:p>
        </w:tc>
        <w:tc>
          <w:tcPr>
            <w:tcW w:w="1588" w:type="dxa"/>
            <w:gridSpan w:val="2"/>
          </w:tcPr>
          <w:p w14:paraId="6CD882C1"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ШӨ-21-2</w:t>
            </w:r>
          </w:p>
        </w:tc>
        <w:tc>
          <w:tcPr>
            <w:tcW w:w="3827" w:type="dxa"/>
          </w:tcPr>
          <w:p w14:paraId="491D05A6" w14:textId="77777777" w:rsidR="00B00EC2" w:rsidRPr="00210A5D" w:rsidRDefault="00B00EC2" w:rsidP="000D6E02">
            <w:pPr>
              <w:rPr>
                <w:rFonts w:eastAsia="Calibri" w:cs="Times New Roman"/>
                <w:sz w:val="24"/>
                <w:szCs w:val="24"/>
              </w:rPr>
            </w:pPr>
            <w:r w:rsidRPr="00210A5D">
              <w:rPr>
                <w:rFonts w:eastAsia="Calibri" w:cs="Times New Roman"/>
                <w:sz w:val="24"/>
                <w:szCs w:val="24"/>
              </w:rPr>
              <w:t>Нұрмаханбет Диас Талғатұлы</w:t>
            </w:r>
          </w:p>
        </w:tc>
        <w:tc>
          <w:tcPr>
            <w:tcW w:w="850" w:type="dxa"/>
          </w:tcPr>
          <w:p w14:paraId="796E7B8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1E86F704" w14:textId="77777777" w:rsidR="00B00EC2" w:rsidRPr="00210A5D" w:rsidRDefault="00B00EC2" w:rsidP="000D6E02">
            <w:pPr>
              <w:rPr>
                <w:rFonts w:eastAsia="Calibri" w:cs="Times New Roman"/>
                <w:sz w:val="24"/>
                <w:szCs w:val="24"/>
              </w:rPr>
            </w:pPr>
            <w:r w:rsidRPr="00210A5D">
              <w:rPr>
                <w:rFonts w:eastAsia="Calibri" w:cs="Times New Roman"/>
                <w:sz w:val="24"/>
                <w:szCs w:val="24"/>
              </w:rPr>
              <w:t>07.06.2024 ж. №85</w:t>
            </w:r>
          </w:p>
        </w:tc>
      </w:tr>
      <w:tr w:rsidR="00B00EC2" w:rsidRPr="00210A5D" w14:paraId="268DA1F0" w14:textId="77777777" w:rsidTr="000D6E02">
        <w:tc>
          <w:tcPr>
            <w:tcW w:w="9351" w:type="dxa"/>
            <w:gridSpan w:val="7"/>
          </w:tcPr>
          <w:p w14:paraId="4F8E70E3" w14:textId="77777777" w:rsidR="00B00EC2" w:rsidRPr="00210A5D" w:rsidRDefault="00B00EC2" w:rsidP="000D6E02">
            <w:pPr>
              <w:jc w:val="center"/>
              <w:rPr>
                <w:rFonts w:eastAsia="Calibri" w:cs="Times New Roman"/>
                <w:b/>
                <w:sz w:val="24"/>
                <w:szCs w:val="24"/>
                <w:lang w:val="kk-KZ"/>
              </w:rPr>
            </w:pPr>
            <w:r w:rsidRPr="00210A5D">
              <w:rPr>
                <w:rFonts w:eastAsia="Calibri" w:cs="Times New Roman"/>
                <w:b/>
                <w:sz w:val="24"/>
                <w:szCs w:val="24"/>
                <w:lang w:val="kk-KZ"/>
              </w:rPr>
              <w:t>Денсаулықтарына байланысты академиялық демалысқа жіберілген студенттер</w:t>
            </w:r>
          </w:p>
        </w:tc>
      </w:tr>
      <w:tr w:rsidR="00B00EC2" w:rsidRPr="00210A5D" w14:paraId="2B3B21CF" w14:textId="77777777" w:rsidTr="000D6E02">
        <w:tc>
          <w:tcPr>
            <w:tcW w:w="534" w:type="dxa"/>
          </w:tcPr>
          <w:p w14:paraId="228A362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19</w:t>
            </w:r>
          </w:p>
        </w:tc>
        <w:tc>
          <w:tcPr>
            <w:tcW w:w="661" w:type="dxa"/>
            <w:gridSpan w:val="2"/>
          </w:tcPr>
          <w:p w14:paraId="2B4B3D7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494" w:type="dxa"/>
          </w:tcPr>
          <w:p w14:paraId="00820841" w14:textId="77777777" w:rsidR="00B00EC2" w:rsidRPr="00210A5D" w:rsidRDefault="00B00EC2" w:rsidP="000D6E02">
            <w:pPr>
              <w:rPr>
                <w:rFonts w:eastAsia="Calibri" w:cs="Times New Roman"/>
                <w:sz w:val="24"/>
                <w:szCs w:val="24"/>
              </w:rPr>
            </w:pPr>
            <w:r w:rsidRPr="00210A5D">
              <w:rPr>
                <w:rFonts w:eastAsia="Calibri" w:cs="Times New Roman"/>
                <w:sz w:val="24"/>
                <w:szCs w:val="24"/>
              </w:rPr>
              <w:t>ТӨКҮ-22-2</w:t>
            </w:r>
          </w:p>
        </w:tc>
        <w:tc>
          <w:tcPr>
            <w:tcW w:w="3827" w:type="dxa"/>
          </w:tcPr>
          <w:p w14:paraId="1783490F" w14:textId="77777777" w:rsidR="00B00EC2" w:rsidRPr="00210A5D" w:rsidRDefault="00B00EC2" w:rsidP="000D6E02">
            <w:pPr>
              <w:rPr>
                <w:rFonts w:eastAsia="Calibri" w:cs="Times New Roman"/>
                <w:sz w:val="24"/>
                <w:szCs w:val="24"/>
              </w:rPr>
            </w:pPr>
            <w:r w:rsidRPr="00210A5D">
              <w:rPr>
                <w:rFonts w:eastAsia="Calibri" w:cs="Times New Roman"/>
                <w:sz w:val="24"/>
                <w:szCs w:val="24"/>
              </w:rPr>
              <w:t>Унгарбаева Колканат Абилакимовна</w:t>
            </w:r>
          </w:p>
        </w:tc>
        <w:tc>
          <w:tcPr>
            <w:tcW w:w="850" w:type="dxa"/>
          </w:tcPr>
          <w:p w14:paraId="229674B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010801D6" w14:textId="77777777" w:rsidR="00B00EC2" w:rsidRPr="00210A5D" w:rsidRDefault="00B00EC2" w:rsidP="000D6E02">
            <w:pPr>
              <w:rPr>
                <w:rFonts w:eastAsia="Calibri" w:cs="Times New Roman"/>
                <w:sz w:val="24"/>
                <w:szCs w:val="24"/>
              </w:rPr>
            </w:pPr>
            <w:r w:rsidRPr="00210A5D">
              <w:rPr>
                <w:rFonts w:eastAsia="Calibri" w:cs="Times New Roman"/>
                <w:sz w:val="24"/>
                <w:szCs w:val="24"/>
              </w:rPr>
              <w:t>24.10.2023 ж., №186</w:t>
            </w:r>
          </w:p>
        </w:tc>
      </w:tr>
      <w:tr w:rsidR="00B00EC2" w:rsidRPr="00210A5D" w14:paraId="45D42B23" w14:textId="77777777" w:rsidTr="000D6E02">
        <w:tc>
          <w:tcPr>
            <w:tcW w:w="534" w:type="dxa"/>
          </w:tcPr>
          <w:p w14:paraId="168CC0B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20</w:t>
            </w:r>
          </w:p>
        </w:tc>
        <w:tc>
          <w:tcPr>
            <w:tcW w:w="661" w:type="dxa"/>
            <w:gridSpan w:val="2"/>
          </w:tcPr>
          <w:p w14:paraId="30CA87F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494" w:type="dxa"/>
          </w:tcPr>
          <w:p w14:paraId="64CE29BA"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ГБ-22-1</w:t>
            </w:r>
          </w:p>
        </w:tc>
        <w:tc>
          <w:tcPr>
            <w:tcW w:w="3827" w:type="dxa"/>
          </w:tcPr>
          <w:p w14:paraId="5423A41A" w14:textId="77777777" w:rsidR="00B00EC2" w:rsidRPr="00210A5D" w:rsidRDefault="00B00EC2" w:rsidP="000D6E02">
            <w:pPr>
              <w:rPr>
                <w:rFonts w:eastAsia="Calibri" w:cs="Times New Roman"/>
                <w:sz w:val="24"/>
                <w:szCs w:val="24"/>
              </w:rPr>
            </w:pPr>
            <w:r w:rsidRPr="00210A5D">
              <w:rPr>
                <w:rFonts w:eastAsia="Times New Roman" w:cs="Times New Roman"/>
                <w:sz w:val="24"/>
                <w:szCs w:val="24"/>
                <w:lang w:eastAsia="ru-RU"/>
              </w:rPr>
              <w:t>Солоходжаева Мумина Хавасхановна</w:t>
            </w:r>
          </w:p>
        </w:tc>
        <w:tc>
          <w:tcPr>
            <w:tcW w:w="850" w:type="dxa"/>
          </w:tcPr>
          <w:p w14:paraId="765B69F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2BFDE202" w14:textId="77777777" w:rsidR="00B00EC2" w:rsidRPr="00210A5D" w:rsidRDefault="00B00EC2" w:rsidP="000D6E02">
            <w:pPr>
              <w:rPr>
                <w:rFonts w:eastAsia="Calibri" w:cs="Times New Roman"/>
                <w:sz w:val="24"/>
                <w:szCs w:val="24"/>
              </w:rPr>
            </w:pPr>
            <w:r w:rsidRPr="00210A5D">
              <w:rPr>
                <w:rFonts w:eastAsia="Calibri" w:cs="Times New Roman"/>
                <w:sz w:val="24"/>
                <w:szCs w:val="24"/>
              </w:rPr>
              <w:t>06.11.2023 ж., №195</w:t>
            </w:r>
          </w:p>
        </w:tc>
      </w:tr>
      <w:tr w:rsidR="00B00EC2" w:rsidRPr="00210A5D" w14:paraId="40E3DFA9" w14:textId="77777777" w:rsidTr="000D6E02">
        <w:tc>
          <w:tcPr>
            <w:tcW w:w="534" w:type="dxa"/>
          </w:tcPr>
          <w:p w14:paraId="7787B15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21</w:t>
            </w:r>
          </w:p>
        </w:tc>
        <w:tc>
          <w:tcPr>
            <w:tcW w:w="661" w:type="dxa"/>
            <w:gridSpan w:val="2"/>
          </w:tcPr>
          <w:p w14:paraId="2BAAFEF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494" w:type="dxa"/>
          </w:tcPr>
          <w:p w14:paraId="5A052C84" w14:textId="77777777" w:rsidR="00B00EC2" w:rsidRPr="00210A5D" w:rsidRDefault="00B00EC2" w:rsidP="000D6E02">
            <w:pPr>
              <w:rPr>
                <w:rFonts w:eastAsia="Calibri" w:cs="Times New Roman"/>
                <w:sz w:val="24"/>
                <w:szCs w:val="24"/>
              </w:rPr>
            </w:pPr>
            <w:r w:rsidRPr="00210A5D">
              <w:rPr>
                <w:rFonts w:eastAsia="Calibri" w:cs="Times New Roman"/>
                <w:sz w:val="24"/>
                <w:szCs w:val="24"/>
              </w:rPr>
              <w:t>ТҰ-22-1</w:t>
            </w:r>
          </w:p>
        </w:tc>
        <w:tc>
          <w:tcPr>
            <w:tcW w:w="3827" w:type="dxa"/>
          </w:tcPr>
          <w:p w14:paraId="1389A06B" w14:textId="77777777" w:rsidR="00B00EC2" w:rsidRPr="00210A5D" w:rsidRDefault="00B00EC2" w:rsidP="000D6E02">
            <w:pPr>
              <w:rPr>
                <w:rFonts w:eastAsia="Times New Roman" w:cs="Times New Roman"/>
                <w:sz w:val="24"/>
                <w:szCs w:val="24"/>
                <w:lang w:eastAsia="ru-RU"/>
              </w:rPr>
            </w:pPr>
            <w:r w:rsidRPr="00210A5D">
              <w:rPr>
                <w:rFonts w:eastAsia="Times New Roman" w:cs="Times New Roman"/>
                <w:sz w:val="24"/>
                <w:szCs w:val="24"/>
                <w:lang w:eastAsia="ru-RU"/>
              </w:rPr>
              <w:t>Үсен Асылжан Ержанұлы</w:t>
            </w:r>
          </w:p>
        </w:tc>
        <w:tc>
          <w:tcPr>
            <w:tcW w:w="850" w:type="dxa"/>
          </w:tcPr>
          <w:p w14:paraId="21DBE1E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0B75CA70" w14:textId="77777777" w:rsidR="00B00EC2" w:rsidRPr="00210A5D" w:rsidRDefault="00B00EC2" w:rsidP="000D6E02">
            <w:pPr>
              <w:rPr>
                <w:rFonts w:eastAsia="Calibri" w:cs="Times New Roman"/>
                <w:sz w:val="24"/>
                <w:szCs w:val="24"/>
              </w:rPr>
            </w:pPr>
            <w:r w:rsidRPr="00210A5D">
              <w:rPr>
                <w:rFonts w:eastAsia="Calibri" w:cs="Times New Roman"/>
                <w:sz w:val="24"/>
                <w:szCs w:val="24"/>
              </w:rPr>
              <w:t>10.01.2024 ж., №4</w:t>
            </w:r>
          </w:p>
        </w:tc>
      </w:tr>
      <w:tr w:rsidR="00B00EC2" w:rsidRPr="00210A5D" w14:paraId="349943AA" w14:textId="77777777" w:rsidTr="000D6E02">
        <w:tc>
          <w:tcPr>
            <w:tcW w:w="9351" w:type="dxa"/>
            <w:gridSpan w:val="7"/>
          </w:tcPr>
          <w:p w14:paraId="01084059"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Оқудан шыққан студенттер</w:t>
            </w:r>
          </w:p>
        </w:tc>
      </w:tr>
      <w:tr w:rsidR="00B00EC2" w:rsidRPr="00210A5D" w14:paraId="6F0719E2" w14:textId="77777777" w:rsidTr="000D6E02">
        <w:tc>
          <w:tcPr>
            <w:tcW w:w="534" w:type="dxa"/>
          </w:tcPr>
          <w:p w14:paraId="76C5A67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22</w:t>
            </w:r>
          </w:p>
        </w:tc>
        <w:tc>
          <w:tcPr>
            <w:tcW w:w="661" w:type="dxa"/>
            <w:gridSpan w:val="2"/>
          </w:tcPr>
          <w:p w14:paraId="179073D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494" w:type="dxa"/>
          </w:tcPr>
          <w:p w14:paraId="1BB9F048" w14:textId="77777777" w:rsidR="00B00EC2" w:rsidRPr="00210A5D" w:rsidRDefault="00B00EC2" w:rsidP="000D6E02">
            <w:pPr>
              <w:rPr>
                <w:rFonts w:eastAsia="Calibri" w:cs="Times New Roman"/>
                <w:sz w:val="24"/>
                <w:szCs w:val="24"/>
              </w:rPr>
            </w:pPr>
            <w:r w:rsidRPr="00210A5D">
              <w:rPr>
                <w:rFonts w:eastAsia="Calibri" w:cs="Times New Roman"/>
                <w:sz w:val="24"/>
                <w:szCs w:val="24"/>
              </w:rPr>
              <w:t>СҚХКӨ-23-1</w:t>
            </w:r>
          </w:p>
        </w:tc>
        <w:tc>
          <w:tcPr>
            <w:tcW w:w="3827" w:type="dxa"/>
          </w:tcPr>
          <w:p w14:paraId="4743AB75" w14:textId="77777777" w:rsidR="00B00EC2" w:rsidRPr="00210A5D" w:rsidRDefault="00B00EC2" w:rsidP="000D6E02">
            <w:pPr>
              <w:rPr>
                <w:rFonts w:eastAsia="Calibri" w:cs="Times New Roman"/>
                <w:sz w:val="24"/>
                <w:szCs w:val="24"/>
              </w:rPr>
            </w:pPr>
            <w:r w:rsidRPr="00210A5D">
              <w:rPr>
                <w:rFonts w:eastAsia="Calibri" w:cs="Times New Roman"/>
                <w:sz w:val="24"/>
                <w:szCs w:val="24"/>
              </w:rPr>
              <w:t>Жұмабек Дархан Алимханұлы</w:t>
            </w:r>
          </w:p>
        </w:tc>
        <w:tc>
          <w:tcPr>
            <w:tcW w:w="850" w:type="dxa"/>
          </w:tcPr>
          <w:p w14:paraId="0A15954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790C7C3D" w14:textId="77777777" w:rsidR="00B00EC2" w:rsidRPr="00210A5D" w:rsidRDefault="00B00EC2" w:rsidP="000D6E02">
            <w:pPr>
              <w:rPr>
                <w:rFonts w:eastAsia="Calibri" w:cs="Times New Roman"/>
                <w:sz w:val="24"/>
                <w:szCs w:val="24"/>
              </w:rPr>
            </w:pPr>
            <w:r w:rsidRPr="00210A5D">
              <w:rPr>
                <w:rFonts w:eastAsia="Calibri" w:cs="Times New Roman"/>
                <w:sz w:val="24"/>
                <w:szCs w:val="24"/>
              </w:rPr>
              <w:t>06.09.2023 ж., №148</w:t>
            </w:r>
          </w:p>
        </w:tc>
      </w:tr>
      <w:tr w:rsidR="00B00EC2" w:rsidRPr="00210A5D" w14:paraId="17FD5DBD" w14:textId="77777777" w:rsidTr="000D6E02">
        <w:tc>
          <w:tcPr>
            <w:tcW w:w="534" w:type="dxa"/>
          </w:tcPr>
          <w:p w14:paraId="7E78D85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23</w:t>
            </w:r>
          </w:p>
        </w:tc>
        <w:tc>
          <w:tcPr>
            <w:tcW w:w="661" w:type="dxa"/>
            <w:gridSpan w:val="2"/>
          </w:tcPr>
          <w:p w14:paraId="7D0FF7A3"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494" w:type="dxa"/>
          </w:tcPr>
          <w:p w14:paraId="689C226C" w14:textId="77777777" w:rsidR="00B00EC2" w:rsidRPr="00210A5D" w:rsidRDefault="00B00EC2" w:rsidP="000D6E02">
            <w:pPr>
              <w:rPr>
                <w:rFonts w:eastAsia="Calibri" w:cs="Times New Roman"/>
                <w:sz w:val="24"/>
                <w:szCs w:val="24"/>
              </w:rPr>
            </w:pPr>
            <w:r w:rsidRPr="00210A5D">
              <w:rPr>
                <w:rFonts w:eastAsia="Calibri" w:cs="Times New Roman"/>
                <w:sz w:val="24"/>
                <w:szCs w:val="24"/>
              </w:rPr>
              <w:t>ТҰ-23-2</w:t>
            </w:r>
          </w:p>
        </w:tc>
        <w:tc>
          <w:tcPr>
            <w:tcW w:w="3827" w:type="dxa"/>
          </w:tcPr>
          <w:p w14:paraId="48E16CF7" w14:textId="77777777" w:rsidR="00B00EC2" w:rsidRPr="00210A5D" w:rsidRDefault="00B00EC2" w:rsidP="000D6E02">
            <w:pPr>
              <w:rPr>
                <w:rFonts w:eastAsia="Calibri" w:cs="Times New Roman"/>
                <w:sz w:val="24"/>
                <w:szCs w:val="24"/>
              </w:rPr>
            </w:pPr>
            <w:r w:rsidRPr="00210A5D">
              <w:rPr>
                <w:rFonts w:eastAsia="Calibri" w:cs="Times New Roman"/>
                <w:sz w:val="24"/>
                <w:szCs w:val="24"/>
              </w:rPr>
              <w:t>Ауғанбай Аяулым Сәбитқызы</w:t>
            </w:r>
          </w:p>
        </w:tc>
        <w:tc>
          <w:tcPr>
            <w:tcW w:w="850" w:type="dxa"/>
          </w:tcPr>
          <w:p w14:paraId="0B1E108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1B6BF75D" w14:textId="77777777" w:rsidR="00B00EC2" w:rsidRPr="00210A5D" w:rsidRDefault="00B00EC2" w:rsidP="000D6E02">
            <w:pPr>
              <w:rPr>
                <w:rFonts w:eastAsia="Calibri" w:cs="Times New Roman"/>
                <w:sz w:val="24"/>
                <w:szCs w:val="24"/>
              </w:rPr>
            </w:pPr>
            <w:r w:rsidRPr="00210A5D">
              <w:rPr>
                <w:rFonts w:eastAsia="Calibri" w:cs="Times New Roman"/>
                <w:sz w:val="24"/>
                <w:szCs w:val="24"/>
              </w:rPr>
              <w:t>09.10.2023 ж., №168</w:t>
            </w:r>
          </w:p>
        </w:tc>
      </w:tr>
      <w:tr w:rsidR="00B00EC2" w:rsidRPr="00210A5D" w14:paraId="3AB05DF6" w14:textId="77777777" w:rsidTr="000D6E02">
        <w:tc>
          <w:tcPr>
            <w:tcW w:w="534" w:type="dxa"/>
          </w:tcPr>
          <w:p w14:paraId="6E01E2E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24</w:t>
            </w:r>
          </w:p>
        </w:tc>
        <w:tc>
          <w:tcPr>
            <w:tcW w:w="661" w:type="dxa"/>
            <w:gridSpan w:val="2"/>
          </w:tcPr>
          <w:p w14:paraId="596B213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494" w:type="dxa"/>
          </w:tcPr>
          <w:p w14:paraId="7DE739A3"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ГБ-23-1</w:t>
            </w:r>
          </w:p>
        </w:tc>
        <w:tc>
          <w:tcPr>
            <w:tcW w:w="3827" w:type="dxa"/>
          </w:tcPr>
          <w:p w14:paraId="2A9B148F" w14:textId="77777777" w:rsidR="00B00EC2" w:rsidRPr="00210A5D" w:rsidRDefault="00B00EC2" w:rsidP="000D6E02">
            <w:pPr>
              <w:rPr>
                <w:rFonts w:eastAsia="Calibri" w:cs="Times New Roman"/>
                <w:sz w:val="24"/>
                <w:szCs w:val="24"/>
              </w:rPr>
            </w:pPr>
            <w:r w:rsidRPr="00210A5D">
              <w:rPr>
                <w:rFonts w:eastAsia="Calibri" w:cs="Times New Roman"/>
                <w:sz w:val="24"/>
                <w:szCs w:val="24"/>
              </w:rPr>
              <w:t>Аверина Анастасия Аркадьевна</w:t>
            </w:r>
          </w:p>
        </w:tc>
        <w:tc>
          <w:tcPr>
            <w:tcW w:w="850" w:type="dxa"/>
          </w:tcPr>
          <w:p w14:paraId="1A706C9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6603CBDA" w14:textId="77777777" w:rsidR="00B00EC2" w:rsidRPr="00210A5D" w:rsidRDefault="00B00EC2" w:rsidP="000D6E02">
            <w:pPr>
              <w:rPr>
                <w:rFonts w:eastAsia="Calibri" w:cs="Times New Roman"/>
                <w:sz w:val="24"/>
                <w:szCs w:val="24"/>
              </w:rPr>
            </w:pPr>
            <w:r w:rsidRPr="00210A5D">
              <w:rPr>
                <w:rFonts w:eastAsia="Calibri" w:cs="Times New Roman"/>
                <w:sz w:val="24"/>
                <w:szCs w:val="24"/>
              </w:rPr>
              <w:t>12.10.2023 ж., №176</w:t>
            </w:r>
          </w:p>
        </w:tc>
      </w:tr>
      <w:tr w:rsidR="00B00EC2" w:rsidRPr="00210A5D" w14:paraId="78144089" w14:textId="77777777" w:rsidTr="000D6E02">
        <w:tc>
          <w:tcPr>
            <w:tcW w:w="534" w:type="dxa"/>
          </w:tcPr>
          <w:p w14:paraId="1B11723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w:t>
            </w:r>
          </w:p>
        </w:tc>
        <w:tc>
          <w:tcPr>
            <w:tcW w:w="661" w:type="dxa"/>
            <w:gridSpan w:val="2"/>
          </w:tcPr>
          <w:p w14:paraId="0756BB1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w:t>
            </w:r>
          </w:p>
        </w:tc>
        <w:tc>
          <w:tcPr>
            <w:tcW w:w="1494" w:type="dxa"/>
          </w:tcPr>
          <w:p w14:paraId="2554FDEF"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ГБ-22-1</w:t>
            </w:r>
          </w:p>
        </w:tc>
        <w:tc>
          <w:tcPr>
            <w:tcW w:w="3827" w:type="dxa"/>
          </w:tcPr>
          <w:p w14:paraId="489E8EB8" w14:textId="77777777" w:rsidR="00B00EC2" w:rsidRPr="00210A5D" w:rsidRDefault="00B00EC2" w:rsidP="000D6E02">
            <w:pPr>
              <w:rPr>
                <w:rFonts w:eastAsia="Calibri" w:cs="Times New Roman"/>
                <w:sz w:val="24"/>
                <w:szCs w:val="24"/>
              </w:rPr>
            </w:pPr>
            <w:r w:rsidRPr="00210A5D">
              <w:rPr>
                <w:rFonts w:eastAsia="Calibri" w:cs="Times New Roman"/>
                <w:sz w:val="24"/>
                <w:szCs w:val="24"/>
              </w:rPr>
              <w:t>Ялькунов Руслан Ялькунович</w:t>
            </w:r>
          </w:p>
        </w:tc>
        <w:tc>
          <w:tcPr>
            <w:tcW w:w="850" w:type="dxa"/>
          </w:tcPr>
          <w:p w14:paraId="05D5FAF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7D09B290" w14:textId="77777777" w:rsidR="00B00EC2" w:rsidRPr="00210A5D" w:rsidRDefault="00B00EC2" w:rsidP="000D6E02">
            <w:pPr>
              <w:rPr>
                <w:rFonts w:eastAsia="Calibri" w:cs="Times New Roman"/>
                <w:sz w:val="24"/>
                <w:szCs w:val="24"/>
              </w:rPr>
            </w:pPr>
            <w:r w:rsidRPr="00210A5D">
              <w:rPr>
                <w:rFonts w:eastAsia="Calibri" w:cs="Times New Roman"/>
                <w:sz w:val="24"/>
                <w:szCs w:val="24"/>
              </w:rPr>
              <w:t>26.09.2023 ж., №159</w:t>
            </w:r>
          </w:p>
        </w:tc>
      </w:tr>
      <w:tr w:rsidR="00B00EC2" w:rsidRPr="00210A5D" w14:paraId="70617443" w14:textId="77777777" w:rsidTr="000D6E02">
        <w:tc>
          <w:tcPr>
            <w:tcW w:w="534" w:type="dxa"/>
          </w:tcPr>
          <w:p w14:paraId="3BFCBC4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26</w:t>
            </w:r>
          </w:p>
        </w:tc>
        <w:tc>
          <w:tcPr>
            <w:tcW w:w="661" w:type="dxa"/>
            <w:gridSpan w:val="2"/>
          </w:tcPr>
          <w:p w14:paraId="69D0016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5</w:t>
            </w:r>
          </w:p>
        </w:tc>
        <w:tc>
          <w:tcPr>
            <w:tcW w:w="1494" w:type="dxa"/>
          </w:tcPr>
          <w:p w14:paraId="6BD1BD4D" w14:textId="77777777" w:rsidR="00B00EC2" w:rsidRPr="00210A5D" w:rsidRDefault="00B00EC2" w:rsidP="000D6E02">
            <w:pPr>
              <w:rPr>
                <w:rFonts w:eastAsia="Calibri" w:cs="Times New Roman"/>
                <w:sz w:val="24"/>
                <w:szCs w:val="24"/>
              </w:rPr>
            </w:pPr>
            <w:r w:rsidRPr="00210A5D">
              <w:rPr>
                <w:rFonts w:eastAsia="Calibri" w:cs="Times New Roman"/>
                <w:sz w:val="24"/>
                <w:szCs w:val="24"/>
              </w:rPr>
              <w:t>ТӨКҮ-22-2</w:t>
            </w:r>
          </w:p>
        </w:tc>
        <w:tc>
          <w:tcPr>
            <w:tcW w:w="3827" w:type="dxa"/>
          </w:tcPr>
          <w:p w14:paraId="685835B8" w14:textId="77777777" w:rsidR="00B00EC2" w:rsidRPr="00210A5D" w:rsidRDefault="00B00EC2" w:rsidP="000D6E02">
            <w:pPr>
              <w:rPr>
                <w:rFonts w:eastAsia="Calibri" w:cs="Times New Roman"/>
                <w:sz w:val="24"/>
                <w:szCs w:val="24"/>
              </w:rPr>
            </w:pPr>
            <w:r w:rsidRPr="00210A5D">
              <w:rPr>
                <w:rFonts w:eastAsia="Calibri" w:cs="Times New Roman"/>
                <w:sz w:val="24"/>
                <w:szCs w:val="24"/>
              </w:rPr>
              <w:t>Акпаев Нурсултан Нурланович</w:t>
            </w:r>
          </w:p>
        </w:tc>
        <w:tc>
          <w:tcPr>
            <w:tcW w:w="850" w:type="dxa"/>
          </w:tcPr>
          <w:p w14:paraId="1B11D2B3"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15CCE45D" w14:textId="77777777" w:rsidR="00B00EC2" w:rsidRPr="00210A5D" w:rsidRDefault="00B00EC2" w:rsidP="000D6E02">
            <w:pPr>
              <w:rPr>
                <w:rFonts w:eastAsia="Calibri" w:cs="Times New Roman"/>
                <w:sz w:val="24"/>
                <w:szCs w:val="24"/>
              </w:rPr>
            </w:pPr>
            <w:r w:rsidRPr="00210A5D">
              <w:rPr>
                <w:rFonts w:eastAsia="Calibri" w:cs="Times New Roman"/>
                <w:sz w:val="24"/>
                <w:szCs w:val="24"/>
              </w:rPr>
              <w:t>03.10.2023 ж., №164</w:t>
            </w:r>
          </w:p>
        </w:tc>
      </w:tr>
      <w:tr w:rsidR="00B00EC2" w:rsidRPr="00210A5D" w14:paraId="589623CA" w14:textId="77777777" w:rsidTr="000D6E02">
        <w:tc>
          <w:tcPr>
            <w:tcW w:w="534" w:type="dxa"/>
          </w:tcPr>
          <w:p w14:paraId="65B61C2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27</w:t>
            </w:r>
          </w:p>
        </w:tc>
        <w:tc>
          <w:tcPr>
            <w:tcW w:w="661" w:type="dxa"/>
            <w:gridSpan w:val="2"/>
          </w:tcPr>
          <w:p w14:paraId="16641C0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6</w:t>
            </w:r>
          </w:p>
        </w:tc>
        <w:tc>
          <w:tcPr>
            <w:tcW w:w="1494" w:type="dxa"/>
          </w:tcPr>
          <w:p w14:paraId="19931F8B"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ГБ-22-1</w:t>
            </w:r>
          </w:p>
        </w:tc>
        <w:tc>
          <w:tcPr>
            <w:tcW w:w="3827" w:type="dxa"/>
          </w:tcPr>
          <w:p w14:paraId="3C2DCE6B" w14:textId="77777777" w:rsidR="00B00EC2" w:rsidRPr="00210A5D" w:rsidRDefault="00B00EC2" w:rsidP="000D6E02">
            <w:pPr>
              <w:rPr>
                <w:rFonts w:eastAsia="Calibri" w:cs="Times New Roman"/>
                <w:sz w:val="24"/>
                <w:szCs w:val="24"/>
              </w:rPr>
            </w:pPr>
            <w:r w:rsidRPr="00210A5D">
              <w:rPr>
                <w:rFonts w:eastAsia="Calibri" w:cs="Times New Roman"/>
                <w:sz w:val="24"/>
                <w:szCs w:val="24"/>
              </w:rPr>
              <w:t>Сорокина Мария Викторовна</w:t>
            </w:r>
          </w:p>
        </w:tc>
        <w:tc>
          <w:tcPr>
            <w:tcW w:w="850" w:type="dxa"/>
          </w:tcPr>
          <w:p w14:paraId="4454BE2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0210C65A" w14:textId="77777777" w:rsidR="00B00EC2" w:rsidRPr="00210A5D" w:rsidRDefault="00B00EC2" w:rsidP="000D6E02">
            <w:pPr>
              <w:rPr>
                <w:rFonts w:eastAsia="Calibri" w:cs="Times New Roman"/>
                <w:sz w:val="24"/>
                <w:szCs w:val="24"/>
              </w:rPr>
            </w:pPr>
            <w:r w:rsidRPr="00210A5D">
              <w:rPr>
                <w:rFonts w:eastAsia="Calibri" w:cs="Times New Roman"/>
                <w:sz w:val="24"/>
                <w:szCs w:val="24"/>
              </w:rPr>
              <w:t>10.10.2023 ж., №169</w:t>
            </w:r>
          </w:p>
        </w:tc>
      </w:tr>
      <w:tr w:rsidR="00B00EC2" w:rsidRPr="00210A5D" w14:paraId="63CA2099" w14:textId="77777777" w:rsidTr="000D6E02">
        <w:tc>
          <w:tcPr>
            <w:tcW w:w="534" w:type="dxa"/>
          </w:tcPr>
          <w:p w14:paraId="12E7E5F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28</w:t>
            </w:r>
          </w:p>
        </w:tc>
        <w:tc>
          <w:tcPr>
            <w:tcW w:w="661" w:type="dxa"/>
            <w:gridSpan w:val="2"/>
          </w:tcPr>
          <w:p w14:paraId="656DD63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7</w:t>
            </w:r>
          </w:p>
        </w:tc>
        <w:tc>
          <w:tcPr>
            <w:tcW w:w="1494" w:type="dxa"/>
          </w:tcPr>
          <w:p w14:paraId="41C029F7" w14:textId="77777777" w:rsidR="00B00EC2" w:rsidRPr="00210A5D" w:rsidRDefault="00B00EC2" w:rsidP="000D6E02">
            <w:pPr>
              <w:rPr>
                <w:rFonts w:eastAsia="Calibri" w:cs="Times New Roman"/>
                <w:sz w:val="24"/>
                <w:szCs w:val="24"/>
              </w:rPr>
            </w:pPr>
            <w:r w:rsidRPr="00210A5D">
              <w:rPr>
                <w:rFonts w:eastAsia="Calibri" w:cs="Times New Roman"/>
                <w:sz w:val="24"/>
                <w:szCs w:val="24"/>
              </w:rPr>
              <w:t>ОП-Н-21-4</w:t>
            </w:r>
          </w:p>
        </w:tc>
        <w:tc>
          <w:tcPr>
            <w:tcW w:w="3827" w:type="dxa"/>
          </w:tcPr>
          <w:p w14:paraId="0416B9BB" w14:textId="77777777" w:rsidR="00B00EC2" w:rsidRPr="00210A5D" w:rsidRDefault="00B00EC2" w:rsidP="000D6E02">
            <w:pPr>
              <w:rPr>
                <w:rFonts w:eastAsia="Calibri" w:cs="Times New Roman"/>
                <w:sz w:val="24"/>
                <w:szCs w:val="24"/>
              </w:rPr>
            </w:pPr>
            <w:r w:rsidRPr="00210A5D">
              <w:rPr>
                <w:rFonts w:eastAsia="Calibri" w:cs="Times New Roman"/>
                <w:sz w:val="24"/>
                <w:szCs w:val="24"/>
              </w:rPr>
              <w:t>Кирикбаев Владимир Евгеньевич</w:t>
            </w:r>
          </w:p>
        </w:tc>
        <w:tc>
          <w:tcPr>
            <w:tcW w:w="850" w:type="dxa"/>
          </w:tcPr>
          <w:p w14:paraId="76DFFBF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09D24C69" w14:textId="77777777" w:rsidR="00B00EC2" w:rsidRPr="00210A5D" w:rsidRDefault="00B00EC2" w:rsidP="000D6E02">
            <w:pPr>
              <w:rPr>
                <w:rFonts w:eastAsia="Calibri" w:cs="Times New Roman"/>
                <w:sz w:val="24"/>
                <w:szCs w:val="24"/>
              </w:rPr>
            </w:pPr>
            <w:r w:rsidRPr="00210A5D">
              <w:rPr>
                <w:rFonts w:eastAsia="Calibri" w:cs="Times New Roman"/>
                <w:sz w:val="24"/>
                <w:szCs w:val="24"/>
              </w:rPr>
              <w:t>15.09.2023 ж., №153</w:t>
            </w:r>
          </w:p>
        </w:tc>
      </w:tr>
      <w:tr w:rsidR="00B00EC2" w:rsidRPr="00210A5D" w14:paraId="42BE54EB" w14:textId="77777777" w:rsidTr="000D6E02">
        <w:tc>
          <w:tcPr>
            <w:tcW w:w="534" w:type="dxa"/>
          </w:tcPr>
          <w:p w14:paraId="5C51803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29</w:t>
            </w:r>
          </w:p>
        </w:tc>
        <w:tc>
          <w:tcPr>
            <w:tcW w:w="661" w:type="dxa"/>
            <w:gridSpan w:val="2"/>
          </w:tcPr>
          <w:p w14:paraId="3DB0E11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8</w:t>
            </w:r>
          </w:p>
        </w:tc>
        <w:tc>
          <w:tcPr>
            <w:tcW w:w="1494" w:type="dxa"/>
          </w:tcPr>
          <w:p w14:paraId="45B8667B" w14:textId="77777777" w:rsidR="00B00EC2" w:rsidRPr="00210A5D" w:rsidRDefault="00B00EC2" w:rsidP="000D6E02">
            <w:pPr>
              <w:rPr>
                <w:rFonts w:eastAsia="Calibri" w:cs="Times New Roman"/>
                <w:sz w:val="24"/>
                <w:szCs w:val="24"/>
              </w:rPr>
            </w:pPr>
            <w:r w:rsidRPr="00210A5D">
              <w:rPr>
                <w:rFonts w:eastAsia="Calibri" w:cs="Times New Roman"/>
                <w:sz w:val="24"/>
                <w:szCs w:val="24"/>
              </w:rPr>
              <w:t>Т-21-1</w:t>
            </w:r>
          </w:p>
        </w:tc>
        <w:tc>
          <w:tcPr>
            <w:tcW w:w="3827" w:type="dxa"/>
          </w:tcPr>
          <w:p w14:paraId="4E4053D3" w14:textId="77777777" w:rsidR="00B00EC2" w:rsidRPr="00210A5D" w:rsidRDefault="00B00EC2" w:rsidP="000D6E02">
            <w:pPr>
              <w:rPr>
                <w:rFonts w:eastAsia="Calibri" w:cs="Times New Roman"/>
                <w:sz w:val="24"/>
                <w:szCs w:val="24"/>
              </w:rPr>
            </w:pPr>
            <w:r w:rsidRPr="00210A5D">
              <w:rPr>
                <w:rFonts w:eastAsia="Calibri" w:cs="Times New Roman"/>
                <w:sz w:val="24"/>
                <w:szCs w:val="24"/>
              </w:rPr>
              <w:t>Айбас Әділет Бақытұлы</w:t>
            </w:r>
          </w:p>
        </w:tc>
        <w:tc>
          <w:tcPr>
            <w:tcW w:w="850" w:type="dxa"/>
          </w:tcPr>
          <w:p w14:paraId="14DCA903"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704C8605" w14:textId="77777777" w:rsidR="00B00EC2" w:rsidRPr="00210A5D" w:rsidRDefault="00B00EC2" w:rsidP="000D6E02">
            <w:pPr>
              <w:rPr>
                <w:rFonts w:eastAsia="Calibri" w:cs="Times New Roman"/>
                <w:sz w:val="24"/>
                <w:szCs w:val="24"/>
              </w:rPr>
            </w:pPr>
            <w:r w:rsidRPr="00210A5D">
              <w:rPr>
                <w:rFonts w:eastAsia="Calibri" w:cs="Times New Roman"/>
                <w:sz w:val="24"/>
                <w:szCs w:val="24"/>
              </w:rPr>
              <w:t>25.09.2023 ж., №158</w:t>
            </w:r>
          </w:p>
        </w:tc>
      </w:tr>
      <w:tr w:rsidR="00B00EC2" w:rsidRPr="00210A5D" w14:paraId="30F1EDE0" w14:textId="77777777" w:rsidTr="000D6E02">
        <w:tc>
          <w:tcPr>
            <w:tcW w:w="534" w:type="dxa"/>
          </w:tcPr>
          <w:p w14:paraId="1ACC92D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30</w:t>
            </w:r>
          </w:p>
        </w:tc>
        <w:tc>
          <w:tcPr>
            <w:tcW w:w="661" w:type="dxa"/>
            <w:gridSpan w:val="2"/>
          </w:tcPr>
          <w:p w14:paraId="35290E6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9</w:t>
            </w:r>
          </w:p>
        </w:tc>
        <w:tc>
          <w:tcPr>
            <w:tcW w:w="1494" w:type="dxa"/>
          </w:tcPr>
          <w:p w14:paraId="031B55C6" w14:textId="77777777" w:rsidR="00B00EC2" w:rsidRPr="00210A5D" w:rsidRDefault="00B00EC2" w:rsidP="000D6E02">
            <w:pPr>
              <w:rPr>
                <w:rFonts w:eastAsia="Calibri" w:cs="Times New Roman"/>
                <w:sz w:val="24"/>
                <w:szCs w:val="24"/>
              </w:rPr>
            </w:pPr>
            <w:r w:rsidRPr="00210A5D">
              <w:rPr>
                <w:rFonts w:eastAsia="Calibri" w:cs="Times New Roman"/>
                <w:sz w:val="24"/>
                <w:szCs w:val="24"/>
              </w:rPr>
              <w:t>ТӨКҮ-Н-21-1</w:t>
            </w:r>
          </w:p>
        </w:tc>
        <w:tc>
          <w:tcPr>
            <w:tcW w:w="3827" w:type="dxa"/>
          </w:tcPr>
          <w:p w14:paraId="4AB64F2A" w14:textId="77777777" w:rsidR="00B00EC2" w:rsidRPr="00210A5D" w:rsidRDefault="00B00EC2" w:rsidP="000D6E02">
            <w:pPr>
              <w:rPr>
                <w:rFonts w:eastAsia="Calibri" w:cs="Times New Roman"/>
                <w:sz w:val="24"/>
                <w:szCs w:val="24"/>
              </w:rPr>
            </w:pPr>
            <w:r w:rsidRPr="00210A5D">
              <w:rPr>
                <w:rFonts w:eastAsia="Calibri" w:cs="Times New Roman"/>
                <w:sz w:val="24"/>
                <w:szCs w:val="24"/>
              </w:rPr>
              <w:t>Жамбылова Айгерим Ибраимқызы</w:t>
            </w:r>
          </w:p>
        </w:tc>
        <w:tc>
          <w:tcPr>
            <w:tcW w:w="850" w:type="dxa"/>
          </w:tcPr>
          <w:p w14:paraId="4F07EDF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7E4179FD" w14:textId="77777777" w:rsidR="00B00EC2" w:rsidRPr="00210A5D" w:rsidRDefault="00B00EC2" w:rsidP="000D6E02">
            <w:pPr>
              <w:rPr>
                <w:rFonts w:eastAsia="Calibri" w:cs="Times New Roman"/>
                <w:sz w:val="24"/>
                <w:szCs w:val="24"/>
              </w:rPr>
            </w:pPr>
            <w:r w:rsidRPr="00210A5D">
              <w:rPr>
                <w:rFonts w:eastAsia="Calibri" w:cs="Times New Roman"/>
                <w:sz w:val="24"/>
                <w:szCs w:val="24"/>
              </w:rPr>
              <w:t>23.10.2023 ж., №184</w:t>
            </w:r>
          </w:p>
        </w:tc>
      </w:tr>
      <w:tr w:rsidR="00B00EC2" w:rsidRPr="00210A5D" w14:paraId="78317FA2" w14:textId="77777777" w:rsidTr="000D6E02">
        <w:tc>
          <w:tcPr>
            <w:tcW w:w="534" w:type="dxa"/>
          </w:tcPr>
          <w:p w14:paraId="4C3F73B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31</w:t>
            </w:r>
          </w:p>
        </w:tc>
        <w:tc>
          <w:tcPr>
            <w:tcW w:w="661" w:type="dxa"/>
            <w:gridSpan w:val="2"/>
          </w:tcPr>
          <w:p w14:paraId="3947A01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10</w:t>
            </w:r>
          </w:p>
        </w:tc>
        <w:tc>
          <w:tcPr>
            <w:tcW w:w="1494" w:type="dxa"/>
          </w:tcPr>
          <w:p w14:paraId="0BD5F71D" w14:textId="77777777" w:rsidR="00B00EC2" w:rsidRPr="00210A5D" w:rsidRDefault="00B00EC2" w:rsidP="000D6E02">
            <w:pPr>
              <w:rPr>
                <w:rFonts w:eastAsia="Calibri" w:cs="Times New Roman"/>
                <w:sz w:val="24"/>
                <w:szCs w:val="24"/>
              </w:rPr>
            </w:pPr>
            <w:r w:rsidRPr="00210A5D">
              <w:rPr>
                <w:rFonts w:eastAsia="Calibri" w:cs="Times New Roman"/>
                <w:sz w:val="24"/>
                <w:szCs w:val="24"/>
              </w:rPr>
              <w:t>ОП-22-5</w:t>
            </w:r>
          </w:p>
        </w:tc>
        <w:tc>
          <w:tcPr>
            <w:tcW w:w="3827" w:type="dxa"/>
          </w:tcPr>
          <w:p w14:paraId="2A75DC11" w14:textId="77777777" w:rsidR="00B00EC2" w:rsidRPr="00210A5D" w:rsidRDefault="00B00EC2" w:rsidP="000D6E02">
            <w:pPr>
              <w:rPr>
                <w:rFonts w:eastAsia="Calibri" w:cs="Times New Roman"/>
                <w:sz w:val="24"/>
                <w:szCs w:val="24"/>
              </w:rPr>
            </w:pPr>
            <w:r w:rsidRPr="00210A5D">
              <w:rPr>
                <w:rFonts w:eastAsia="Calibri" w:cs="Times New Roman"/>
                <w:sz w:val="24"/>
                <w:szCs w:val="24"/>
              </w:rPr>
              <w:t>Амангелді Рустам Мадиұлы</w:t>
            </w:r>
          </w:p>
        </w:tc>
        <w:tc>
          <w:tcPr>
            <w:tcW w:w="850" w:type="dxa"/>
          </w:tcPr>
          <w:p w14:paraId="06884B6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35C24082" w14:textId="77777777" w:rsidR="00B00EC2" w:rsidRPr="00210A5D" w:rsidRDefault="00B00EC2" w:rsidP="000D6E02">
            <w:pPr>
              <w:rPr>
                <w:rFonts w:eastAsia="Calibri" w:cs="Times New Roman"/>
                <w:sz w:val="24"/>
                <w:szCs w:val="24"/>
              </w:rPr>
            </w:pPr>
            <w:r w:rsidRPr="00210A5D">
              <w:rPr>
                <w:rFonts w:eastAsia="Calibri" w:cs="Times New Roman"/>
                <w:sz w:val="24"/>
                <w:szCs w:val="24"/>
              </w:rPr>
              <w:t>28.12.2023 ж., №217</w:t>
            </w:r>
          </w:p>
        </w:tc>
      </w:tr>
      <w:tr w:rsidR="00B00EC2" w:rsidRPr="00210A5D" w14:paraId="68FE76CA" w14:textId="77777777" w:rsidTr="000D6E02">
        <w:tc>
          <w:tcPr>
            <w:tcW w:w="534" w:type="dxa"/>
          </w:tcPr>
          <w:p w14:paraId="1DFA63D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32</w:t>
            </w:r>
          </w:p>
        </w:tc>
        <w:tc>
          <w:tcPr>
            <w:tcW w:w="661" w:type="dxa"/>
            <w:gridSpan w:val="2"/>
          </w:tcPr>
          <w:p w14:paraId="29D4D77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11</w:t>
            </w:r>
          </w:p>
        </w:tc>
        <w:tc>
          <w:tcPr>
            <w:tcW w:w="1494" w:type="dxa"/>
          </w:tcPr>
          <w:p w14:paraId="655BD2F0" w14:textId="77777777" w:rsidR="00B00EC2" w:rsidRPr="00210A5D" w:rsidRDefault="00B00EC2" w:rsidP="000D6E02">
            <w:pPr>
              <w:rPr>
                <w:rFonts w:eastAsia="Calibri" w:cs="Times New Roman"/>
                <w:sz w:val="24"/>
                <w:szCs w:val="24"/>
              </w:rPr>
            </w:pPr>
            <w:r w:rsidRPr="00210A5D">
              <w:rPr>
                <w:rFonts w:eastAsia="Calibri" w:cs="Times New Roman"/>
                <w:sz w:val="24"/>
                <w:szCs w:val="24"/>
              </w:rPr>
              <w:t>ОП-22-5</w:t>
            </w:r>
          </w:p>
        </w:tc>
        <w:tc>
          <w:tcPr>
            <w:tcW w:w="3827" w:type="dxa"/>
          </w:tcPr>
          <w:p w14:paraId="0EB83D0C" w14:textId="77777777" w:rsidR="00B00EC2" w:rsidRPr="00210A5D" w:rsidRDefault="00B00EC2" w:rsidP="000D6E02">
            <w:pPr>
              <w:rPr>
                <w:rFonts w:eastAsia="Calibri" w:cs="Times New Roman"/>
                <w:sz w:val="24"/>
                <w:szCs w:val="24"/>
              </w:rPr>
            </w:pPr>
            <w:r w:rsidRPr="00210A5D">
              <w:rPr>
                <w:rFonts w:eastAsia="Calibri" w:cs="Times New Roman"/>
                <w:sz w:val="24"/>
                <w:szCs w:val="24"/>
              </w:rPr>
              <w:t>Сарсенбиев Руслан Аятович</w:t>
            </w:r>
          </w:p>
        </w:tc>
        <w:tc>
          <w:tcPr>
            <w:tcW w:w="850" w:type="dxa"/>
          </w:tcPr>
          <w:p w14:paraId="4D0AB28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985" w:type="dxa"/>
          </w:tcPr>
          <w:p w14:paraId="2E6EBABB" w14:textId="77777777" w:rsidR="00B00EC2" w:rsidRPr="00210A5D" w:rsidRDefault="00B00EC2" w:rsidP="000D6E02">
            <w:pPr>
              <w:rPr>
                <w:rFonts w:eastAsia="Calibri" w:cs="Times New Roman"/>
                <w:sz w:val="24"/>
                <w:szCs w:val="24"/>
              </w:rPr>
            </w:pPr>
            <w:r w:rsidRPr="00210A5D">
              <w:rPr>
                <w:rFonts w:eastAsia="Calibri" w:cs="Times New Roman"/>
                <w:sz w:val="24"/>
                <w:szCs w:val="24"/>
              </w:rPr>
              <w:t>28.12.2023 ж., №217</w:t>
            </w:r>
          </w:p>
        </w:tc>
      </w:tr>
      <w:tr w:rsidR="00B00EC2" w:rsidRPr="00210A5D" w14:paraId="3A05DE7F" w14:textId="77777777" w:rsidTr="000D6E02">
        <w:tc>
          <w:tcPr>
            <w:tcW w:w="534" w:type="dxa"/>
          </w:tcPr>
          <w:p w14:paraId="052021F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33</w:t>
            </w:r>
          </w:p>
        </w:tc>
        <w:tc>
          <w:tcPr>
            <w:tcW w:w="661" w:type="dxa"/>
            <w:gridSpan w:val="2"/>
          </w:tcPr>
          <w:p w14:paraId="3CC2C60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12</w:t>
            </w:r>
          </w:p>
        </w:tc>
        <w:tc>
          <w:tcPr>
            <w:tcW w:w="1494" w:type="dxa"/>
          </w:tcPr>
          <w:p w14:paraId="1733220E" w14:textId="77777777" w:rsidR="00B00EC2" w:rsidRPr="00210A5D" w:rsidRDefault="00B00EC2" w:rsidP="000D6E02">
            <w:pPr>
              <w:rPr>
                <w:rFonts w:eastAsia="Calibri" w:cs="Times New Roman"/>
                <w:sz w:val="24"/>
                <w:szCs w:val="24"/>
              </w:rPr>
            </w:pPr>
            <w:r w:rsidRPr="00210A5D">
              <w:rPr>
                <w:rFonts w:eastAsia="Calibri" w:cs="Times New Roman"/>
                <w:sz w:val="24"/>
                <w:szCs w:val="24"/>
              </w:rPr>
              <w:t>ГБ-23-1</w:t>
            </w:r>
          </w:p>
        </w:tc>
        <w:tc>
          <w:tcPr>
            <w:tcW w:w="3827" w:type="dxa"/>
          </w:tcPr>
          <w:p w14:paraId="1FAE3912" w14:textId="77777777" w:rsidR="00B00EC2" w:rsidRPr="00210A5D" w:rsidRDefault="00B00EC2" w:rsidP="000D6E02">
            <w:pPr>
              <w:rPr>
                <w:rFonts w:eastAsia="Calibri" w:cs="Times New Roman"/>
                <w:sz w:val="24"/>
                <w:szCs w:val="24"/>
              </w:rPr>
            </w:pPr>
            <w:r w:rsidRPr="00210A5D">
              <w:rPr>
                <w:rFonts w:eastAsia="Calibri" w:cs="Times New Roman"/>
                <w:bCs/>
                <w:sz w:val="24"/>
                <w:szCs w:val="24"/>
                <w:shd w:val="clear" w:color="auto" w:fill="FFFFFF"/>
              </w:rPr>
              <w:t>Бозоев Халил Хусейнович</w:t>
            </w:r>
            <w:r w:rsidRPr="00210A5D">
              <w:rPr>
                <w:rFonts w:eastAsia="Calibri" w:cs="Times New Roman"/>
                <w:color w:val="000000"/>
                <w:sz w:val="24"/>
                <w:szCs w:val="24"/>
              </w:rPr>
              <w:t xml:space="preserve"> </w:t>
            </w:r>
          </w:p>
        </w:tc>
        <w:tc>
          <w:tcPr>
            <w:tcW w:w="850" w:type="dxa"/>
          </w:tcPr>
          <w:p w14:paraId="79D0340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985" w:type="dxa"/>
          </w:tcPr>
          <w:p w14:paraId="43694EEE" w14:textId="77777777" w:rsidR="00B00EC2" w:rsidRPr="00210A5D" w:rsidRDefault="00B00EC2" w:rsidP="000D6E02">
            <w:pPr>
              <w:rPr>
                <w:rFonts w:eastAsia="Calibri" w:cs="Times New Roman"/>
                <w:sz w:val="24"/>
                <w:szCs w:val="24"/>
              </w:rPr>
            </w:pPr>
            <w:r w:rsidRPr="00210A5D">
              <w:rPr>
                <w:rFonts w:eastAsia="Calibri" w:cs="Times New Roman"/>
                <w:sz w:val="24"/>
                <w:szCs w:val="24"/>
              </w:rPr>
              <w:t>22.01.2024 ж., №18</w:t>
            </w:r>
          </w:p>
        </w:tc>
      </w:tr>
      <w:tr w:rsidR="00B00EC2" w:rsidRPr="00210A5D" w14:paraId="51BC6C28" w14:textId="77777777" w:rsidTr="000D6E02">
        <w:tc>
          <w:tcPr>
            <w:tcW w:w="534" w:type="dxa"/>
          </w:tcPr>
          <w:p w14:paraId="0E35866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34</w:t>
            </w:r>
          </w:p>
        </w:tc>
        <w:tc>
          <w:tcPr>
            <w:tcW w:w="661" w:type="dxa"/>
            <w:gridSpan w:val="2"/>
          </w:tcPr>
          <w:p w14:paraId="3671F63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13</w:t>
            </w:r>
          </w:p>
        </w:tc>
        <w:tc>
          <w:tcPr>
            <w:tcW w:w="1494" w:type="dxa"/>
          </w:tcPr>
          <w:p w14:paraId="4CFF3275" w14:textId="77777777" w:rsidR="00B00EC2" w:rsidRPr="00210A5D" w:rsidRDefault="00B00EC2" w:rsidP="000D6E02">
            <w:pPr>
              <w:rPr>
                <w:rFonts w:eastAsia="Calibri" w:cs="Times New Roman"/>
                <w:sz w:val="24"/>
                <w:szCs w:val="24"/>
              </w:rPr>
            </w:pPr>
            <w:r w:rsidRPr="00210A5D">
              <w:rPr>
                <w:rFonts w:eastAsia="Calibri" w:cs="Times New Roman"/>
                <w:sz w:val="24"/>
                <w:szCs w:val="24"/>
              </w:rPr>
              <w:t>ТҰ-Н-21-1</w:t>
            </w:r>
          </w:p>
        </w:tc>
        <w:tc>
          <w:tcPr>
            <w:tcW w:w="3827" w:type="dxa"/>
          </w:tcPr>
          <w:p w14:paraId="753F9F39"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Шермухамедов Сұлтан Каримович</w:t>
            </w:r>
          </w:p>
        </w:tc>
        <w:tc>
          <w:tcPr>
            <w:tcW w:w="850" w:type="dxa"/>
          </w:tcPr>
          <w:p w14:paraId="24CC3D0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4A4EF290" w14:textId="77777777" w:rsidR="00B00EC2" w:rsidRPr="00210A5D" w:rsidRDefault="00B00EC2" w:rsidP="000D6E02">
            <w:pPr>
              <w:rPr>
                <w:rFonts w:eastAsia="Calibri" w:cs="Times New Roman"/>
                <w:sz w:val="24"/>
                <w:szCs w:val="24"/>
              </w:rPr>
            </w:pPr>
            <w:r w:rsidRPr="00210A5D">
              <w:rPr>
                <w:rFonts w:eastAsia="Calibri" w:cs="Times New Roman"/>
                <w:sz w:val="24"/>
                <w:szCs w:val="24"/>
              </w:rPr>
              <w:t>30.05.2024 ж., №80</w:t>
            </w:r>
          </w:p>
        </w:tc>
      </w:tr>
      <w:tr w:rsidR="00B00EC2" w:rsidRPr="00210A5D" w14:paraId="00761281" w14:textId="77777777" w:rsidTr="000D6E02">
        <w:tc>
          <w:tcPr>
            <w:tcW w:w="534" w:type="dxa"/>
          </w:tcPr>
          <w:p w14:paraId="448E1F4F" w14:textId="77777777" w:rsidR="00B00EC2" w:rsidRPr="00210A5D" w:rsidRDefault="00B00EC2" w:rsidP="000D6E02">
            <w:pPr>
              <w:rPr>
                <w:rFonts w:eastAsia="Calibri" w:cs="Times New Roman"/>
                <w:sz w:val="24"/>
                <w:szCs w:val="24"/>
              </w:rPr>
            </w:pPr>
          </w:p>
        </w:tc>
        <w:tc>
          <w:tcPr>
            <w:tcW w:w="8817" w:type="dxa"/>
            <w:gridSpan w:val="6"/>
          </w:tcPr>
          <w:p w14:paraId="1B53FF4E" w14:textId="77777777" w:rsidR="00B00EC2" w:rsidRPr="00210A5D" w:rsidRDefault="00B00EC2" w:rsidP="000D6E02">
            <w:pPr>
              <w:rPr>
                <w:rFonts w:eastAsia="Calibri" w:cs="Times New Roman"/>
                <w:b/>
                <w:sz w:val="24"/>
                <w:szCs w:val="24"/>
              </w:rPr>
            </w:pPr>
            <w:r w:rsidRPr="00210A5D">
              <w:rPr>
                <w:rFonts w:eastAsia="Calibri" w:cs="Times New Roman"/>
                <w:sz w:val="24"/>
                <w:szCs w:val="24"/>
              </w:rPr>
              <w:t xml:space="preserve"> </w:t>
            </w:r>
            <w:r w:rsidRPr="00210A5D">
              <w:rPr>
                <w:rFonts w:eastAsia="Calibri" w:cs="Times New Roman"/>
                <w:b/>
                <w:sz w:val="24"/>
                <w:szCs w:val="24"/>
              </w:rPr>
              <w:t>Емтиханға жіберілмей оқудан шығарылғандар</w:t>
            </w:r>
          </w:p>
        </w:tc>
      </w:tr>
      <w:tr w:rsidR="00B00EC2" w:rsidRPr="00210A5D" w14:paraId="3B670414" w14:textId="77777777" w:rsidTr="000D6E02">
        <w:tc>
          <w:tcPr>
            <w:tcW w:w="534" w:type="dxa"/>
          </w:tcPr>
          <w:p w14:paraId="4CB0970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35</w:t>
            </w:r>
          </w:p>
        </w:tc>
        <w:tc>
          <w:tcPr>
            <w:tcW w:w="661" w:type="dxa"/>
            <w:gridSpan w:val="2"/>
          </w:tcPr>
          <w:p w14:paraId="2D9FFD2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494" w:type="dxa"/>
          </w:tcPr>
          <w:p w14:paraId="6DBEC8C1"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ШӨ-21-1</w:t>
            </w:r>
          </w:p>
        </w:tc>
        <w:tc>
          <w:tcPr>
            <w:tcW w:w="3827" w:type="dxa"/>
          </w:tcPr>
          <w:p w14:paraId="4B289849"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Далабай Нұрдәулет Ерланұлы</w:t>
            </w:r>
          </w:p>
        </w:tc>
        <w:tc>
          <w:tcPr>
            <w:tcW w:w="850" w:type="dxa"/>
          </w:tcPr>
          <w:p w14:paraId="6F67123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6033B9AD" w14:textId="77777777" w:rsidR="00B00EC2" w:rsidRPr="00210A5D" w:rsidRDefault="00B00EC2" w:rsidP="000D6E02">
            <w:pPr>
              <w:rPr>
                <w:rFonts w:eastAsia="Calibri" w:cs="Times New Roman"/>
                <w:sz w:val="24"/>
                <w:szCs w:val="24"/>
              </w:rPr>
            </w:pPr>
            <w:r w:rsidRPr="00210A5D">
              <w:rPr>
                <w:rFonts w:eastAsia="Calibri" w:cs="Times New Roman"/>
                <w:sz w:val="24"/>
                <w:szCs w:val="24"/>
              </w:rPr>
              <w:t>11.06.2024 ж.№87</w:t>
            </w:r>
          </w:p>
        </w:tc>
      </w:tr>
      <w:tr w:rsidR="00B00EC2" w:rsidRPr="00210A5D" w14:paraId="69D6F1CD" w14:textId="77777777" w:rsidTr="000D6E02">
        <w:tc>
          <w:tcPr>
            <w:tcW w:w="534" w:type="dxa"/>
          </w:tcPr>
          <w:p w14:paraId="7A14521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36</w:t>
            </w:r>
          </w:p>
        </w:tc>
        <w:tc>
          <w:tcPr>
            <w:tcW w:w="661" w:type="dxa"/>
            <w:gridSpan w:val="2"/>
          </w:tcPr>
          <w:p w14:paraId="789F6DD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494" w:type="dxa"/>
          </w:tcPr>
          <w:p w14:paraId="1744BCD3"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ШӨ-21-1</w:t>
            </w:r>
          </w:p>
        </w:tc>
        <w:tc>
          <w:tcPr>
            <w:tcW w:w="3827" w:type="dxa"/>
          </w:tcPr>
          <w:p w14:paraId="430CB2A9"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Өксікбай Ұлбосын Аянқызы</w:t>
            </w:r>
          </w:p>
        </w:tc>
        <w:tc>
          <w:tcPr>
            <w:tcW w:w="850" w:type="dxa"/>
          </w:tcPr>
          <w:p w14:paraId="592EC63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727767D3" w14:textId="77777777" w:rsidR="00B00EC2" w:rsidRPr="00210A5D" w:rsidRDefault="00B00EC2" w:rsidP="000D6E02">
            <w:pPr>
              <w:rPr>
                <w:rFonts w:eastAsia="Calibri" w:cs="Times New Roman"/>
                <w:sz w:val="24"/>
                <w:szCs w:val="24"/>
              </w:rPr>
            </w:pPr>
            <w:r w:rsidRPr="00210A5D">
              <w:rPr>
                <w:rFonts w:eastAsia="Calibri" w:cs="Times New Roman"/>
                <w:sz w:val="24"/>
                <w:szCs w:val="24"/>
              </w:rPr>
              <w:t>11.06.2024 ж.№87</w:t>
            </w:r>
          </w:p>
        </w:tc>
      </w:tr>
      <w:tr w:rsidR="00B00EC2" w:rsidRPr="00210A5D" w14:paraId="49E4CBF9" w14:textId="77777777" w:rsidTr="000D6E02">
        <w:tc>
          <w:tcPr>
            <w:tcW w:w="534" w:type="dxa"/>
          </w:tcPr>
          <w:p w14:paraId="760731E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lastRenderedPageBreak/>
              <w:t>37</w:t>
            </w:r>
          </w:p>
        </w:tc>
        <w:tc>
          <w:tcPr>
            <w:tcW w:w="661" w:type="dxa"/>
            <w:gridSpan w:val="2"/>
          </w:tcPr>
          <w:p w14:paraId="0D11F1A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494" w:type="dxa"/>
          </w:tcPr>
          <w:p w14:paraId="0470C7B9" w14:textId="77777777" w:rsidR="00B00EC2" w:rsidRPr="00210A5D" w:rsidRDefault="00B00EC2" w:rsidP="000D6E02">
            <w:pPr>
              <w:rPr>
                <w:rFonts w:eastAsia="Calibri" w:cs="Times New Roman"/>
                <w:sz w:val="24"/>
                <w:szCs w:val="24"/>
              </w:rPr>
            </w:pPr>
            <w:r w:rsidRPr="00210A5D">
              <w:rPr>
                <w:rFonts w:eastAsia="Calibri" w:cs="Times New Roman"/>
                <w:sz w:val="24"/>
                <w:szCs w:val="24"/>
              </w:rPr>
              <w:t>Т-21-1</w:t>
            </w:r>
          </w:p>
        </w:tc>
        <w:tc>
          <w:tcPr>
            <w:tcW w:w="3827" w:type="dxa"/>
          </w:tcPr>
          <w:p w14:paraId="75AACA30"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Тұрсынәлі Нұржігіт Қанатбекұлы</w:t>
            </w:r>
          </w:p>
        </w:tc>
        <w:tc>
          <w:tcPr>
            <w:tcW w:w="850" w:type="dxa"/>
          </w:tcPr>
          <w:p w14:paraId="341B864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1EFC2359" w14:textId="77777777" w:rsidR="00B00EC2" w:rsidRPr="00210A5D" w:rsidRDefault="00B00EC2" w:rsidP="000D6E02">
            <w:pPr>
              <w:rPr>
                <w:rFonts w:eastAsia="Calibri" w:cs="Times New Roman"/>
                <w:sz w:val="24"/>
                <w:szCs w:val="24"/>
              </w:rPr>
            </w:pPr>
            <w:r w:rsidRPr="00210A5D">
              <w:rPr>
                <w:rFonts w:eastAsia="Calibri" w:cs="Times New Roman"/>
                <w:sz w:val="24"/>
                <w:szCs w:val="24"/>
              </w:rPr>
              <w:t>11.06.2024 ж.№87</w:t>
            </w:r>
          </w:p>
        </w:tc>
      </w:tr>
      <w:tr w:rsidR="00B00EC2" w:rsidRPr="00210A5D" w14:paraId="3FD384EE" w14:textId="77777777" w:rsidTr="000D6E02">
        <w:tc>
          <w:tcPr>
            <w:tcW w:w="534" w:type="dxa"/>
          </w:tcPr>
          <w:p w14:paraId="6971E39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38</w:t>
            </w:r>
          </w:p>
        </w:tc>
        <w:tc>
          <w:tcPr>
            <w:tcW w:w="661" w:type="dxa"/>
            <w:gridSpan w:val="2"/>
          </w:tcPr>
          <w:p w14:paraId="5135641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w:t>
            </w:r>
          </w:p>
        </w:tc>
        <w:tc>
          <w:tcPr>
            <w:tcW w:w="1494" w:type="dxa"/>
          </w:tcPr>
          <w:p w14:paraId="084E65DC" w14:textId="77777777" w:rsidR="00B00EC2" w:rsidRPr="00210A5D" w:rsidRDefault="00B00EC2" w:rsidP="000D6E02">
            <w:pPr>
              <w:rPr>
                <w:rFonts w:eastAsia="Calibri" w:cs="Times New Roman"/>
                <w:sz w:val="24"/>
                <w:szCs w:val="24"/>
              </w:rPr>
            </w:pPr>
            <w:r w:rsidRPr="00210A5D">
              <w:rPr>
                <w:rFonts w:eastAsia="Calibri" w:cs="Times New Roman"/>
                <w:sz w:val="24"/>
                <w:szCs w:val="24"/>
              </w:rPr>
              <w:t>ТҰ-Н-21-2</w:t>
            </w:r>
          </w:p>
        </w:tc>
        <w:tc>
          <w:tcPr>
            <w:tcW w:w="3827" w:type="dxa"/>
          </w:tcPr>
          <w:p w14:paraId="42A65AAD"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Қабылбек Аяжан Ғалымжанқызы</w:t>
            </w:r>
          </w:p>
        </w:tc>
        <w:tc>
          <w:tcPr>
            <w:tcW w:w="850" w:type="dxa"/>
          </w:tcPr>
          <w:p w14:paraId="02F169B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0270E37B" w14:textId="77777777" w:rsidR="00B00EC2" w:rsidRPr="00210A5D" w:rsidRDefault="00B00EC2" w:rsidP="000D6E02">
            <w:pPr>
              <w:rPr>
                <w:rFonts w:eastAsia="Calibri" w:cs="Times New Roman"/>
                <w:sz w:val="24"/>
                <w:szCs w:val="24"/>
              </w:rPr>
            </w:pPr>
            <w:r w:rsidRPr="00210A5D">
              <w:rPr>
                <w:rFonts w:eastAsia="Calibri" w:cs="Times New Roman"/>
                <w:sz w:val="24"/>
                <w:szCs w:val="24"/>
              </w:rPr>
              <w:t>11.06.2024 ж.№88</w:t>
            </w:r>
          </w:p>
        </w:tc>
      </w:tr>
      <w:tr w:rsidR="00B00EC2" w:rsidRPr="00210A5D" w14:paraId="55714A99" w14:textId="77777777" w:rsidTr="000D6E02">
        <w:tc>
          <w:tcPr>
            <w:tcW w:w="534" w:type="dxa"/>
          </w:tcPr>
          <w:p w14:paraId="309F857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39</w:t>
            </w:r>
          </w:p>
        </w:tc>
        <w:tc>
          <w:tcPr>
            <w:tcW w:w="661" w:type="dxa"/>
            <w:gridSpan w:val="2"/>
          </w:tcPr>
          <w:p w14:paraId="72D0AEE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5</w:t>
            </w:r>
          </w:p>
        </w:tc>
        <w:tc>
          <w:tcPr>
            <w:tcW w:w="1494" w:type="dxa"/>
          </w:tcPr>
          <w:p w14:paraId="4AD1B67E" w14:textId="77777777" w:rsidR="00B00EC2" w:rsidRPr="00210A5D" w:rsidRDefault="00B00EC2" w:rsidP="000D6E02">
            <w:pPr>
              <w:rPr>
                <w:rFonts w:eastAsia="Calibri" w:cs="Times New Roman"/>
                <w:sz w:val="24"/>
                <w:szCs w:val="24"/>
              </w:rPr>
            </w:pPr>
            <w:r w:rsidRPr="00210A5D">
              <w:rPr>
                <w:rFonts w:eastAsia="Calibri" w:cs="Times New Roman"/>
                <w:sz w:val="24"/>
                <w:szCs w:val="24"/>
              </w:rPr>
              <w:t>ТҰ-Н-21-2</w:t>
            </w:r>
          </w:p>
        </w:tc>
        <w:tc>
          <w:tcPr>
            <w:tcW w:w="3827" w:type="dxa"/>
          </w:tcPr>
          <w:p w14:paraId="6A52E7FF"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Кулешова Дариға Қуанышқызы</w:t>
            </w:r>
          </w:p>
        </w:tc>
        <w:tc>
          <w:tcPr>
            <w:tcW w:w="850" w:type="dxa"/>
          </w:tcPr>
          <w:p w14:paraId="099B14E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1D7CBD27" w14:textId="77777777" w:rsidR="00B00EC2" w:rsidRPr="00210A5D" w:rsidRDefault="00B00EC2" w:rsidP="000D6E02">
            <w:pPr>
              <w:rPr>
                <w:rFonts w:eastAsia="Calibri" w:cs="Times New Roman"/>
                <w:sz w:val="24"/>
                <w:szCs w:val="24"/>
              </w:rPr>
            </w:pPr>
            <w:r w:rsidRPr="00210A5D">
              <w:rPr>
                <w:rFonts w:eastAsia="Calibri" w:cs="Times New Roman"/>
                <w:sz w:val="24"/>
                <w:szCs w:val="24"/>
              </w:rPr>
              <w:t>11.06.2024 ж.№88</w:t>
            </w:r>
          </w:p>
        </w:tc>
      </w:tr>
      <w:tr w:rsidR="00B00EC2" w:rsidRPr="00210A5D" w14:paraId="012B0327" w14:textId="77777777" w:rsidTr="000D6E02">
        <w:tc>
          <w:tcPr>
            <w:tcW w:w="534" w:type="dxa"/>
          </w:tcPr>
          <w:p w14:paraId="7647A9B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40</w:t>
            </w:r>
          </w:p>
        </w:tc>
        <w:tc>
          <w:tcPr>
            <w:tcW w:w="661" w:type="dxa"/>
            <w:gridSpan w:val="2"/>
          </w:tcPr>
          <w:p w14:paraId="3646E56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6</w:t>
            </w:r>
          </w:p>
        </w:tc>
        <w:tc>
          <w:tcPr>
            <w:tcW w:w="1494" w:type="dxa"/>
          </w:tcPr>
          <w:p w14:paraId="58DAF662" w14:textId="77777777" w:rsidR="00B00EC2" w:rsidRPr="00210A5D" w:rsidRDefault="00B00EC2" w:rsidP="000D6E02">
            <w:pPr>
              <w:rPr>
                <w:rFonts w:eastAsia="Calibri" w:cs="Times New Roman"/>
                <w:sz w:val="24"/>
                <w:szCs w:val="24"/>
              </w:rPr>
            </w:pPr>
            <w:r w:rsidRPr="00210A5D">
              <w:rPr>
                <w:rFonts w:eastAsia="Calibri" w:cs="Times New Roman"/>
                <w:sz w:val="24"/>
                <w:szCs w:val="24"/>
              </w:rPr>
              <w:t>ОП-21-5</w:t>
            </w:r>
          </w:p>
        </w:tc>
        <w:tc>
          <w:tcPr>
            <w:tcW w:w="3827" w:type="dxa"/>
          </w:tcPr>
          <w:p w14:paraId="632AEB43"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Овчарова Алена Алексеевна</w:t>
            </w:r>
          </w:p>
        </w:tc>
        <w:tc>
          <w:tcPr>
            <w:tcW w:w="850" w:type="dxa"/>
          </w:tcPr>
          <w:p w14:paraId="0090452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39B8CA05" w14:textId="77777777" w:rsidR="00B00EC2" w:rsidRPr="00210A5D" w:rsidRDefault="00B00EC2" w:rsidP="000D6E02">
            <w:pPr>
              <w:rPr>
                <w:rFonts w:eastAsia="Calibri" w:cs="Times New Roman"/>
                <w:sz w:val="24"/>
                <w:szCs w:val="24"/>
              </w:rPr>
            </w:pPr>
            <w:r w:rsidRPr="00210A5D">
              <w:rPr>
                <w:rFonts w:eastAsia="Calibri" w:cs="Times New Roman"/>
                <w:sz w:val="24"/>
                <w:szCs w:val="24"/>
              </w:rPr>
              <w:t>12.06.2024 ж.№90</w:t>
            </w:r>
          </w:p>
        </w:tc>
      </w:tr>
      <w:tr w:rsidR="00B00EC2" w:rsidRPr="00210A5D" w14:paraId="6DFC0EE4" w14:textId="77777777" w:rsidTr="000D6E02">
        <w:tc>
          <w:tcPr>
            <w:tcW w:w="534" w:type="dxa"/>
          </w:tcPr>
          <w:p w14:paraId="6A24AC3B" w14:textId="77777777" w:rsidR="00B00EC2" w:rsidRPr="00210A5D" w:rsidRDefault="00B00EC2" w:rsidP="000D6E02">
            <w:pPr>
              <w:rPr>
                <w:rFonts w:eastAsia="Calibri" w:cs="Times New Roman"/>
                <w:b/>
                <w:sz w:val="24"/>
                <w:szCs w:val="24"/>
              </w:rPr>
            </w:pPr>
          </w:p>
        </w:tc>
        <w:tc>
          <w:tcPr>
            <w:tcW w:w="8817" w:type="dxa"/>
            <w:gridSpan w:val="6"/>
          </w:tcPr>
          <w:p w14:paraId="1BF05510" w14:textId="77777777" w:rsidR="00B00EC2" w:rsidRPr="00210A5D" w:rsidRDefault="00B00EC2" w:rsidP="000D6E02">
            <w:pPr>
              <w:rPr>
                <w:rFonts w:eastAsia="Calibri" w:cs="Times New Roman"/>
                <w:b/>
                <w:sz w:val="24"/>
                <w:szCs w:val="24"/>
              </w:rPr>
            </w:pPr>
            <w:r w:rsidRPr="00210A5D">
              <w:rPr>
                <w:rFonts w:eastAsia="Calibri" w:cs="Times New Roman"/>
                <w:b/>
                <w:sz w:val="24"/>
                <w:szCs w:val="24"/>
              </w:rPr>
              <w:t xml:space="preserve"> Емтиханға келмеген үшін шығарылғандар</w:t>
            </w:r>
          </w:p>
        </w:tc>
      </w:tr>
      <w:tr w:rsidR="00B00EC2" w:rsidRPr="00210A5D" w14:paraId="11B6679C" w14:textId="77777777" w:rsidTr="000D6E02">
        <w:tc>
          <w:tcPr>
            <w:tcW w:w="534" w:type="dxa"/>
          </w:tcPr>
          <w:p w14:paraId="79D436F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41</w:t>
            </w:r>
          </w:p>
        </w:tc>
        <w:tc>
          <w:tcPr>
            <w:tcW w:w="661" w:type="dxa"/>
            <w:gridSpan w:val="2"/>
          </w:tcPr>
          <w:p w14:paraId="5D4E72F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494" w:type="dxa"/>
          </w:tcPr>
          <w:p w14:paraId="259DF6C1" w14:textId="77777777" w:rsidR="00B00EC2" w:rsidRPr="00210A5D" w:rsidRDefault="00B00EC2" w:rsidP="000D6E02">
            <w:pPr>
              <w:rPr>
                <w:rFonts w:eastAsia="Calibri" w:cs="Times New Roman"/>
                <w:sz w:val="24"/>
                <w:szCs w:val="24"/>
              </w:rPr>
            </w:pPr>
            <w:r w:rsidRPr="00210A5D">
              <w:rPr>
                <w:rFonts w:eastAsia="Calibri" w:cs="Times New Roman"/>
                <w:sz w:val="24"/>
                <w:szCs w:val="24"/>
              </w:rPr>
              <w:t>ТҰ-Н-21-2</w:t>
            </w:r>
          </w:p>
        </w:tc>
        <w:tc>
          <w:tcPr>
            <w:tcW w:w="3827" w:type="dxa"/>
          </w:tcPr>
          <w:p w14:paraId="38100F59"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Байшаев Амир Дильмуратович</w:t>
            </w:r>
          </w:p>
        </w:tc>
        <w:tc>
          <w:tcPr>
            <w:tcW w:w="850" w:type="dxa"/>
          </w:tcPr>
          <w:p w14:paraId="5B299CE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66742B84" w14:textId="77777777" w:rsidR="00B00EC2" w:rsidRPr="00210A5D" w:rsidRDefault="00B00EC2" w:rsidP="000D6E02">
            <w:pPr>
              <w:rPr>
                <w:rFonts w:eastAsia="Calibri" w:cs="Times New Roman"/>
                <w:sz w:val="24"/>
                <w:szCs w:val="24"/>
              </w:rPr>
            </w:pPr>
            <w:r w:rsidRPr="00210A5D">
              <w:rPr>
                <w:rFonts w:eastAsia="Calibri" w:cs="Times New Roman"/>
                <w:sz w:val="24"/>
                <w:szCs w:val="24"/>
              </w:rPr>
              <w:t>13.06.2024 ж.№92</w:t>
            </w:r>
          </w:p>
        </w:tc>
      </w:tr>
      <w:tr w:rsidR="00B00EC2" w:rsidRPr="00210A5D" w14:paraId="561A093A" w14:textId="77777777" w:rsidTr="000D6E02">
        <w:tc>
          <w:tcPr>
            <w:tcW w:w="534" w:type="dxa"/>
          </w:tcPr>
          <w:p w14:paraId="1DB17A6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42</w:t>
            </w:r>
          </w:p>
        </w:tc>
        <w:tc>
          <w:tcPr>
            <w:tcW w:w="661" w:type="dxa"/>
            <w:gridSpan w:val="2"/>
          </w:tcPr>
          <w:p w14:paraId="3CB28EA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1494" w:type="dxa"/>
          </w:tcPr>
          <w:p w14:paraId="2916609A" w14:textId="77777777" w:rsidR="00B00EC2" w:rsidRPr="00210A5D" w:rsidRDefault="00B00EC2" w:rsidP="000D6E02">
            <w:pPr>
              <w:rPr>
                <w:rFonts w:eastAsia="Calibri" w:cs="Times New Roman"/>
                <w:sz w:val="24"/>
                <w:szCs w:val="24"/>
              </w:rPr>
            </w:pPr>
            <w:r w:rsidRPr="00210A5D">
              <w:rPr>
                <w:rFonts w:eastAsia="Calibri" w:cs="Times New Roman"/>
                <w:sz w:val="24"/>
                <w:szCs w:val="24"/>
              </w:rPr>
              <w:t>ОП-Н-21-4</w:t>
            </w:r>
          </w:p>
        </w:tc>
        <w:tc>
          <w:tcPr>
            <w:tcW w:w="3827" w:type="dxa"/>
          </w:tcPr>
          <w:p w14:paraId="5A84AA91" w14:textId="77777777" w:rsidR="00B00EC2" w:rsidRPr="00210A5D" w:rsidRDefault="00B00EC2" w:rsidP="000D6E02">
            <w:pPr>
              <w:rPr>
                <w:rFonts w:eastAsia="Calibri" w:cs="Times New Roman"/>
                <w:bCs/>
                <w:sz w:val="24"/>
                <w:szCs w:val="24"/>
                <w:shd w:val="clear" w:color="auto" w:fill="FFFFFF"/>
              </w:rPr>
            </w:pPr>
            <w:r w:rsidRPr="00210A5D">
              <w:rPr>
                <w:rFonts w:eastAsia="Calibri" w:cs="Times New Roman"/>
                <w:bCs/>
                <w:sz w:val="24"/>
                <w:szCs w:val="24"/>
                <w:shd w:val="clear" w:color="auto" w:fill="FFFFFF"/>
              </w:rPr>
              <w:t>Али-оглы Тимур Вячеславович</w:t>
            </w:r>
          </w:p>
        </w:tc>
        <w:tc>
          <w:tcPr>
            <w:tcW w:w="850" w:type="dxa"/>
          </w:tcPr>
          <w:p w14:paraId="2E90667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74B81C13" w14:textId="77777777" w:rsidR="00B00EC2" w:rsidRPr="00210A5D" w:rsidRDefault="00B00EC2" w:rsidP="000D6E02">
            <w:pPr>
              <w:rPr>
                <w:rFonts w:eastAsia="Calibri" w:cs="Times New Roman"/>
                <w:sz w:val="24"/>
                <w:szCs w:val="24"/>
              </w:rPr>
            </w:pPr>
            <w:r w:rsidRPr="00210A5D">
              <w:rPr>
                <w:rFonts w:eastAsia="Calibri" w:cs="Times New Roman"/>
                <w:sz w:val="24"/>
                <w:szCs w:val="24"/>
              </w:rPr>
              <w:t>12.06.2024 ж.№89</w:t>
            </w:r>
          </w:p>
        </w:tc>
      </w:tr>
      <w:tr w:rsidR="00B00EC2" w:rsidRPr="00210A5D" w14:paraId="63DF7C0F" w14:textId="77777777" w:rsidTr="000D6E02">
        <w:tc>
          <w:tcPr>
            <w:tcW w:w="534" w:type="dxa"/>
          </w:tcPr>
          <w:p w14:paraId="3FE0C785" w14:textId="77777777" w:rsidR="00B00EC2" w:rsidRPr="00210A5D" w:rsidRDefault="00B00EC2" w:rsidP="000D6E02">
            <w:pPr>
              <w:jc w:val="center"/>
              <w:rPr>
                <w:rFonts w:eastAsia="Calibri" w:cs="Times New Roman"/>
                <w:b/>
                <w:sz w:val="24"/>
                <w:szCs w:val="24"/>
              </w:rPr>
            </w:pPr>
          </w:p>
        </w:tc>
        <w:tc>
          <w:tcPr>
            <w:tcW w:w="8817" w:type="dxa"/>
            <w:gridSpan w:val="6"/>
          </w:tcPr>
          <w:p w14:paraId="2D52FDCD" w14:textId="77777777" w:rsidR="00B00EC2" w:rsidRPr="00210A5D" w:rsidRDefault="00B00EC2" w:rsidP="000D6E02">
            <w:pPr>
              <w:rPr>
                <w:rFonts w:eastAsia="Calibri" w:cs="Times New Roman"/>
                <w:b/>
                <w:sz w:val="24"/>
                <w:szCs w:val="24"/>
              </w:rPr>
            </w:pPr>
            <w:r w:rsidRPr="00210A5D">
              <w:rPr>
                <w:rFonts w:eastAsia="Calibri" w:cs="Times New Roman"/>
                <w:b/>
                <w:sz w:val="24"/>
                <w:szCs w:val="24"/>
              </w:rPr>
              <w:t xml:space="preserve"> Қайтыс болды</w:t>
            </w:r>
          </w:p>
        </w:tc>
      </w:tr>
      <w:tr w:rsidR="00B00EC2" w:rsidRPr="00210A5D" w14:paraId="68EFBC32" w14:textId="77777777" w:rsidTr="000D6E02">
        <w:tc>
          <w:tcPr>
            <w:tcW w:w="534" w:type="dxa"/>
          </w:tcPr>
          <w:p w14:paraId="0FA73C7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43</w:t>
            </w:r>
          </w:p>
        </w:tc>
        <w:tc>
          <w:tcPr>
            <w:tcW w:w="661" w:type="dxa"/>
            <w:gridSpan w:val="2"/>
          </w:tcPr>
          <w:p w14:paraId="1DC6919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1494" w:type="dxa"/>
          </w:tcPr>
          <w:p w14:paraId="65CC4630" w14:textId="77777777" w:rsidR="00B00EC2" w:rsidRPr="00210A5D" w:rsidRDefault="00B00EC2" w:rsidP="000D6E02">
            <w:pPr>
              <w:rPr>
                <w:rFonts w:eastAsia="Calibri" w:cs="Times New Roman"/>
                <w:sz w:val="24"/>
                <w:szCs w:val="24"/>
              </w:rPr>
            </w:pPr>
            <w:r w:rsidRPr="00210A5D">
              <w:rPr>
                <w:rFonts w:eastAsia="Calibri" w:cs="Times New Roman"/>
                <w:sz w:val="24"/>
                <w:szCs w:val="24"/>
              </w:rPr>
              <w:t>ШӨ-21-1</w:t>
            </w:r>
          </w:p>
        </w:tc>
        <w:tc>
          <w:tcPr>
            <w:tcW w:w="3827" w:type="dxa"/>
          </w:tcPr>
          <w:p w14:paraId="68AD94B3" w14:textId="77777777" w:rsidR="00B00EC2" w:rsidRPr="00210A5D" w:rsidRDefault="00B00EC2" w:rsidP="000D6E02">
            <w:pPr>
              <w:rPr>
                <w:rFonts w:eastAsia="Calibri" w:cs="Times New Roman"/>
                <w:sz w:val="24"/>
                <w:szCs w:val="24"/>
              </w:rPr>
            </w:pPr>
            <w:r w:rsidRPr="00210A5D">
              <w:rPr>
                <w:rFonts w:eastAsia="Times New Roman" w:cs="Times New Roman"/>
                <w:sz w:val="24"/>
                <w:szCs w:val="24"/>
                <w:lang w:eastAsia="ru-RU"/>
              </w:rPr>
              <w:t>Джуманалиев Бексултан Сабитович</w:t>
            </w:r>
          </w:p>
        </w:tc>
        <w:tc>
          <w:tcPr>
            <w:tcW w:w="850" w:type="dxa"/>
          </w:tcPr>
          <w:p w14:paraId="662E7B2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1985" w:type="dxa"/>
          </w:tcPr>
          <w:p w14:paraId="2036949B" w14:textId="77777777" w:rsidR="00B00EC2" w:rsidRPr="00210A5D" w:rsidRDefault="00B00EC2" w:rsidP="000D6E02">
            <w:pPr>
              <w:rPr>
                <w:rFonts w:eastAsia="Calibri" w:cs="Times New Roman"/>
                <w:sz w:val="24"/>
                <w:szCs w:val="24"/>
              </w:rPr>
            </w:pPr>
            <w:r w:rsidRPr="00210A5D">
              <w:rPr>
                <w:rFonts w:eastAsia="Calibri" w:cs="Times New Roman"/>
                <w:sz w:val="24"/>
                <w:szCs w:val="24"/>
              </w:rPr>
              <w:t>26.10.2023 ж., №188</w:t>
            </w:r>
          </w:p>
        </w:tc>
      </w:tr>
      <w:tr w:rsidR="00B00EC2" w:rsidRPr="00210A5D" w14:paraId="64DB48B5" w14:textId="77777777" w:rsidTr="000D6E02">
        <w:tc>
          <w:tcPr>
            <w:tcW w:w="534" w:type="dxa"/>
          </w:tcPr>
          <w:p w14:paraId="5013CBB7" w14:textId="77777777" w:rsidR="00B00EC2" w:rsidRPr="00210A5D" w:rsidRDefault="00B00EC2" w:rsidP="000D6E02">
            <w:pPr>
              <w:rPr>
                <w:rFonts w:eastAsia="Calibri" w:cs="Times New Roman"/>
                <w:b/>
                <w:sz w:val="24"/>
                <w:szCs w:val="24"/>
              </w:rPr>
            </w:pPr>
          </w:p>
        </w:tc>
        <w:tc>
          <w:tcPr>
            <w:tcW w:w="8817" w:type="dxa"/>
            <w:gridSpan w:val="6"/>
          </w:tcPr>
          <w:p w14:paraId="227B077F" w14:textId="77777777" w:rsidR="00B00EC2" w:rsidRPr="00210A5D" w:rsidRDefault="00B00EC2" w:rsidP="000D6E02">
            <w:pPr>
              <w:rPr>
                <w:rFonts w:eastAsia="Calibri" w:cs="Times New Roman"/>
                <w:sz w:val="24"/>
                <w:szCs w:val="24"/>
              </w:rPr>
            </w:pPr>
            <w:r w:rsidRPr="00210A5D">
              <w:rPr>
                <w:rFonts w:eastAsia="Calibri" w:cs="Times New Roman"/>
                <w:b/>
                <w:sz w:val="24"/>
                <w:szCs w:val="24"/>
              </w:rPr>
              <w:t>Барлығы: 43 студент оқудан шығарылды</w:t>
            </w:r>
          </w:p>
        </w:tc>
      </w:tr>
    </w:tbl>
    <w:p w14:paraId="4B814316"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2023-2024 оқу жылының I және II жарты жылдығы бойынша студенттер қозғалысын қорытындылай келе, студенттер құрамынан 43 студент оқудан шығарылды. I курс бойынша 10 студент,</w:t>
      </w:r>
      <w:r>
        <w:rPr>
          <w:rFonts w:eastAsia="Calibri" w:cs="Times New Roman"/>
          <w:szCs w:val="28"/>
        </w:rPr>
        <w:t xml:space="preserve"> </w:t>
      </w:r>
      <w:r w:rsidRPr="005438F8">
        <w:rPr>
          <w:rFonts w:eastAsia="Calibri" w:cs="Times New Roman"/>
          <w:szCs w:val="28"/>
        </w:rPr>
        <w:t>II курс бойынша 15 студент, III курс бойынша 18 студент оқудан шығып отыр. Сонымен қатар, 2023-2024 оқу жылы бойынша 10 студент академиялық демалыста. Оның ішінде 7 студент Қарулы Күштер қатарына шақырылуына және 3 студент денсаулығына байланысты академиялық демалысқа жіберілді.</w:t>
      </w:r>
    </w:p>
    <w:p w14:paraId="38F77C15" w14:textId="77777777" w:rsidR="00B00EC2" w:rsidRPr="005438F8" w:rsidRDefault="00B00EC2" w:rsidP="00B00EC2">
      <w:pPr>
        <w:spacing w:after="0"/>
        <w:ind w:firstLine="708"/>
        <w:jc w:val="both"/>
        <w:rPr>
          <w:rFonts w:eastAsia="Calibri" w:cs="Times New Roman"/>
          <w:szCs w:val="28"/>
        </w:rPr>
      </w:pPr>
      <w:r w:rsidRPr="005438F8">
        <w:rPr>
          <w:rFonts w:eastAsia="Calibri" w:cs="Times New Roman"/>
          <w:szCs w:val="28"/>
        </w:rPr>
        <w:t xml:space="preserve">Жалпы колледж бойынша бүгінгі күнге 457 студент қалды, яғни I курс бойынша – 203 студент, II курс бойынша – 254 студент. </w:t>
      </w:r>
    </w:p>
    <w:p w14:paraId="09600A59" w14:textId="19F904BF" w:rsidR="00B00EC2" w:rsidRPr="005438F8" w:rsidRDefault="00B00EC2" w:rsidP="00B00EC2">
      <w:pPr>
        <w:spacing w:after="0" w:line="276" w:lineRule="auto"/>
        <w:jc w:val="right"/>
        <w:rPr>
          <w:rFonts w:eastAsia="Calibri" w:cs="Times New Roman"/>
          <w:b/>
          <w:szCs w:val="28"/>
        </w:rPr>
      </w:pPr>
      <w:r w:rsidRPr="00940F09">
        <w:rPr>
          <w:i/>
          <w:iCs/>
          <w:szCs w:val="28"/>
        </w:rPr>
        <w:t>Кесте №</w:t>
      </w:r>
      <w:r w:rsidR="009C4D4E">
        <w:rPr>
          <w:i/>
          <w:iCs/>
          <w:szCs w:val="28"/>
        </w:rPr>
        <w:t>8</w:t>
      </w:r>
    </w:p>
    <w:tbl>
      <w:tblPr>
        <w:tblStyle w:val="31"/>
        <w:tblW w:w="9356" w:type="dxa"/>
        <w:tblInd w:w="-5" w:type="dxa"/>
        <w:tblLayout w:type="fixed"/>
        <w:tblLook w:val="04A0" w:firstRow="1" w:lastRow="0" w:firstColumn="1" w:lastColumn="0" w:noHBand="0" w:noVBand="1"/>
      </w:tblPr>
      <w:tblGrid>
        <w:gridCol w:w="567"/>
        <w:gridCol w:w="6521"/>
        <w:gridCol w:w="1417"/>
        <w:gridCol w:w="851"/>
      </w:tblGrid>
      <w:tr w:rsidR="00B00EC2" w:rsidRPr="00210A5D" w14:paraId="1944C781" w14:textId="77777777" w:rsidTr="000D6E02">
        <w:trPr>
          <w:trHeight w:val="240"/>
        </w:trPr>
        <w:tc>
          <w:tcPr>
            <w:tcW w:w="567" w:type="dxa"/>
            <w:tcBorders>
              <w:top w:val="single" w:sz="4" w:space="0" w:color="auto"/>
              <w:left w:val="single" w:sz="4" w:space="0" w:color="auto"/>
              <w:bottom w:val="single" w:sz="4" w:space="0" w:color="auto"/>
              <w:right w:val="single" w:sz="4" w:space="0" w:color="auto"/>
            </w:tcBorders>
            <w:hideMark/>
          </w:tcPr>
          <w:p w14:paraId="4479AE35"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0B1CF1BC" w14:textId="77777777" w:rsidR="00B00EC2" w:rsidRPr="00210A5D" w:rsidRDefault="00B00EC2" w:rsidP="000D6E02">
            <w:pPr>
              <w:rPr>
                <w:rFonts w:eastAsia="Calibri" w:cs="Times New Roman"/>
                <w:b/>
                <w:sz w:val="24"/>
                <w:szCs w:val="24"/>
              </w:rPr>
            </w:pPr>
            <w:r w:rsidRPr="00210A5D">
              <w:rPr>
                <w:rFonts w:eastAsia="Calibri" w:cs="Times New Roman"/>
                <w:b/>
                <w:sz w:val="24"/>
                <w:szCs w:val="24"/>
              </w:rPr>
              <w:t xml:space="preserve"> Мамандығы</w:t>
            </w:r>
          </w:p>
        </w:tc>
        <w:tc>
          <w:tcPr>
            <w:tcW w:w="1417" w:type="dxa"/>
            <w:tcBorders>
              <w:top w:val="single" w:sz="4" w:space="0" w:color="auto"/>
              <w:left w:val="single" w:sz="4" w:space="0" w:color="auto"/>
              <w:bottom w:val="single" w:sz="4" w:space="0" w:color="auto"/>
              <w:right w:val="single" w:sz="4" w:space="0" w:color="auto"/>
            </w:tcBorders>
          </w:tcPr>
          <w:p w14:paraId="707281E6"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Тобы</w:t>
            </w:r>
          </w:p>
        </w:tc>
        <w:tc>
          <w:tcPr>
            <w:tcW w:w="851" w:type="dxa"/>
            <w:tcBorders>
              <w:top w:val="single" w:sz="4" w:space="0" w:color="auto"/>
              <w:left w:val="single" w:sz="4" w:space="0" w:color="auto"/>
              <w:bottom w:val="single" w:sz="4" w:space="0" w:color="auto"/>
              <w:right w:val="single" w:sz="4" w:space="0" w:color="auto"/>
            </w:tcBorders>
          </w:tcPr>
          <w:p w14:paraId="73EE5521" w14:textId="77777777" w:rsidR="00B00EC2" w:rsidRPr="00210A5D" w:rsidRDefault="00B00EC2" w:rsidP="000D6E02">
            <w:pPr>
              <w:jc w:val="center"/>
              <w:rPr>
                <w:rFonts w:eastAsia="Calibri" w:cs="Times New Roman"/>
                <w:b/>
                <w:color w:val="FF0000"/>
                <w:sz w:val="24"/>
                <w:szCs w:val="24"/>
              </w:rPr>
            </w:pPr>
            <w:r w:rsidRPr="00210A5D">
              <w:rPr>
                <w:rFonts w:eastAsia="Calibri" w:cs="Times New Roman"/>
                <w:b/>
                <w:sz w:val="24"/>
                <w:szCs w:val="24"/>
              </w:rPr>
              <w:t>Саны</w:t>
            </w:r>
          </w:p>
        </w:tc>
      </w:tr>
      <w:tr w:rsidR="00B00EC2" w:rsidRPr="00210A5D" w14:paraId="5072E446" w14:textId="77777777" w:rsidTr="000D6E02">
        <w:tc>
          <w:tcPr>
            <w:tcW w:w="9356" w:type="dxa"/>
            <w:gridSpan w:val="4"/>
            <w:tcBorders>
              <w:top w:val="single" w:sz="4" w:space="0" w:color="auto"/>
              <w:left w:val="single" w:sz="4" w:space="0" w:color="auto"/>
              <w:bottom w:val="single" w:sz="4" w:space="0" w:color="auto"/>
              <w:right w:val="single" w:sz="4" w:space="0" w:color="auto"/>
            </w:tcBorders>
          </w:tcPr>
          <w:p w14:paraId="7EA664B8"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lang w:val="en-US"/>
              </w:rPr>
              <w:t xml:space="preserve">I </w:t>
            </w:r>
            <w:r w:rsidRPr="00210A5D">
              <w:rPr>
                <w:rFonts w:eastAsia="Calibri" w:cs="Times New Roman"/>
                <w:b/>
                <w:sz w:val="24"/>
                <w:szCs w:val="24"/>
              </w:rPr>
              <w:t>курс</w:t>
            </w:r>
          </w:p>
        </w:tc>
      </w:tr>
      <w:tr w:rsidR="00B00EC2" w:rsidRPr="00210A5D" w14:paraId="026C4316" w14:textId="77777777" w:rsidTr="000D6E02">
        <w:tc>
          <w:tcPr>
            <w:tcW w:w="9356" w:type="dxa"/>
            <w:gridSpan w:val="4"/>
            <w:tcBorders>
              <w:top w:val="single" w:sz="4" w:space="0" w:color="auto"/>
              <w:left w:val="single" w:sz="4" w:space="0" w:color="auto"/>
              <w:bottom w:val="single" w:sz="4" w:space="0" w:color="auto"/>
              <w:right w:val="single" w:sz="4" w:space="0" w:color="auto"/>
            </w:tcBorders>
          </w:tcPr>
          <w:p w14:paraId="62AC2DF7" w14:textId="77777777" w:rsidR="00B00EC2" w:rsidRPr="00210A5D" w:rsidRDefault="00B00EC2" w:rsidP="000D6E02">
            <w:pPr>
              <w:jc w:val="center"/>
              <w:rPr>
                <w:rFonts w:eastAsia="Calibri" w:cs="Times New Roman"/>
                <w:sz w:val="24"/>
                <w:szCs w:val="24"/>
                <w:lang w:val="kk-KZ"/>
              </w:rPr>
            </w:pPr>
            <w:r w:rsidRPr="00210A5D">
              <w:rPr>
                <w:rFonts w:eastAsia="Calibri" w:cs="Times New Roman"/>
                <w:sz w:val="24"/>
                <w:szCs w:val="24"/>
                <w:lang w:val="kk-KZ"/>
              </w:rPr>
              <w:t>Мемлекеттік тапсырыс негізінде оқитын топтар</w:t>
            </w:r>
          </w:p>
        </w:tc>
      </w:tr>
      <w:tr w:rsidR="00B00EC2" w:rsidRPr="00210A5D" w14:paraId="360053FB" w14:textId="77777777" w:rsidTr="000D6E02">
        <w:tc>
          <w:tcPr>
            <w:tcW w:w="567" w:type="dxa"/>
            <w:tcBorders>
              <w:top w:val="single" w:sz="4" w:space="0" w:color="auto"/>
              <w:left w:val="single" w:sz="4" w:space="0" w:color="auto"/>
              <w:bottom w:val="single" w:sz="4" w:space="0" w:color="auto"/>
              <w:right w:val="single" w:sz="4" w:space="0" w:color="auto"/>
            </w:tcBorders>
          </w:tcPr>
          <w:p w14:paraId="0E565B1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6521" w:type="dxa"/>
            <w:tcBorders>
              <w:top w:val="single" w:sz="4" w:space="0" w:color="auto"/>
              <w:left w:val="single" w:sz="4" w:space="0" w:color="auto"/>
              <w:bottom w:val="single" w:sz="4" w:space="0" w:color="auto"/>
              <w:right w:val="single" w:sz="4" w:space="0" w:color="auto"/>
            </w:tcBorders>
          </w:tcPr>
          <w:p w14:paraId="21F24340" w14:textId="77777777" w:rsidR="00B00EC2" w:rsidRPr="00210A5D" w:rsidRDefault="00B00EC2" w:rsidP="000D6E02">
            <w:pPr>
              <w:rPr>
                <w:rFonts w:eastAsia="Calibri" w:cs="Times New Roman"/>
                <w:b/>
                <w:sz w:val="24"/>
                <w:szCs w:val="24"/>
              </w:rPr>
            </w:pPr>
            <w:r w:rsidRPr="00210A5D">
              <w:rPr>
                <w:rFonts w:eastAsia="Calibri" w:cs="Times New Roman"/>
                <w:sz w:val="24"/>
                <w:szCs w:val="24"/>
              </w:rPr>
              <w:t>10120100 «Шаштараз өнері»</w:t>
            </w:r>
          </w:p>
        </w:tc>
        <w:tc>
          <w:tcPr>
            <w:tcW w:w="1417" w:type="dxa"/>
            <w:tcBorders>
              <w:top w:val="single" w:sz="4" w:space="0" w:color="auto"/>
              <w:left w:val="single" w:sz="4" w:space="0" w:color="auto"/>
              <w:bottom w:val="single" w:sz="4" w:space="0" w:color="auto"/>
              <w:right w:val="single" w:sz="4" w:space="0" w:color="auto"/>
            </w:tcBorders>
          </w:tcPr>
          <w:p w14:paraId="660AC55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ШӨ-23-1</w:t>
            </w:r>
          </w:p>
        </w:tc>
        <w:tc>
          <w:tcPr>
            <w:tcW w:w="851" w:type="dxa"/>
            <w:tcBorders>
              <w:top w:val="single" w:sz="4" w:space="0" w:color="auto"/>
              <w:left w:val="single" w:sz="4" w:space="0" w:color="auto"/>
              <w:bottom w:val="single" w:sz="4" w:space="0" w:color="auto"/>
              <w:right w:val="single" w:sz="4" w:space="0" w:color="auto"/>
            </w:tcBorders>
          </w:tcPr>
          <w:p w14:paraId="464090D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20</w:t>
            </w:r>
          </w:p>
        </w:tc>
      </w:tr>
      <w:tr w:rsidR="00B00EC2" w:rsidRPr="00210A5D" w14:paraId="6DCDB223" w14:textId="77777777" w:rsidTr="000D6E02">
        <w:tc>
          <w:tcPr>
            <w:tcW w:w="567" w:type="dxa"/>
            <w:tcBorders>
              <w:top w:val="single" w:sz="4" w:space="0" w:color="auto"/>
              <w:left w:val="single" w:sz="4" w:space="0" w:color="auto"/>
              <w:bottom w:val="single" w:sz="4" w:space="0" w:color="auto"/>
              <w:right w:val="single" w:sz="4" w:space="0" w:color="auto"/>
            </w:tcBorders>
          </w:tcPr>
          <w:p w14:paraId="45A2848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6521" w:type="dxa"/>
            <w:tcBorders>
              <w:top w:val="single" w:sz="4" w:space="0" w:color="auto"/>
              <w:left w:val="single" w:sz="4" w:space="0" w:color="auto"/>
              <w:bottom w:val="single" w:sz="4" w:space="0" w:color="auto"/>
              <w:right w:val="single" w:sz="4" w:space="0" w:color="auto"/>
            </w:tcBorders>
          </w:tcPr>
          <w:p w14:paraId="06C3C9D3" w14:textId="77777777" w:rsidR="00B00EC2" w:rsidRPr="00210A5D" w:rsidRDefault="00B00EC2" w:rsidP="000D6E02">
            <w:pPr>
              <w:rPr>
                <w:rFonts w:eastAsia="Calibri" w:cs="Times New Roman"/>
                <w:sz w:val="24"/>
                <w:szCs w:val="24"/>
              </w:rPr>
            </w:pPr>
            <w:r w:rsidRPr="00210A5D">
              <w:rPr>
                <w:rFonts w:eastAsia="Calibri" w:cs="Times New Roman"/>
                <w:sz w:val="24"/>
                <w:szCs w:val="24"/>
              </w:rPr>
              <w:t>10120100 «Шаштараз өнері»</w:t>
            </w:r>
          </w:p>
        </w:tc>
        <w:tc>
          <w:tcPr>
            <w:tcW w:w="1417" w:type="dxa"/>
            <w:tcBorders>
              <w:top w:val="single" w:sz="4" w:space="0" w:color="auto"/>
              <w:left w:val="single" w:sz="4" w:space="0" w:color="auto"/>
              <w:bottom w:val="single" w:sz="4" w:space="0" w:color="auto"/>
              <w:right w:val="single" w:sz="4" w:space="0" w:color="auto"/>
            </w:tcBorders>
          </w:tcPr>
          <w:p w14:paraId="20226AC3"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ШӨ-23-2</w:t>
            </w:r>
          </w:p>
        </w:tc>
        <w:tc>
          <w:tcPr>
            <w:tcW w:w="851" w:type="dxa"/>
            <w:tcBorders>
              <w:top w:val="single" w:sz="4" w:space="0" w:color="auto"/>
              <w:left w:val="single" w:sz="4" w:space="0" w:color="auto"/>
              <w:bottom w:val="single" w:sz="4" w:space="0" w:color="auto"/>
              <w:right w:val="single" w:sz="4" w:space="0" w:color="auto"/>
            </w:tcBorders>
          </w:tcPr>
          <w:p w14:paraId="63667CC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20</w:t>
            </w:r>
          </w:p>
        </w:tc>
      </w:tr>
      <w:tr w:rsidR="00B00EC2" w:rsidRPr="00210A5D" w14:paraId="47C8335D" w14:textId="77777777" w:rsidTr="000D6E02">
        <w:tc>
          <w:tcPr>
            <w:tcW w:w="567" w:type="dxa"/>
            <w:tcBorders>
              <w:top w:val="single" w:sz="4" w:space="0" w:color="auto"/>
              <w:left w:val="single" w:sz="4" w:space="0" w:color="auto"/>
              <w:bottom w:val="single" w:sz="4" w:space="0" w:color="auto"/>
              <w:right w:val="single" w:sz="4" w:space="0" w:color="auto"/>
            </w:tcBorders>
          </w:tcPr>
          <w:p w14:paraId="0737CC6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6521" w:type="dxa"/>
            <w:tcBorders>
              <w:top w:val="single" w:sz="4" w:space="0" w:color="auto"/>
              <w:left w:val="single" w:sz="4" w:space="0" w:color="auto"/>
              <w:bottom w:val="single" w:sz="4" w:space="0" w:color="auto"/>
              <w:right w:val="single" w:sz="4" w:space="0" w:color="auto"/>
            </w:tcBorders>
          </w:tcPr>
          <w:p w14:paraId="02A82278"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w:t>
            </w:r>
          </w:p>
        </w:tc>
        <w:tc>
          <w:tcPr>
            <w:tcW w:w="1417" w:type="dxa"/>
            <w:tcBorders>
              <w:top w:val="single" w:sz="4" w:space="0" w:color="auto"/>
              <w:left w:val="single" w:sz="4" w:space="0" w:color="auto"/>
              <w:bottom w:val="single" w:sz="4" w:space="0" w:color="auto"/>
              <w:right w:val="single" w:sz="4" w:space="0" w:color="auto"/>
            </w:tcBorders>
          </w:tcPr>
          <w:p w14:paraId="073F13C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ТҰ-23-1</w:t>
            </w:r>
          </w:p>
        </w:tc>
        <w:tc>
          <w:tcPr>
            <w:tcW w:w="851" w:type="dxa"/>
            <w:tcBorders>
              <w:top w:val="single" w:sz="4" w:space="0" w:color="auto"/>
              <w:left w:val="single" w:sz="4" w:space="0" w:color="auto"/>
              <w:bottom w:val="single" w:sz="4" w:space="0" w:color="auto"/>
              <w:right w:val="single" w:sz="4" w:space="0" w:color="auto"/>
            </w:tcBorders>
          </w:tcPr>
          <w:p w14:paraId="19E6D6B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w:t>
            </w:r>
          </w:p>
        </w:tc>
      </w:tr>
      <w:tr w:rsidR="00B00EC2" w:rsidRPr="00210A5D" w14:paraId="0AB9C8D4" w14:textId="77777777" w:rsidTr="000D6E02">
        <w:tc>
          <w:tcPr>
            <w:tcW w:w="567" w:type="dxa"/>
            <w:tcBorders>
              <w:top w:val="single" w:sz="4" w:space="0" w:color="auto"/>
              <w:left w:val="single" w:sz="4" w:space="0" w:color="auto"/>
              <w:bottom w:val="single" w:sz="4" w:space="0" w:color="auto"/>
              <w:right w:val="single" w:sz="4" w:space="0" w:color="auto"/>
            </w:tcBorders>
          </w:tcPr>
          <w:p w14:paraId="6667624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w:t>
            </w:r>
          </w:p>
        </w:tc>
        <w:tc>
          <w:tcPr>
            <w:tcW w:w="6521" w:type="dxa"/>
            <w:tcBorders>
              <w:top w:val="single" w:sz="4" w:space="0" w:color="auto"/>
              <w:left w:val="single" w:sz="4" w:space="0" w:color="auto"/>
              <w:bottom w:val="single" w:sz="4" w:space="0" w:color="auto"/>
              <w:right w:val="single" w:sz="4" w:space="0" w:color="auto"/>
            </w:tcBorders>
          </w:tcPr>
          <w:p w14:paraId="2731CD61"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w:t>
            </w:r>
          </w:p>
        </w:tc>
        <w:tc>
          <w:tcPr>
            <w:tcW w:w="1417" w:type="dxa"/>
            <w:tcBorders>
              <w:top w:val="single" w:sz="4" w:space="0" w:color="auto"/>
              <w:left w:val="single" w:sz="4" w:space="0" w:color="auto"/>
              <w:bottom w:val="single" w:sz="4" w:space="0" w:color="auto"/>
              <w:right w:val="single" w:sz="4" w:space="0" w:color="auto"/>
            </w:tcBorders>
          </w:tcPr>
          <w:p w14:paraId="3CA0D3B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ТҰ-23-2</w:t>
            </w:r>
          </w:p>
        </w:tc>
        <w:tc>
          <w:tcPr>
            <w:tcW w:w="851" w:type="dxa"/>
            <w:tcBorders>
              <w:top w:val="single" w:sz="4" w:space="0" w:color="auto"/>
              <w:left w:val="single" w:sz="4" w:space="0" w:color="auto"/>
              <w:bottom w:val="single" w:sz="4" w:space="0" w:color="auto"/>
              <w:right w:val="single" w:sz="4" w:space="0" w:color="auto"/>
            </w:tcBorders>
          </w:tcPr>
          <w:p w14:paraId="00E5CB6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w:t>
            </w:r>
          </w:p>
        </w:tc>
      </w:tr>
      <w:tr w:rsidR="00B00EC2" w:rsidRPr="00210A5D" w14:paraId="187166DA" w14:textId="77777777" w:rsidTr="000D6E02">
        <w:tc>
          <w:tcPr>
            <w:tcW w:w="567" w:type="dxa"/>
            <w:tcBorders>
              <w:top w:val="single" w:sz="4" w:space="0" w:color="auto"/>
              <w:left w:val="single" w:sz="4" w:space="0" w:color="auto"/>
              <w:bottom w:val="single" w:sz="4" w:space="0" w:color="auto"/>
              <w:right w:val="single" w:sz="4" w:space="0" w:color="auto"/>
            </w:tcBorders>
          </w:tcPr>
          <w:p w14:paraId="145A114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5</w:t>
            </w:r>
          </w:p>
        </w:tc>
        <w:tc>
          <w:tcPr>
            <w:tcW w:w="6521" w:type="dxa"/>
            <w:tcBorders>
              <w:top w:val="single" w:sz="4" w:space="0" w:color="auto"/>
              <w:left w:val="single" w:sz="4" w:space="0" w:color="auto"/>
              <w:bottom w:val="single" w:sz="4" w:space="0" w:color="auto"/>
              <w:right w:val="single" w:sz="4" w:space="0" w:color="auto"/>
            </w:tcBorders>
          </w:tcPr>
          <w:p w14:paraId="5E55D933"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 (эксперименттік қазақ тобы)</w:t>
            </w:r>
          </w:p>
        </w:tc>
        <w:tc>
          <w:tcPr>
            <w:tcW w:w="1417" w:type="dxa"/>
            <w:tcBorders>
              <w:top w:val="single" w:sz="4" w:space="0" w:color="auto"/>
              <w:left w:val="single" w:sz="4" w:space="0" w:color="auto"/>
              <w:bottom w:val="single" w:sz="4" w:space="0" w:color="auto"/>
              <w:right w:val="single" w:sz="4" w:space="0" w:color="auto"/>
            </w:tcBorders>
          </w:tcPr>
          <w:p w14:paraId="1E7A5A2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ТҰ-23-3</w:t>
            </w:r>
          </w:p>
        </w:tc>
        <w:tc>
          <w:tcPr>
            <w:tcW w:w="851" w:type="dxa"/>
            <w:tcBorders>
              <w:top w:val="single" w:sz="4" w:space="0" w:color="auto"/>
              <w:left w:val="single" w:sz="4" w:space="0" w:color="auto"/>
              <w:bottom w:val="single" w:sz="4" w:space="0" w:color="auto"/>
              <w:right w:val="single" w:sz="4" w:space="0" w:color="auto"/>
            </w:tcBorders>
          </w:tcPr>
          <w:p w14:paraId="56E1331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15</w:t>
            </w:r>
          </w:p>
        </w:tc>
      </w:tr>
      <w:tr w:rsidR="00B00EC2" w:rsidRPr="00210A5D" w14:paraId="62334794" w14:textId="77777777" w:rsidTr="000D6E02">
        <w:tc>
          <w:tcPr>
            <w:tcW w:w="567" w:type="dxa"/>
            <w:tcBorders>
              <w:top w:val="single" w:sz="4" w:space="0" w:color="auto"/>
              <w:left w:val="single" w:sz="4" w:space="0" w:color="auto"/>
              <w:bottom w:val="single" w:sz="4" w:space="0" w:color="auto"/>
              <w:right w:val="single" w:sz="4" w:space="0" w:color="auto"/>
            </w:tcBorders>
          </w:tcPr>
          <w:p w14:paraId="518371D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6</w:t>
            </w:r>
          </w:p>
        </w:tc>
        <w:tc>
          <w:tcPr>
            <w:tcW w:w="6521" w:type="dxa"/>
            <w:tcBorders>
              <w:top w:val="single" w:sz="4" w:space="0" w:color="auto"/>
              <w:left w:val="single" w:sz="4" w:space="0" w:color="auto"/>
              <w:bottom w:val="single" w:sz="4" w:space="0" w:color="auto"/>
              <w:right w:val="single" w:sz="4" w:space="0" w:color="auto"/>
            </w:tcBorders>
          </w:tcPr>
          <w:p w14:paraId="3AB32B3C"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 (орыс тобы)</w:t>
            </w:r>
          </w:p>
        </w:tc>
        <w:tc>
          <w:tcPr>
            <w:tcW w:w="1417" w:type="dxa"/>
            <w:tcBorders>
              <w:top w:val="single" w:sz="4" w:space="0" w:color="auto"/>
              <w:left w:val="single" w:sz="4" w:space="0" w:color="auto"/>
              <w:bottom w:val="single" w:sz="4" w:space="0" w:color="auto"/>
              <w:right w:val="single" w:sz="4" w:space="0" w:color="auto"/>
            </w:tcBorders>
          </w:tcPr>
          <w:p w14:paraId="068E666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ОП-23-4</w:t>
            </w:r>
          </w:p>
        </w:tc>
        <w:tc>
          <w:tcPr>
            <w:tcW w:w="851" w:type="dxa"/>
            <w:tcBorders>
              <w:top w:val="single" w:sz="4" w:space="0" w:color="auto"/>
              <w:left w:val="single" w:sz="4" w:space="0" w:color="auto"/>
              <w:bottom w:val="single" w:sz="4" w:space="0" w:color="auto"/>
              <w:right w:val="single" w:sz="4" w:space="0" w:color="auto"/>
            </w:tcBorders>
          </w:tcPr>
          <w:p w14:paraId="1FFA58F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w:t>
            </w:r>
          </w:p>
        </w:tc>
      </w:tr>
      <w:tr w:rsidR="00B00EC2" w:rsidRPr="00210A5D" w14:paraId="2672A177" w14:textId="77777777" w:rsidTr="000D6E02">
        <w:tc>
          <w:tcPr>
            <w:tcW w:w="567" w:type="dxa"/>
            <w:tcBorders>
              <w:top w:val="single" w:sz="4" w:space="0" w:color="auto"/>
              <w:left w:val="single" w:sz="4" w:space="0" w:color="auto"/>
              <w:bottom w:val="single" w:sz="4" w:space="0" w:color="auto"/>
              <w:right w:val="single" w:sz="4" w:space="0" w:color="auto"/>
            </w:tcBorders>
          </w:tcPr>
          <w:p w14:paraId="644DE8C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7</w:t>
            </w:r>
          </w:p>
        </w:tc>
        <w:tc>
          <w:tcPr>
            <w:tcW w:w="6521" w:type="dxa"/>
            <w:tcBorders>
              <w:top w:val="single" w:sz="4" w:space="0" w:color="auto"/>
              <w:left w:val="single" w:sz="4" w:space="0" w:color="auto"/>
              <w:bottom w:val="single" w:sz="4" w:space="0" w:color="auto"/>
              <w:right w:val="single" w:sz="4" w:space="0" w:color="auto"/>
            </w:tcBorders>
          </w:tcPr>
          <w:p w14:paraId="1BE82FB4" w14:textId="77777777" w:rsidR="00B00EC2" w:rsidRPr="00210A5D" w:rsidRDefault="00B00EC2" w:rsidP="000D6E02">
            <w:pPr>
              <w:rPr>
                <w:rFonts w:eastAsia="Calibri" w:cs="Times New Roman"/>
                <w:b/>
                <w:sz w:val="24"/>
                <w:szCs w:val="24"/>
              </w:rPr>
            </w:pPr>
            <w:r w:rsidRPr="00210A5D">
              <w:rPr>
                <w:rFonts w:eastAsia="Calibri" w:cs="Times New Roman"/>
                <w:sz w:val="24"/>
                <w:szCs w:val="24"/>
              </w:rPr>
              <w:t>07230100 «Тігін өндірісі және киімдерді үлгілеу» (инклюзивтік қазақ тобы)</w:t>
            </w:r>
          </w:p>
        </w:tc>
        <w:tc>
          <w:tcPr>
            <w:tcW w:w="1417" w:type="dxa"/>
            <w:tcBorders>
              <w:top w:val="single" w:sz="4" w:space="0" w:color="auto"/>
              <w:left w:val="single" w:sz="4" w:space="0" w:color="auto"/>
              <w:bottom w:val="single" w:sz="4" w:space="0" w:color="auto"/>
              <w:right w:val="single" w:sz="4" w:space="0" w:color="auto"/>
            </w:tcBorders>
          </w:tcPr>
          <w:p w14:paraId="357AC73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ТӨКҮ-23-1</w:t>
            </w:r>
          </w:p>
        </w:tc>
        <w:tc>
          <w:tcPr>
            <w:tcW w:w="851" w:type="dxa"/>
            <w:tcBorders>
              <w:top w:val="single" w:sz="4" w:space="0" w:color="auto"/>
              <w:left w:val="single" w:sz="4" w:space="0" w:color="auto"/>
              <w:bottom w:val="single" w:sz="4" w:space="0" w:color="auto"/>
              <w:right w:val="single" w:sz="4" w:space="0" w:color="auto"/>
            </w:tcBorders>
          </w:tcPr>
          <w:p w14:paraId="42392CA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w:t>
            </w:r>
          </w:p>
        </w:tc>
      </w:tr>
      <w:tr w:rsidR="00B00EC2" w:rsidRPr="00210A5D" w14:paraId="57379F15" w14:textId="77777777" w:rsidTr="000D6E02">
        <w:tc>
          <w:tcPr>
            <w:tcW w:w="567" w:type="dxa"/>
            <w:tcBorders>
              <w:top w:val="single" w:sz="4" w:space="0" w:color="auto"/>
              <w:left w:val="single" w:sz="4" w:space="0" w:color="auto"/>
              <w:bottom w:val="single" w:sz="4" w:space="0" w:color="auto"/>
              <w:right w:val="single" w:sz="4" w:space="0" w:color="auto"/>
            </w:tcBorders>
          </w:tcPr>
          <w:p w14:paraId="16A91EC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8</w:t>
            </w:r>
          </w:p>
        </w:tc>
        <w:tc>
          <w:tcPr>
            <w:tcW w:w="6521" w:type="dxa"/>
            <w:tcBorders>
              <w:top w:val="single" w:sz="4" w:space="0" w:color="auto"/>
              <w:left w:val="single" w:sz="4" w:space="0" w:color="auto"/>
              <w:bottom w:val="single" w:sz="4" w:space="0" w:color="auto"/>
              <w:right w:val="single" w:sz="4" w:space="0" w:color="auto"/>
            </w:tcBorders>
          </w:tcPr>
          <w:p w14:paraId="710FB719" w14:textId="77777777" w:rsidR="00B00EC2" w:rsidRPr="00210A5D" w:rsidRDefault="00B00EC2" w:rsidP="000D6E02">
            <w:pPr>
              <w:rPr>
                <w:rFonts w:eastAsia="Calibri" w:cs="Times New Roman"/>
                <w:sz w:val="24"/>
                <w:szCs w:val="24"/>
              </w:rPr>
            </w:pPr>
            <w:r w:rsidRPr="00210A5D">
              <w:rPr>
                <w:rFonts w:eastAsia="Calibri" w:cs="Times New Roman"/>
                <w:sz w:val="24"/>
                <w:szCs w:val="24"/>
              </w:rPr>
              <w:t xml:space="preserve">07161300 «Автомобиль көлігіне техникалық қызмет көрсету, жөндеу және пайдалану» </w:t>
            </w:r>
          </w:p>
        </w:tc>
        <w:tc>
          <w:tcPr>
            <w:tcW w:w="1417" w:type="dxa"/>
            <w:tcBorders>
              <w:top w:val="single" w:sz="4" w:space="0" w:color="auto"/>
              <w:left w:val="single" w:sz="4" w:space="0" w:color="auto"/>
              <w:bottom w:val="single" w:sz="4" w:space="0" w:color="auto"/>
              <w:right w:val="single" w:sz="4" w:space="0" w:color="auto"/>
            </w:tcBorders>
          </w:tcPr>
          <w:p w14:paraId="02F03A5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АКТҚ-23-1</w:t>
            </w:r>
          </w:p>
        </w:tc>
        <w:tc>
          <w:tcPr>
            <w:tcW w:w="851" w:type="dxa"/>
            <w:tcBorders>
              <w:top w:val="single" w:sz="4" w:space="0" w:color="auto"/>
              <w:left w:val="single" w:sz="4" w:space="0" w:color="auto"/>
              <w:bottom w:val="single" w:sz="4" w:space="0" w:color="auto"/>
              <w:right w:val="single" w:sz="4" w:space="0" w:color="auto"/>
            </w:tcBorders>
          </w:tcPr>
          <w:p w14:paraId="54FBB41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23</w:t>
            </w:r>
          </w:p>
        </w:tc>
      </w:tr>
      <w:tr w:rsidR="00B00EC2" w:rsidRPr="00210A5D" w14:paraId="4D192F57" w14:textId="77777777" w:rsidTr="000D6E02">
        <w:tc>
          <w:tcPr>
            <w:tcW w:w="567" w:type="dxa"/>
            <w:tcBorders>
              <w:top w:val="single" w:sz="4" w:space="0" w:color="auto"/>
              <w:left w:val="single" w:sz="4" w:space="0" w:color="auto"/>
              <w:bottom w:val="single" w:sz="4" w:space="0" w:color="auto"/>
              <w:right w:val="single" w:sz="4" w:space="0" w:color="auto"/>
            </w:tcBorders>
          </w:tcPr>
          <w:p w14:paraId="0BDECE3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9</w:t>
            </w:r>
          </w:p>
        </w:tc>
        <w:tc>
          <w:tcPr>
            <w:tcW w:w="6521" w:type="dxa"/>
            <w:tcBorders>
              <w:top w:val="single" w:sz="4" w:space="0" w:color="auto"/>
              <w:left w:val="single" w:sz="4" w:space="0" w:color="auto"/>
              <w:bottom w:val="single" w:sz="4" w:space="0" w:color="auto"/>
              <w:right w:val="single" w:sz="4" w:space="0" w:color="auto"/>
            </w:tcBorders>
          </w:tcPr>
          <w:p w14:paraId="7D9A92F5"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10130100 «Қонақ үй бизнесі» (орыс тобы)</w:t>
            </w:r>
          </w:p>
        </w:tc>
        <w:tc>
          <w:tcPr>
            <w:tcW w:w="1417" w:type="dxa"/>
            <w:tcBorders>
              <w:top w:val="single" w:sz="4" w:space="0" w:color="auto"/>
              <w:left w:val="single" w:sz="4" w:space="0" w:color="auto"/>
              <w:bottom w:val="single" w:sz="4" w:space="0" w:color="auto"/>
              <w:right w:val="single" w:sz="4" w:space="0" w:color="auto"/>
            </w:tcBorders>
          </w:tcPr>
          <w:p w14:paraId="2E04C5E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ГБ-23-1</w:t>
            </w:r>
          </w:p>
        </w:tc>
        <w:tc>
          <w:tcPr>
            <w:tcW w:w="851" w:type="dxa"/>
            <w:tcBorders>
              <w:top w:val="single" w:sz="4" w:space="0" w:color="auto"/>
              <w:left w:val="single" w:sz="4" w:space="0" w:color="auto"/>
              <w:bottom w:val="single" w:sz="4" w:space="0" w:color="auto"/>
              <w:right w:val="single" w:sz="4" w:space="0" w:color="auto"/>
            </w:tcBorders>
          </w:tcPr>
          <w:p w14:paraId="0829F7E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16</w:t>
            </w:r>
          </w:p>
        </w:tc>
      </w:tr>
      <w:tr w:rsidR="00B00EC2" w:rsidRPr="00210A5D" w14:paraId="1E7B5017" w14:textId="77777777" w:rsidTr="000D6E02">
        <w:tc>
          <w:tcPr>
            <w:tcW w:w="567" w:type="dxa"/>
            <w:tcBorders>
              <w:top w:val="single" w:sz="4" w:space="0" w:color="auto"/>
              <w:left w:val="single" w:sz="4" w:space="0" w:color="auto"/>
              <w:bottom w:val="single" w:sz="4" w:space="0" w:color="auto"/>
              <w:right w:val="single" w:sz="4" w:space="0" w:color="auto"/>
            </w:tcBorders>
          </w:tcPr>
          <w:p w14:paraId="5A39FA3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10</w:t>
            </w:r>
          </w:p>
        </w:tc>
        <w:tc>
          <w:tcPr>
            <w:tcW w:w="6521" w:type="dxa"/>
            <w:tcBorders>
              <w:top w:val="single" w:sz="4" w:space="0" w:color="auto"/>
              <w:left w:val="single" w:sz="4" w:space="0" w:color="auto"/>
              <w:bottom w:val="single" w:sz="4" w:space="0" w:color="auto"/>
              <w:right w:val="single" w:sz="4" w:space="0" w:color="auto"/>
            </w:tcBorders>
          </w:tcPr>
          <w:p w14:paraId="7D3FFE9E" w14:textId="77777777" w:rsidR="00B00EC2" w:rsidRPr="00210A5D" w:rsidRDefault="00B00EC2" w:rsidP="000D6E02">
            <w:pPr>
              <w:rPr>
                <w:rFonts w:eastAsia="Calibri" w:cs="Times New Roman"/>
                <w:sz w:val="24"/>
                <w:szCs w:val="24"/>
              </w:rPr>
            </w:pPr>
            <w:r w:rsidRPr="00210A5D">
              <w:rPr>
                <w:rFonts w:eastAsia="Calibri" w:cs="Times New Roman"/>
                <w:sz w:val="24"/>
                <w:szCs w:val="24"/>
              </w:rPr>
              <w:t>02140100 «Сәндік қолданбалы және халықтық кәсіпшілік өнері» (инклюзивтік қазақ тобы)</w:t>
            </w:r>
          </w:p>
        </w:tc>
        <w:tc>
          <w:tcPr>
            <w:tcW w:w="1417" w:type="dxa"/>
            <w:tcBorders>
              <w:top w:val="single" w:sz="4" w:space="0" w:color="auto"/>
              <w:left w:val="single" w:sz="4" w:space="0" w:color="auto"/>
              <w:bottom w:val="single" w:sz="4" w:space="0" w:color="auto"/>
              <w:right w:val="single" w:sz="4" w:space="0" w:color="auto"/>
            </w:tcBorders>
          </w:tcPr>
          <w:p w14:paraId="1B17E4E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СҚХКӨ-23-1</w:t>
            </w:r>
          </w:p>
        </w:tc>
        <w:tc>
          <w:tcPr>
            <w:tcW w:w="851" w:type="dxa"/>
            <w:tcBorders>
              <w:top w:val="single" w:sz="4" w:space="0" w:color="auto"/>
              <w:left w:val="single" w:sz="4" w:space="0" w:color="auto"/>
              <w:bottom w:val="single" w:sz="4" w:space="0" w:color="auto"/>
              <w:right w:val="single" w:sz="4" w:space="0" w:color="auto"/>
            </w:tcBorders>
          </w:tcPr>
          <w:p w14:paraId="7EB5C60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9</w:t>
            </w:r>
          </w:p>
        </w:tc>
      </w:tr>
      <w:tr w:rsidR="00B00EC2" w:rsidRPr="00210A5D" w14:paraId="213A7712" w14:textId="77777777" w:rsidTr="000D6E02">
        <w:tc>
          <w:tcPr>
            <w:tcW w:w="7088" w:type="dxa"/>
            <w:gridSpan w:val="2"/>
            <w:tcBorders>
              <w:top w:val="single" w:sz="4" w:space="0" w:color="auto"/>
              <w:left w:val="single" w:sz="4" w:space="0" w:color="auto"/>
              <w:bottom w:val="single" w:sz="4" w:space="0" w:color="auto"/>
              <w:right w:val="single" w:sz="4" w:space="0" w:color="auto"/>
            </w:tcBorders>
          </w:tcPr>
          <w:p w14:paraId="7BBC4FE7" w14:textId="77777777" w:rsidR="00B00EC2" w:rsidRPr="00210A5D" w:rsidRDefault="00B00EC2" w:rsidP="000D6E02">
            <w:pPr>
              <w:rPr>
                <w:rFonts w:eastAsia="Calibri" w:cs="Times New Roman"/>
                <w:sz w:val="24"/>
                <w:szCs w:val="24"/>
              </w:rPr>
            </w:pPr>
            <w:r w:rsidRPr="00210A5D">
              <w:rPr>
                <w:rFonts w:eastAsia="Calibri" w:cs="Times New Roman"/>
                <w:b/>
                <w:sz w:val="24"/>
                <w:szCs w:val="24"/>
              </w:rPr>
              <w:t>Барлығы:</w:t>
            </w:r>
          </w:p>
        </w:tc>
        <w:tc>
          <w:tcPr>
            <w:tcW w:w="1417" w:type="dxa"/>
            <w:tcBorders>
              <w:top w:val="single" w:sz="4" w:space="0" w:color="auto"/>
              <w:left w:val="single" w:sz="4" w:space="0" w:color="auto"/>
              <w:bottom w:val="single" w:sz="4" w:space="0" w:color="auto"/>
              <w:right w:val="single" w:sz="4" w:space="0" w:color="auto"/>
            </w:tcBorders>
          </w:tcPr>
          <w:p w14:paraId="0252510D"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14:paraId="2AFC0437"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203</w:t>
            </w:r>
          </w:p>
        </w:tc>
      </w:tr>
      <w:tr w:rsidR="00B00EC2" w:rsidRPr="00210A5D" w14:paraId="2B1D182F" w14:textId="77777777" w:rsidTr="000D6E02">
        <w:tc>
          <w:tcPr>
            <w:tcW w:w="7088" w:type="dxa"/>
            <w:gridSpan w:val="2"/>
            <w:tcBorders>
              <w:top w:val="single" w:sz="4" w:space="0" w:color="auto"/>
              <w:left w:val="single" w:sz="4" w:space="0" w:color="auto"/>
              <w:bottom w:val="single" w:sz="4" w:space="0" w:color="auto"/>
              <w:right w:val="single" w:sz="4" w:space="0" w:color="auto"/>
            </w:tcBorders>
          </w:tcPr>
          <w:p w14:paraId="5AF6A3C9" w14:textId="77777777" w:rsidR="00B00EC2" w:rsidRPr="00210A5D" w:rsidRDefault="00B00EC2" w:rsidP="000D6E02">
            <w:pPr>
              <w:rPr>
                <w:rFonts w:eastAsia="Calibri" w:cs="Times New Roman"/>
                <w:sz w:val="24"/>
                <w:szCs w:val="24"/>
              </w:rPr>
            </w:pPr>
            <w:r w:rsidRPr="00210A5D">
              <w:rPr>
                <w:rFonts w:eastAsia="Calibri" w:cs="Times New Roman"/>
                <w:b/>
                <w:sz w:val="24"/>
                <w:szCs w:val="24"/>
              </w:rPr>
              <w:t>І курс бойынша студенттер саны:</w:t>
            </w:r>
          </w:p>
        </w:tc>
        <w:tc>
          <w:tcPr>
            <w:tcW w:w="1417" w:type="dxa"/>
            <w:tcBorders>
              <w:top w:val="single" w:sz="4" w:space="0" w:color="auto"/>
              <w:left w:val="single" w:sz="4" w:space="0" w:color="auto"/>
              <w:bottom w:val="single" w:sz="4" w:space="0" w:color="auto"/>
              <w:right w:val="single" w:sz="4" w:space="0" w:color="auto"/>
            </w:tcBorders>
          </w:tcPr>
          <w:p w14:paraId="42F64357"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14:paraId="7C823AF7"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203</w:t>
            </w:r>
          </w:p>
        </w:tc>
      </w:tr>
      <w:tr w:rsidR="00B00EC2" w:rsidRPr="00210A5D" w14:paraId="1D70811F" w14:textId="77777777" w:rsidTr="000D6E02">
        <w:tc>
          <w:tcPr>
            <w:tcW w:w="9356" w:type="dxa"/>
            <w:gridSpan w:val="4"/>
            <w:tcBorders>
              <w:top w:val="single" w:sz="4" w:space="0" w:color="auto"/>
              <w:left w:val="single" w:sz="4" w:space="0" w:color="auto"/>
              <w:bottom w:val="single" w:sz="4" w:space="0" w:color="auto"/>
              <w:right w:val="single" w:sz="4" w:space="0" w:color="auto"/>
            </w:tcBorders>
            <w:hideMark/>
          </w:tcPr>
          <w:p w14:paraId="16357FB2" w14:textId="77777777" w:rsidR="00B00EC2" w:rsidRPr="00210A5D" w:rsidRDefault="00B00EC2" w:rsidP="000D6E02">
            <w:pPr>
              <w:tabs>
                <w:tab w:val="left" w:pos="4905"/>
                <w:tab w:val="center" w:pos="5260"/>
              </w:tabs>
              <w:jc w:val="center"/>
              <w:rPr>
                <w:rFonts w:eastAsia="Calibri" w:cs="Times New Roman"/>
                <w:b/>
                <w:sz w:val="24"/>
                <w:szCs w:val="24"/>
              </w:rPr>
            </w:pPr>
            <w:r w:rsidRPr="00210A5D">
              <w:rPr>
                <w:rFonts w:eastAsia="Calibri" w:cs="Times New Roman"/>
                <w:b/>
                <w:sz w:val="24"/>
                <w:szCs w:val="24"/>
                <w:lang w:val="en-US"/>
              </w:rPr>
              <w:t xml:space="preserve">II </w:t>
            </w:r>
            <w:r w:rsidRPr="00210A5D">
              <w:rPr>
                <w:rFonts w:eastAsia="Calibri" w:cs="Times New Roman"/>
                <w:b/>
                <w:sz w:val="24"/>
                <w:szCs w:val="24"/>
              </w:rPr>
              <w:t>курс</w:t>
            </w:r>
          </w:p>
        </w:tc>
      </w:tr>
      <w:tr w:rsidR="00B00EC2" w:rsidRPr="00210A5D" w14:paraId="6E6BED17" w14:textId="77777777" w:rsidTr="000D6E02">
        <w:tc>
          <w:tcPr>
            <w:tcW w:w="9356" w:type="dxa"/>
            <w:gridSpan w:val="4"/>
            <w:tcBorders>
              <w:top w:val="single" w:sz="4" w:space="0" w:color="auto"/>
              <w:left w:val="single" w:sz="4" w:space="0" w:color="auto"/>
              <w:bottom w:val="single" w:sz="4" w:space="0" w:color="auto"/>
              <w:right w:val="single" w:sz="4" w:space="0" w:color="auto"/>
            </w:tcBorders>
            <w:hideMark/>
          </w:tcPr>
          <w:p w14:paraId="0016313F" w14:textId="77777777" w:rsidR="00B00EC2" w:rsidRPr="00210A5D" w:rsidRDefault="00B00EC2" w:rsidP="000D6E02">
            <w:pPr>
              <w:jc w:val="center"/>
              <w:rPr>
                <w:rFonts w:eastAsia="Calibri" w:cs="Times New Roman"/>
                <w:b/>
                <w:sz w:val="24"/>
                <w:szCs w:val="24"/>
                <w:lang w:val="kk-KZ"/>
              </w:rPr>
            </w:pPr>
            <w:r w:rsidRPr="00210A5D">
              <w:rPr>
                <w:rFonts w:eastAsia="Calibri" w:cs="Times New Roman"/>
                <w:b/>
                <w:sz w:val="24"/>
                <w:szCs w:val="24"/>
                <w:lang w:val="kk-KZ"/>
              </w:rPr>
              <w:t>Мемлекеттік тапсырыс негізінде оқитын топтар</w:t>
            </w:r>
          </w:p>
        </w:tc>
      </w:tr>
      <w:tr w:rsidR="00B00EC2" w:rsidRPr="00210A5D" w14:paraId="4389238B" w14:textId="77777777" w:rsidTr="000D6E02">
        <w:tc>
          <w:tcPr>
            <w:tcW w:w="567" w:type="dxa"/>
            <w:tcBorders>
              <w:top w:val="single" w:sz="4" w:space="0" w:color="auto"/>
              <w:left w:val="single" w:sz="4" w:space="0" w:color="auto"/>
              <w:bottom w:val="single" w:sz="4" w:space="0" w:color="auto"/>
              <w:right w:val="single" w:sz="4" w:space="0" w:color="auto"/>
            </w:tcBorders>
            <w:hideMark/>
          </w:tcPr>
          <w:p w14:paraId="3D7375D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11</w:t>
            </w:r>
          </w:p>
        </w:tc>
        <w:tc>
          <w:tcPr>
            <w:tcW w:w="6521" w:type="dxa"/>
            <w:tcBorders>
              <w:top w:val="single" w:sz="4" w:space="0" w:color="auto"/>
              <w:left w:val="single" w:sz="4" w:space="0" w:color="auto"/>
              <w:bottom w:val="single" w:sz="4" w:space="0" w:color="auto"/>
              <w:right w:val="single" w:sz="4" w:space="0" w:color="auto"/>
            </w:tcBorders>
            <w:hideMark/>
          </w:tcPr>
          <w:p w14:paraId="117C31D7" w14:textId="77777777" w:rsidR="00B00EC2" w:rsidRPr="00210A5D" w:rsidRDefault="00B00EC2" w:rsidP="000D6E02">
            <w:pPr>
              <w:rPr>
                <w:rFonts w:eastAsia="Calibri" w:cs="Times New Roman"/>
                <w:b/>
                <w:sz w:val="24"/>
                <w:szCs w:val="24"/>
              </w:rPr>
            </w:pPr>
            <w:r w:rsidRPr="00210A5D">
              <w:rPr>
                <w:rFonts w:eastAsia="Calibri" w:cs="Times New Roman"/>
                <w:sz w:val="24"/>
                <w:szCs w:val="24"/>
              </w:rPr>
              <w:t>10120100 «Шаштараз өнері»</w:t>
            </w:r>
          </w:p>
        </w:tc>
        <w:tc>
          <w:tcPr>
            <w:tcW w:w="1417" w:type="dxa"/>
            <w:tcBorders>
              <w:top w:val="single" w:sz="4" w:space="0" w:color="auto"/>
              <w:left w:val="single" w:sz="4" w:space="0" w:color="auto"/>
              <w:bottom w:val="single" w:sz="4" w:space="0" w:color="auto"/>
              <w:right w:val="single" w:sz="4" w:space="0" w:color="auto"/>
            </w:tcBorders>
            <w:hideMark/>
          </w:tcPr>
          <w:p w14:paraId="6490C73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ШӨ-22-1</w:t>
            </w:r>
          </w:p>
        </w:tc>
        <w:tc>
          <w:tcPr>
            <w:tcW w:w="851" w:type="dxa"/>
            <w:tcBorders>
              <w:top w:val="single" w:sz="4" w:space="0" w:color="auto"/>
              <w:left w:val="single" w:sz="4" w:space="0" w:color="auto"/>
              <w:bottom w:val="single" w:sz="4" w:space="0" w:color="auto"/>
              <w:right w:val="single" w:sz="4" w:space="0" w:color="auto"/>
            </w:tcBorders>
          </w:tcPr>
          <w:p w14:paraId="2136849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24</w:t>
            </w:r>
          </w:p>
        </w:tc>
      </w:tr>
      <w:tr w:rsidR="00B00EC2" w:rsidRPr="00210A5D" w14:paraId="73C2D86A" w14:textId="77777777" w:rsidTr="000D6E02">
        <w:tc>
          <w:tcPr>
            <w:tcW w:w="567" w:type="dxa"/>
            <w:tcBorders>
              <w:top w:val="single" w:sz="4" w:space="0" w:color="auto"/>
              <w:left w:val="single" w:sz="4" w:space="0" w:color="auto"/>
              <w:bottom w:val="single" w:sz="4" w:space="0" w:color="auto"/>
              <w:right w:val="single" w:sz="4" w:space="0" w:color="auto"/>
            </w:tcBorders>
          </w:tcPr>
          <w:p w14:paraId="7F25560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12</w:t>
            </w:r>
          </w:p>
        </w:tc>
        <w:tc>
          <w:tcPr>
            <w:tcW w:w="6521" w:type="dxa"/>
            <w:tcBorders>
              <w:top w:val="single" w:sz="4" w:space="0" w:color="auto"/>
              <w:left w:val="single" w:sz="4" w:space="0" w:color="auto"/>
              <w:bottom w:val="single" w:sz="4" w:space="0" w:color="auto"/>
              <w:right w:val="single" w:sz="4" w:space="0" w:color="auto"/>
            </w:tcBorders>
          </w:tcPr>
          <w:p w14:paraId="5663004C" w14:textId="77777777" w:rsidR="00B00EC2" w:rsidRPr="00210A5D" w:rsidRDefault="00B00EC2" w:rsidP="000D6E02">
            <w:pPr>
              <w:rPr>
                <w:rFonts w:eastAsia="Calibri" w:cs="Times New Roman"/>
                <w:sz w:val="24"/>
                <w:szCs w:val="24"/>
              </w:rPr>
            </w:pPr>
            <w:r w:rsidRPr="00210A5D">
              <w:rPr>
                <w:rFonts w:eastAsia="Calibri" w:cs="Times New Roman"/>
                <w:sz w:val="24"/>
                <w:szCs w:val="24"/>
              </w:rPr>
              <w:t>10120100 «Шаштараз өнері»</w:t>
            </w:r>
          </w:p>
        </w:tc>
        <w:tc>
          <w:tcPr>
            <w:tcW w:w="1417" w:type="dxa"/>
            <w:tcBorders>
              <w:top w:val="single" w:sz="4" w:space="0" w:color="auto"/>
              <w:left w:val="single" w:sz="4" w:space="0" w:color="auto"/>
              <w:bottom w:val="single" w:sz="4" w:space="0" w:color="auto"/>
              <w:right w:val="single" w:sz="4" w:space="0" w:color="auto"/>
            </w:tcBorders>
          </w:tcPr>
          <w:p w14:paraId="2F0F39D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ШӨ-22-2</w:t>
            </w:r>
          </w:p>
        </w:tc>
        <w:tc>
          <w:tcPr>
            <w:tcW w:w="851" w:type="dxa"/>
            <w:tcBorders>
              <w:top w:val="single" w:sz="4" w:space="0" w:color="auto"/>
              <w:left w:val="single" w:sz="4" w:space="0" w:color="auto"/>
              <w:bottom w:val="single" w:sz="4" w:space="0" w:color="auto"/>
              <w:right w:val="single" w:sz="4" w:space="0" w:color="auto"/>
            </w:tcBorders>
          </w:tcPr>
          <w:p w14:paraId="762B3CA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23</w:t>
            </w:r>
          </w:p>
        </w:tc>
      </w:tr>
      <w:tr w:rsidR="00B00EC2" w:rsidRPr="00210A5D" w14:paraId="05A3702E" w14:textId="77777777" w:rsidTr="000D6E02">
        <w:tc>
          <w:tcPr>
            <w:tcW w:w="567" w:type="dxa"/>
            <w:tcBorders>
              <w:top w:val="single" w:sz="4" w:space="0" w:color="auto"/>
              <w:left w:val="single" w:sz="4" w:space="0" w:color="auto"/>
              <w:bottom w:val="single" w:sz="4" w:space="0" w:color="auto"/>
              <w:right w:val="single" w:sz="4" w:space="0" w:color="auto"/>
            </w:tcBorders>
          </w:tcPr>
          <w:p w14:paraId="14F53D31" w14:textId="77777777" w:rsidR="00B00EC2" w:rsidRPr="00210A5D" w:rsidRDefault="00B00EC2" w:rsidP="000D6E02">
            <w:pPr>
              <w:jc w:val="center"/>
              <w:rPr>
                <w:rFonts w:eastAsia="Calibri" w:cs="Times New Roman"/>
                <w:sz w:val="24"/>
                <w:szCs w:val="24"/>
                <w:lang w:val="en-US"/>
              </w:rPr>
            </w:pPr>
            <w:r w:rsidRPr="00210A5D">
              <w:rPr>
                <w:rFonts w:eastAsia="Calibri" w:cs="Times New Roman"/>
                <w:sz w:val="24"/>
                <w:szCs w:val="24"/>
              </w:rPr>
              <w:t>1</w:t>
            </w:r>
            <w:r w:rsidRPr="00210A5D">
              <w:rPr>
                <w:rFonts w:eastAsia="Calibri" w:cs="Times New Roman"/>
                <w:sz w:val="24"/>
                <w:szCs w:val="24"/>
                <w:lang w:val="en-US"/>
              </w:rPr>
              <w:t>3</w:t>
            </w:r>
          </w:p>
        </w:tc>
        <w:tc>
          <w:tcPr>
            <w:tcW w:w="6521" w:type="dxa"/>
            <w:tcBorders>
              <w:top w:val="single" w:sz="4" w:space="0" w:color="auto"/>
              <w:left w:val="single" w:sz="4" w:space="0" w:color="auto"/>
              <w:bottom w:val="single" w:sz="4" w:space="0" w:color="auto"/>
              <w:right w:val="single" w:sz="4" w:space="0" w:color="auto"/>
            </w:tcBorders>
          </w:tcPr>
          <w:p w14:paraId="1F393CD2"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w:t>
            </w:r>
          </w:p>
        </w:tc>
        <w:tc>
          <w:tcPr>
            <w:tcW w:w="1417" w:type="dxa"/>
            <w:tcBorders>
              <w:top w:val="single" w:sz="4" w:space="0" w:color="auto"/>
              <w:left w:val="single" w:sz="4" w:space="0" w:color="auto"/>
              <w:bottom w:val="single" w:sz="4" w:space="0" w:color="auto"/>
              <w:right w:val="single" w:sz="4" w:space="0" w:color="auto"/>
            </w:tcBorders>
          </w:tcPr>
          <w:p w14:paraId="71DF0AB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ТҰ-22-1</w:t>
            </w:r>
          </w:p>
        </w:tc>
        <w:tc>
          <w:tcPr>
            <w:tcW w:w="851" w:type="dxa"/>
            <w:tcBorders>
              <w:top w:val="single" w:sz="4" w:space="0" w:color="auto"/>
              <w:left w:val="single" w:sz="4" w:space="0" w:color="auto"/>
              <w:bottom w:val="single" w:sz="4" w:space="0" w:color="auto"/>
              <w:right w:val="single" w:sz="4" w:space="0" w:color="auto"/>
            </w:tcBorders>
          </w:tcPr>
          <w:p w14:paraId="14AB2B2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w:t>
            </w:r>
          </w:p>
        </w:tc>
      </w:tr>
      <w:tr w:rsidR="00B00EC2" w:rsidRPr="00210A5D" w14:paraId="3C943BF0" w14:textId="77777777" w:rsidTr="000D6E02">
        <w:tc>
          <w:tcPr>
            <w:tcW w:w="567" w:type="dxa"/>
            <w:tcBorders>
              <w:top w:val="single" w:sz="4" w:space="0" w:color="auto"/>
              <w:left w:val="single" w:sz="4" w:space="0" w:color="auto"/>
              <w:bottom w:val="single" w:sz="4" w:space="0" w:color="auto"/>
              <w:right w:val="single" w:sz="4" w:space="0" w:color="auto"/>
            </w:tcBorders>
          </w:tcPr>
          <w:p w14:paraId="6A135599" w14:textId="77777777" w:rsidR="00B00EC2" w:rsidRPr="00210A5D" w:rsidRDefault="00B00EC2" w:rsidP="000D6E02">
            <w:pPr>
              <w:jc w:val="center"/>
              <w:rPr>
                <w:rFonts w:eastAsia="Calibri" w:cs="Times New Roman"/>
                <w:sz w:val="24"/>
                <w:szCs w:val="24"/>
                <w:lang w:val="en-US"/>
              </w:rPr>
            </w:pPr>
            <w:r w:rsidRPr="00210A5D">
              <w:rPr>
                <w:rFonts w:eastAsia="Calibri" w:cs="Times New Roman"/>
                <w:sz w:val="24"/>
                <w:szCs w:val="24"/>
              </w:rPr>
              <w:t>1</w:t>
            </w:r>
            <w:r w:rsidRPr="00210A5D">
              <w:rPr>
                <w:rFonts w:eastAsia="Calibri" w:cs="Times New Roman"/>
                <w:sz w:val="24"/>
                <w:szCs w:val="24"/>
                <w:lang w:val="en-US"/>
              </w:rPr>
              <w:t>4</w:t>
            </w:r>
          </w:p>
        </w:tc>
        <w:tc>
          <w:tcPr>
            <w:tcW w:w="6521" w:type="dxa"/>
            <w:tcBorders>
              <w:top w:val="single" w:sz="4" w:space="0" w:color="auto"/>
              <w:left w:val="single" w:sz="4" w:space="0" w:color="auto"/>
              <w:bottom w:val="single" w:sz="4" w:space="0" w:color="auto"/>
              <w:right w:val="single" w:sz="4" w:space="0" w:color="auto"/>
            </w:tcBorders>
          </w:tcPr>
          <w:p w14:paraId="02C7B3F7"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w:t>
            </w:r>
          </w:p>
        </w:tc>
        <w:tc>
          <w:tcPr>
            <w:tcW w:w="1417" w:type="dxa"/>
            <w:tcBorders>
              <w:top w:val="single" w:sz="4" w:space="0" w:color="auto"/>
              <w:left w:val="single" w:sz="4" w:space="0" w:color="auto"/>
              <w:bottom w:val="single" w:sz="4" w:space="0" w:color="auto"/>
              <w:right w:val="single" w:sz="4" w:space="0" w:color="auto"/>
            </w:tcBorders>
          </w:tcPr>
          <w:p w14:paraId="424FB4F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ТҰ-22-2</w:t>
            </w:r>
          </w:p>
        </w:tc>
        <w:tc>
          <w:tcPr>
            <w:tcW w:w="851" w:type="dxa"/>
            <w:tcBorders>
              <w:top w:val="single" w:sz="4" w:space="0" w:color="auto"/>
              <w:left w:val="single" w:sz="4" w:space="0" w:color="auto"/>
              <w:bottom w:val="single" w:sz="4" w:space="0" w:color="auto"/>
              <w:right w:val="single" w:sz="4" w:space="0" w:color="auto"/>
            </w:tcBorders>
          </w:tcPr>
          <w:p w14:paraId="06DF38D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27</w:t>
            </w:r>
          </w:p>
        </w:tc>
      </w:tr>
      <w:tr w:rsidR="00B00EC2" w:rsidRPr="00210A5D" w14:paraId="3FC7497D" w14:textId="77777777" w:rsidTr="000D6E02">
        <w:tc>
          <w:tcPr>
            <w:tcW w:w="567" w:type="dxa"/>
            <w:tcBorders>
              <w:top w:val="single" w:sz="4" w:space="0" w:color="auto"/>
              <w:left w:val="single" w:sz="4" w:space="0" w:color="auto"/>
              <w:bottom w:val="single" w:sz="4" w:space="0" w:color="auto"/>
              <w:right w:val="single" w:sz="4" w:space="0" w:color="auto"/>
            </w:tcBorders>
          </w:tcPr>
          <w:p w14:paraId="1DCC49FF" w14:textId="77777777" w:rsidR="00B00EC2" w:rsidRPr="00210A5D" w:rsidRDefault="00B00EC2" w:rsidP="000D6E02">
            <w:pPr>
              <w:jc w:val="center"/>
              <w:rPr>
                <w:rFonts w:eastAsia="Calibri" w:cs="Times New Roman"/>
                <w:sz w:val="24"/>
                <w:szCs w:val="24"/>
                <w:lang w:val="en-US"/>
              </w:rPr>
            </w:pPr>
            <w:r w:rsidRPr="00210A5D">
              <w:rPr>
                <w:rFonts w:eastAsia="Calibri" w:cs="Times New Roman"/>
                <w:sz w:val="24"/>
                <w:szCs w:val="24"/>
              </w:rPr>
              <w:lastRenderedPageBreak/>
              <w:t>1</w:t>
            </w:r>
            <w:r w:rsidRPr="00210A5D">
              <w:rPr>
                <w:rFonts w:eastAsia="Calibri" w:cs="Times New Roman"/>
                <w:sz w:val="24"/>
                <w:szCs w:val="24"/>
                <w:lang w:val="en-US"/>
              </w:rPr>
              <w:t>5</w:t>
            </w:r>
          </w:p>
        </w:tc>
        <w:tc>
          <w:tcPr>
            <w:tcW w:w="6521" w:type="dxa"/>
            <w:tcBorders>
              <w:top w:val="single" w:sz="4" w:space="0" w:color="auto"/>
              <w:left w:val="single" w:sz="4" w:space="0" w:color="auto"/>
              <w:bottom w:val="single" w:sz="4" w:space="0" w:color="auto"/>
              <w:right w:val="single" w:sz="4" w:space="0" w:color="auto"/>
            </w:tcBorders>
          </w:tcPr>
          <w:p w14:paraId="413F6D04"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w:t>
            </w:r>
          </w:p>
        </w:tc>
        <w:tc>
          <w:tcPr>
            <w:tcW w:w="1417" w:type="dxa"/>
            <w:tcBorders>
              <w:top w:val="single" w:sz="4" w:space="0" w:color="auto"/>
              <w:left w:val="single" w:sz="4" w:space="0" w:color="auto"/>
              <w:bottom w:val="single" w:sz="4" w:space="0" w:color="auto"/>
              <w:right w:val="single" w:sz="4" w:space="0" w:color="auto"/>
            </w:tcBorders>
          </w:tcPr>
          <w:p w14:paraId="394600D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ТҰ-22-3</w:t>
            </w:r>
          </w:p>
        </w:tc>
        <w:tc>
          <w:tcPr>
            <w:tcW w:w="851" w:type="dxa"/>
            <w:tcBorders>
              <w:top w:val="single" w:sz="4" w:space="0" w:color="auto"/>
              <w:left w:val="single" w:sz="4" w:space="0" w:color="auto"/>
              <w:bottom w:val="single" w:sz="4" w:space="0" w:color="auto"/>
              <w:right w:val="single" w:sz="4" w:space="0" w:color="auto"/>
            </w:tcBorders>
          </w:tcPr>
          <w:p w14:paraId="4D9A9EB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27</w:t>
            </w:r>
          </w:p>
        </w:tc>
      </w:tr>
      <w:tr w:rsidR="00B00EC2" w:rsidRPr="00210A5D" w14:paraId="769BFB52" w14:textId="77777777" w:rsidTr="000D6E02">
        <w:tc>
          <w:tcPr>
            <w:tcW w:w="567" w:type="dxa"/>
            <w:tcBorders>
              <w:top w:val="single" w:sz="4" w:space="0" w:color="auto"/>
              <w:left w:val="single" w:sz="4" w:space="0" w:color="auto"/>
              <w:bottom w:val="single" w:sz="4" w:space="0" w:color="auto"/>
              <w:right w:val="single" w:sz="4" w:space="0" w:color="auto"/>
            </w:tcBorders>
          </w:tcPr>
          <w:p w14:paraId="5B5B220A" w14:textId="77777777" w:rsidR="00B00EC2" w:rsidRPr="00210A5D" w:rsidRDefault="00B00EC2" w:rsidP="000D6E02">
            <w:pPr>
              <w:jc w:val="center"/>
              <w:rPr>
                <w:rFonts w:eastAsia="Calibri" w:cs="Times New Roman"/>
                <w:sz w:val="24"/>
                <w:szCs w:val="24"/>
                <w:lang w:val="en-US"/>
              </w:rPr>
            </w:pPr>
            <w:r w:rsidRPr="00210A5D">
              <w:rPr>
                <w:rFonts w:eastAsia="Calibri" w:cs="Times New Roman"/>
                <w:sz w:val="24"/>
                <w:szCs w:val="24"/>
              </w:rPr>
              <w:t>1</w:t>
            </w:r>
            <w:r w:rsidRPr="00210A5D">
              <w:rPr>
                <w:rFonts w:eastAsia="Calibri" w:cs="Times New Roman"/>
                <w:sz w:val="24"/>
                <w:szCs w:val="24"/>
                <w:lang w:val="en-US"/>
              </w:rPr>
              <w:t>6</w:t>
            </w:r>
          </w:p>
        </w:tc>
        <w:tc>
          <w:tcPr>
            <w:tcW w:w="6521" w:type="dxa"/>
            <w:tcBorders>
              <w:top w:val="single" w:sz="4" w:space="0" w:color="auto"/>
              <w:left w:val="single" w:sz="4" w:space="0" w:color="auto"/>
              <w:bottom w:val="single" w:sz="4" w:space="0" w:color="auto"/>
              <w:right w:val="single" w:sz="4" w:space="0" w:color="auto"/>
            </w:tcBorders>
          </w:tcPr>
          <w:p w14:paraId="5235CD79"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 (орыс тобы)</w:t>
            </w:r>
          </w:p>
        </w:tc>
        <w:tc>
          <w:tcPr>
            <w:tcW w:w="1417" w:type="dxa"/>
            <w:tcBorders>
              <w:top w:val="single" w:sz="4" w:space="0" w:color="auto"/>
              <w:left w:val="single" w:sz="4" w:space="0" w:color="auto"/>
              <w:bottom w:val="single" w:sz="4" w:space="0" w:color="auto"/>
              <w:right w:val="single" w:sz="4" w:space="0" w:color="auto"/>
            </w:tcBorders>
          </w:tcPr>
          <w:p w14:paraId="75186DC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ОП-22-4</w:t>
            </w:r>
          </w:p>
        </w:tc>
        <w:tc>
          <w:tcPr>
            <w:tcW w:w="851" w:type="dxa"/>
            <w:tcBorders>
              <w:top w:val="single" w:sz="4" w:space="0" w:color="auto"/>
              <w:left w:val="single" w:sz="4" w:space="0" w:color="auto"/>
              <w:bottom w:val="single" w:sz="4" w:space="0" w:color="auto"/>
              <w:right w:val="single" w:sz="4" w:space="0" w:color="auto"/>
            </w:tcBorders>
          </w:tcPr>
          <w:p w14:paraId="453753F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25</w:t>
            </w:r>
          </w:p>
        </w:tc>
      </w:tr>
      <w:tr w:rsidR="00B00EC2" w:rsidRPr="00210A5D" w14:paraId="09D3D7C7" w14:textId="77777777" w:rsidTr="000D6E02">
        <w:trPr>
          <w:trHeight w:val="151"/>
        </w:trPr>
        <w:tc>
          <w:tcPr>
            <w:tcW w:w="567" w:type="dxa"/>
            <w:tcBorders>
              <w:top w:val="single" w:sz="4" w:space="0" w:color="auto"/>
              <w:left w:val="single" w:sz="4" w:space="0" w:color="auto"/>
              <w:bottom w:val="single" w:sz="4" w:space="0" w:color="auto"/>
              <w:right w:val="single" w:sz="4" w:space="0" w:color="auto"/>
            </w:tcBorders>
          </w:tcPr>
          <w:p w14:paraId="5905708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17</w:t>
            </w:r>
          </w:p>
        </w:tc>
        <w:tc>
          <w:tcPr>
            <w:tcW w:w="6521" w:type="dxa"/>
            <w:tcBorders>
              <w:top w:val="single" w:sz="4" w:space="0" w:color="auto"/>
              <w:left w:val="single" w:sz="4" w:space="0" w:color="auto"/>
              <w:bottom w:val="single" w:sz="4" w:space="0" w:color="auto"/>
              <w:right w:val="single" w:sz="4" w:space="0" w:color="auto"/>
            </w:tcBorders>
          </w:tcPr>
          <w:p w14:paraId="40BAA8B6"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 (орыс тобы)</w:t>
            </w:r>
          </w:p>
        </w:tc>
        <w:tc>
          <w:tcPr>
            <w:tcW w:w="1417" w:type="dxa"/>
            <w:tcBorders>
              <w:top w:val="single" w:sz="4" w:space="0" w:color="auto"/>
              <w:left w:val="single" w:sz="4" w:space="0" w:color="auto"/>
              <w:bottom w:val="single" w:sz="4" w:space="0" w:color="auto"/>
              <w:right w:val="single" w:sz="4" w:space="0" w:color="auto"/>
            </w:tcBorders>
          </w:tcPr>
          <w:p w14:paraId="53E7146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ОП-22-5</w:t>
            </w:r>
          </w:p>
        </w:tc>
        <w:tc>
          <w:tcPr>
            <w:tcW w:w="851" w:type="dxa"/>
            <w:tcBorders>
              <w:top w:val="single" w:sz="4" w:space="0" w:color="auto"/>
              <w:left w:val="single" w:sz="4" w:space="0" w:color="auto"/>
              <w:bottom w:val="single" w:sz="4" w:space="0" w:color="auto"/>
              <w:right w:val="single" w:sz="4" w:space="0" w:color="auto"/>
            </w:tcBorders>
          </w:tcPr>
          <w:p w14:paraId="6306756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24</w:t>
            </w:r>
          </w:p>
        </w:tc>
      </w:tr>
      <w:tr w:rsidR="00B00EC2" w:rsidRPr="00210A5D" w14:paraId="41BFC293" w14:textId="77777777" w:rsidTr="000D6E02">
        <w:trPr>
          <w:trHeight w:val="148"/>
        </w:trPr>
        <w:tc>
          <w:tcPr>
            <w:tcW w:w="567" w:type="dxa"/>
            <w:tcBorders>
              <w:top w:val="single" w:sz="4" w:space="0" w:color="auto"/>
              <w:left w:val="single" w:sz="4" w:space="0" w:color="auto"/>
              <w:bottom w:val="single" w:sz="4" w:space="0" w:color="auto"/>
              <w:right w:val="single" w:sz="4" w:space="0" w:color="auto"/>
            </w:tcBorders>
          </w:tcPr>
          <w:p w14:paraId="1F09A67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18</w:t>
            </w:r>
          </w:p>
        </w:tc>
        <w:tc>
          <w:tcPr>
            <w:tcW w:w="6521" w:type="dxa"/>
            <w:tcBorders>
              <w:top w:val="single" w:sz="4" w:space="0" w:color="auto"/>
              <w:left w:val="single" w:sz="4" w:space="0" w:color="auto"/>
              <w:bottom w:val="single" w:sz="4" w:space="0" w:color="auto"/>
              <w:right w:val="single" w:sz="4" w:space="0" w:color="auto"/>
            </w:tcBorders>
          </w:tcPr>
          <w:p w14:paraId="5043ED69"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10130100 «Қонақ үй бизнесі» (орыс тобы)</w:t>
            </w:r>
          </w:p>
        </w:tc>
        <w:tc>
          <w:tcPr>
            <w:tcW w:w="1417" w:type="dxa"/>
            <w:tcBorders>
              <w:top w:val="single" w:sz="4" w:space="0" w:color="auto"/>
              <w:left w:val="single" w:sz="4" w:space="0" w:color="auto"/>
              <w:bottom w:val="single" w:sz="4" w:space="0" w:color="auto"/>
              <w:right w:val="single" w:sz="4" w:space="0" w:color="auto"/>
            </w:tcBorders>
          </w:tcPr>
          <w:p w14:paraId="58F7A83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ГБ-22-1</w:t>
            </w:r>
          </w:p>
        </w:tc>
        <w:tc>
          <w:tcPr>
            <w:tcW w:w="851" w:type="dxa"/>
            <w:tcBorders>
              <w:top w:val="single" w:sz="4" w:space="0" w:color="auto"/>
              <w:left w:val="single" w:sz="4" w:space="0" w:color="auto"/>
              <w:bottom w:val="single" w:sz="4" w:space="0" w:color="auto"/>
              <w:right w:val="single" w:sz="4" w:space="0" w:color="auto"/>
            </w:tcBorders>
          </w:tcPr>
          <w:p w14:paraId="2FFE16D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14</w:t>
            </w:r>
          </w:p>
        </w:tc>
      </w:tr>
      <w:tr w:rsidR="00B00EC2" w:rsidRPr="00210A5D" w14:paraId="7A04EAE3" w14:textId="77777777" w:rsidTr="000D6E02">
        <w:tc>
          <w:tcPr>
            <w:tcW w:w="567" w:type="dxa"/>
            <w:tcBorders>
              <w:top w:val="single" w:sz="4" w:space="0" w:color="auto"/>
              <w:left w:val="single" w:sz="4" w:space="0" w:color="auto"/>
              <w:bottom w:val="single" w:sz="4" w:space="0" w:color="auto"/>
              <w:right w:val="single" w:sz="4" w:space="0" w:color="auto"/>
            </w:tcBorders>
          </w:tcPr>
          <w:p w14:paraId="7498544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19</w:t>
            </w:r>
          </w:p>
        </w:tc>
        <w:tc>
          <w:tcPr>
            <w:tcW w:w="6521" w:type="dxa"/>
            <w:tcBorders>
              <w:top w:val="single" w:sz="4" w:space="0" w:color="auto"/>
              <w:left w:val="single" w:sz="4" w:space="0" w:color="auto"/>
              <w:bottom w:val="single" w:sz="4" w:space="0" w:color="auto"/>
              <w:right w:val="single" w:sz="4" w:space="0" w:color="auto"/>
            </w:tcBorders>
          </w:tcPr>
          <w:p w14:paraId="12E5D73A" w14:textId="77777777" w:rsidR="00B00EC2" w:rsidRPr="00210A5D" w:rsidRDefault="00B00EC2" w:rsidP="000D6E02">
            <w:pPr>
              <w:rPr>
                <w:rFonts w:eastAsia="Calibri" w:cs="Times New Roman"/>
                <w:sz w:val="24"/>
                <w:szCs w:val="24"/>
              </w:rPr>
            </w:pPr>
            <w:r w:rsidRPr="00210A5D">
              <w:rPr>
                <w:rFonts w:eastAsia="Calibri" w:cs="Times New Roman"/>
                <w:sz w:val="24"/>
                <w:szCs w:val="24"/>
              </w:rPr>
              <w:t xml:space="preserve">07230100 «Тігін өндірісі және киімдерді үлгілеу» </w:t>
            </w:r>
          </w:p>
        </w:tc>
        <w:tc>
          <w:tcPr>
            <w:tcW w:w="1417" w:type="dxa"/>
            <w:tcBorders>
              <w:top w:val="single" w:sz="4" w:space="0" w:color="auto"/>
              <w:left w:val="single" w:sz="4" w:space="0" w:color="auto"/>
              <w:bottom w:val="single" w:sz="4" w:space="0" w:color="auto"/>
              <w:right w:val="single" w:sz="4" w:space="0" w:color="auto"/>
            </w:tcBorders>
          </w:tcPr>
          <w:p w14:paraId="167E7ECD"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ТӨКҮ-22-1</w:t>
            </w:r>
          </w:p>
        </w:tc>
        <w:tc>
          <w:tcPr>
            <w:tcW w:w="851" w:type="dxa"/>
            <w:tcBorders>
              <w:top w:val="single" w:sz="4" w:space="0" w:color="auto"/>
              <w:left w:val="single" w:sz="4" w:space="0" w:color="auto"/>
              <w:bottom w:val="single" w:sz="4" w:space="0" w:color="auto"/>
              <w:right w:val="single" w:sz="4" w:space="0" w:color="auto"/>
            </w:tcBorders>
          </w:tcPr>
          <w:p w14:paraId="0DD330D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20</w:t>
            </w:r>
          </w:p>
        </w:tc>
      </w:tr>
      <w:tr w:rsidR="00B00EC2" w:rsidRPr="00210A5D" w14:paraId="111383E3" w14:textId="77777777" w:rsidTr="000D6E02">
        <w:trPr>
          <w:trHeight w:val="276"/>
        </w:trPr>
        <w:tc>
          <w:tcPr>
            <w:tcW w:w="567" w:type="dxa"/>
            <w:tcBorders>
              <w:top w:val="single" w:sz="4" w:space="0" w:color="auto"/>
              <w:left w:val="single" w:sz="4" w:space="0" w:color="auto"/>
              <w:bottom w:val="single" w:sz="4" w:space="0" w:color="auto"/>
              <w:right w:val="single" w:sz="4" w:space="0" w:color="auto"/>
            </w:tcBorders>
          </w:tcPr>
          <w:p w14:paraId="29B3F74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20</w:t>
            </w:r>
          </w:p>
        </w:tc>
        <w:tc>
          <w:tcPr>
            <w:tcW w:w="6521" w:type="dxa"/>
            <w:tcBorders>
              <w:top w:val="single" w:sz="4" w:space="0" w:color="auto"/>
              <w:left w:val="single" w:sz="4" w:space="0" w:color="auto"/>
              <w:bottom w:val="single" w:sz="4" w:space="0" w:color="auto"/>
              <w:right w:val="single" w:sz="4" w:space="0" w:color="auto"/>
            </w:tcBorders>
          </w:tcPr>
          <w:p w14:paraId="78235A74" w14:textId="77777777" w:rsidR="00B00EC2" w:rsidRPr="00210A5D" w:rsidRDefault="00B00EC2" w:rsidP="000D6E02">
            <w:pPr>
              <w:rPr>
                <w:rFonts w:eastAsia="Calibri" w:cs="Times New Roman"/>
                <w:sz w:val="24"/>
                <w:szCs w:val="24"/>
              </w:rPr>
            </w:pPr>
            <w:r w:rsidRPr="00210A5D">
              <w:rPr>
                <w:rFonts w:eastAsia="Calibri" w:cs="Times New Roman"/>
                <w:sz w:val="24"/>
                <w:szCs w:val="24"/>
              </w:rPr>
              <w:t>07230100 «Тігін өндірісі және киімдерді үлгілеу» (инклюзивтік қазақ тобы)</w:t>
            </w:r>
          </w:p>
        </w:tc>
        <w:tc>
          <w:tcPr>
            <w:tcW w:w="1417" w:type="dxa"/>
            <w:tcBorders>
              <w:top w:val="single" w:sz="4" w:space="0" w:color="auto"/>
              <w:left w:val="single" w:sz="4" w:space="0" w:color="auto"/>
              <w:bottom w:val="single" w:sz="4" w:space="0" w:color="auto"/>
              <w:right w:val="single" w:sz="4" w:space="0" w:color="auto"/>
            </w:tcBorders>
          </w:tcPr>
          <w:p w14:paraId="7F51FC4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ТӨКҮ-22-2</w:t>
            </w:r>
          </w:p>
        </w:tc>
        <w:tc>
          <w:tcPr>
            <w:tcW w:w="851" w:type="dxa"/>
            <w:tcBorders>
              <w:top w:val="single" w:sz="4" w:space="0" w:color="auto"/>
              <w:left w:val="single" w:sz="4" w:space="0" w:color="auto"/>
              <w:bottom w:val="single" w:sz="4" w:space="0" w:color="auto"/>
              <w:right w:val="single" w:sz="4" w:space="0" w:color="auto"/>
            </w:tcBorders>
          </w:tcPr>
          <w:p w14:paraId="07488F4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19</w:t>
            </w:r>
          </w:p>
          <w:p w14:paraId="05AE76E3" w14:textId="77777777" w:rsidR="00B00EC2" w:rsidRPr="00210A5D" w:rsidRDefault="00B00EC2" w:rsidP="000D6E02">
            <w:pPr>
              <w:jc w:val="center"/>
              <w:rPr>
                <w:rFonts w:eastAsia="Calibri" w:cs="Times New Roman"/>
                <w:sz w:val="24"/>
                <w:szCs w:val="24"/>
              </w:rPr>
            </w:pPr>
          </w:p>
        </w:tc>
      </w:tr>
      <w:tr w:rsidR="00B00EC2" w:rsidRPr="00210A5D" w14:paraId="0126A48A" w14:textId="77777777" w:rsidTr="000D6E02">
        <w:trPr>
          <w:trHeight w:val="415"/>
        </w:trPr>
        <w:tc>
          <w:tcPr>
            <w:tcW w:w="567" w:type="dxa"/>
            <w:tcBorders>
              <w:top w:val="single" w:sz="4" w:space="0" w:color="auto"/>
              <w:left w:val="single" w:sz="4" w:space="0" w:color="auto"/>
              <w:bottom w:val="single" w:sz="4" w:space="0" w:color="auto"/>
              <w:right w:val="single" w:sz="4" w:space="0" w:color="auto"/>
            </w:tcBorders>
          </w:tcPr>
          <w:p w14:paraId="34B74F6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21</w:t>
            </w:r>
          </w:p>
        </w:tc>
        <w:tc>
          <w:tcPr>
            <w:tcW w:w="6521" w:type="dxa"/>
            <w:tcBorders>
              <w:top w:val="single" w:sz="4" w:space="0" w:color="auto"/>
              <w:left w:val="single" w:sz="4" w:space="0" w:color="auto"/>
              <w:bottom w:val="single" w:sz="4" w:space="0" w:color="auto"/>
              <w:right w:val="single" w:sz="4" w:space="0" w:color="auto"/>
            </w:tcBorders>
          </w:tcPr>
          <w:p w14:paraId="776D8472" w14:textId="77777777" w:rsidR="00B00EC2" w:rsidRPr="00210A5D" w:rsidRDefault="00B00EC2" w:rsidP="000D6E02">
            <w:pPr>
              <w:rPr>
                <w:rFonts w:eastAsia="Calibri" w:cs="Times New Roman"/>
                <w:sz w:val="24"/>
                <w:szCs w:val="24"/>
              </w:rPr>
            </w:pPr>
            <w:r w:rsidRPr="00210A5D">
              <w:rPr>
                <w:rFonts w:eastAsia="Calibri" w:cs="Times New Roman"/>
                <w:sz w:val="24"/>
                <w:szCs w:val="24"/>
              </w:rPr>
              <w:t xml:space="preserve">07161300 «Автомобиль көлігіне техникалық қызмет көрсету, жөндеу және пайдалану» </w:t>
            </w:r>
          </w:p>
        </w:tc>
        <w:tc>
          <w:tcPr>
            <w:tcW w:w="1417" w:type="dxa"/>
            <w:tcBorders>
              <w:top w:val="single" w:sz="4" w:space="0" w:color="auto"/>
              <w:left w:val="single" w:sz="4" w:space="0" w:color="auto"/>
              <w:bottom w:val="single" w:sz="4" w:space="0" w:color="auto"/>
              <w:right w:val="single" w:sz="4" w:space="0" w:color="auto"/>
            </w:tcBorders>
          </w:tcPr>
          <w:p w14:paraId="3F7EF07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АКТҚ-22-1</w:t>
            </w:r>
          </w:p>
        </w:tc>
        <w:tc>
          <w:tcPr>
            <w:tcW w:w="851" w:type="dxa"/>
            <w:tcBorders>
              <w:top w:val="single" w:sz="4" w:space="0" w:color="auto"/>
              <w:left w:val="single" w:sz="4" w:space="0" w:color="auto"/>
              <w:bottom w:val="single" w:sz="4" w:space="0" w:color="auto"/>
              <w:right w:val="single" w:sz="4" w:space="0" w:color="auto"/>
            </w:tcBorders>
          </w:tcPr>
          <w:p w14:paraId="03DAEF9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26</w:t>
            </w:r>
          </w:p>
        </w:tc>
      </w:tr>
      <w:tr w:rsidR="00B00EC2" w:rsidRPr="00210A5D" w14:paraId="3D0333E6" w14:textId="77777777" w:rsidTr="000D6E02">
        <w:tc>
          <w:tcPr>
            <w:tcW w:w="7088" w:type="dxa"/>
            <w:gridSpan w:val="2"/>
            <w:tcBorders>
              <w:top w:val="single" w:sz="4" w:space="0" w:color="auto"/>
              <w:left w:val="single" w:sz="4" w:space="0" w:color="auto"/>
              <w:bottom w:val="single" w:sz="4" w:space="0" w:color="auto"/>
              <w:right w:val="single" w:sz="4" w:space="0" w:color="auto"/>
            </w:tcBorders>
          </w:tcPr>
          <w:p w14:paraId="42830173" w14:textId="77777777" w:rsidR="00B00EC2" w:rsidRPr="00210A5D" w:rsidRDefault="00B00EC2" w:rsidP="000D6E02">
            <w:pPr>
              <w:rPr>
                <w:rFonts w:eastAsia="Calibri" w:cs="Times New Roman"/>
                <w:sz w:val="24"/>
                <w:szCs w:val="24"/>
              </w:rPr>
            </w:pPr>
            <w:r w:rsidRPr="00210A5D">
              <w:rPr>
                <w:rFonts w:eastAsia="Calibri" w:cs="Times New Roman"/>
                <w:b/>
                <w:sz w:val="24"/>
                <w:szCs w:val="24"/>
              </w:rPr>
              <w:t>ІІ курс бойынша студенттер саны:</w:t>
            </w:r>
          </w:p>
        </w:tc>
        <w:tc>
          <w:tcPr>
            <w:tcW w:w="1417" w:type="dxa"/>
            <w:tcBorders>
              <w:top w:val="single" w:sz="4" w:space="0" w:color="auto"/>
              <w:left w:val="single" w:sz="4" w:space="0" w:color="auto"/>
              <w:bottom w:val="single" w:sz="4" w:space="0" w:color="auto"/>
              <w:right w:val="single" w:sz="4" w:space="0" w:color="auto"/>
            </w:tcBorders>
          </w:tcPr>
          <w:p w14:paraId="36DB5EEA"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11 топ</w:t>
            </w:r>
          </w:p>
        </w:tc>
        <w:tc>
          <w:tcPr>
            <w:tcW w:w="851" w:type="dxa"/>
            <w:tcBorders>
              <w:top w:val="single" w:sz="4" w:space="0" w:color="auto"/>
              <w:left w:val="single" w:sz="4" w:space="0" w:color="auto"/>
              <w:bottom w:val="single" w:sz="4" w:space="0" w:color="auto"/>
              <w:right w:val="single" w:sz="4" w:space="0" w:color="auto"/>
            </w:tcBorders>
          </w:tcPr>
          <w:p w14:paraId="18D4F68D"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254</w:t>
            </w:r>
          </w:p>
        </w:tc>
      </w:tr>
      <w:tr w:rsidR="00B00EC2" w:rsidRPr="00210A5D" w14:paraId="1B442DBE" w14:textId="77777777" w:rsidTr="000D6E02">
        <w:tc>
          <w:tcPr>
            <w:tcW w:w="7088" w:type="dxa"/>
            <w:gridSpan w:val="2"/>
            <w:tcBorders>
              <w:top w:val="single" w:sz="4" w:space="0" w:color="auto"/>
              <w:left w:val="single" w:sz="4" w:space="0" w:color="auto"/>
              <w:bottom w:val="single" w:sz="4" w:space="0" w:color="auto"/>
              <w:right w:val="single" w:sz="4" w:space="0" w:color="auto"/>
            </w:tcBorders>
          </w:tcPr>
          <w:p w14:paraId="3EEACCA1" w14:textId="77777777" w:rsidR="00B00EC2" w:rsidRPr="00210A5D" w:rsidRDefault="00B00EC2" w:rsidP="000D6E02">
            <w:pPr>
              <w:rPr>
                <w:rFonts w:eastAsia="Calibri" w:cs="Times New Roman"/>
                <w:b/>
                <w:sz w:val="24"/>
                <w:szCs w:val="24"/>
              </w:rPr>
            </w:pPr>
            <w:r w:rsidRPr="00210A5D">
              <w:rPr>
                <w:rFonts w:eastAsia="Calibri" w:cs="Times New Roman"/>
                <w:b/>
                <w:sz w:val="24"/>
                <w:szCs w:val="24"/>
              </w:rPr>
              <w:t xml:space="preserve"> Барлығы</w:t>
            </w:r>
          </w:p>
        </w:tc>
        <w:tc>
          <w:tcPr>
            <w:tcW w:w="1417" w:type="dxa"/>
            <w:tcBorders>
              <w:top w:val="single" w:sz="4" w:space="0" w:color="auto"/>
              <w:left w:val="single" w:sz="4" w:space="0" w:color="auto"/>
              <w:bottom w:val="single" w:sz="4" w:space="0" w:color="auto"/>
              <w:right w:val="single" w:sz="4" w:space="0" w:color="auto"/>
            </w:tcBorders>
          </w:tcPr>
          <w:p w14:paraId="50B920AB"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21</w:t>
            </w:r>
          </w:p>
        </w:tc>
        <w:tc>
          <w:tcPr>
            <w:tcW w:w="851" w:type="dxa"/>
            <w:tcBorders>
              <w:top w:val="single" w:sz="4" w:space="0" w:color="auto"/>
              <w:left w:val="single" w:sz="4" w:space="0" w:color="auto"/>
              <w:bottom w:val="single" w:sz="4" w:space="0" w:color="auto"/>
              <w:right w:val="single" w:sz="4" w:space="0" w:color="auto"/>
            </w:tcBorders>
          </w:tcPr>
          <w:p w14:paraId="69271457"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457</w:t>
            </w:r>
          </w:p>
        </w:tc>
      </w:tr>
    </w:tbl>
    <w:p w14:paraId="219B873A" w14:textId="77777777" w:rsidR="00B00EC2" w:rsidRDefault="00B00EC2" w:rsidP="00B00EC2">
      <w:pPr>
        <w:spacing w:after="0"/>
        <w:ind w:firstLine="709"/>
        <w:jc w:val="both"/>
        <w:rPr>
          <w:rFonts w:eastAsia="Calibri" w:cs="Times New Roman"/>
          <w:szCs w:val="28"/>
        </w:rPr>
      </w:pPr>
      <w:r w:rsidRPr="005438F8">
        <w:rPr>
          <w:rFonts w:eastAsia="Calibri" w:cs="Times New Roman"/>
          <w:szCs w:val="28"/>
        </w:rPr>
        <w:t xml:space="preserve">2023-2024 оқу жылында бітіруші студенттер санына келетін болсақ, </w:t>
      </w:r>
      <w:r w:rsidRPr="005438F8">
        <w:rPr>
          <w:rFonts w:eastAsia="Calibri" w:cs="Times New Roman"/>
          <w:b/>
          <w:szCs w:val="28"/>
        </w:rPr>
        <w:t>251</w:t>
      </w:r>
      <w:r w:rsidRPr="005438F8">
        <w:rPr>
          <w:rFonts w:eastAsia="Calibri" w:cs="Times New Roman"/>
          <w:szCs w:val="28"/>
        </w:rPr>
        <w:t xml:space="preserve"> студент оқуды аяқтап диплом берілді. Оның ішінде: II курс бойынша –12 студент, III курс бойынша – 239 студент.</w:t>
      </w:r>
    </w:p>
    <w:p w14:paraId="2B7625B0" w14:textId="5AFE261F" w:rsidR="00B00EC2" w:rsidRPr="005438F8" w:rsidRDefault="00B00EC2" w:rsidP="00B00EC2">
      <w:pPr>
        <w:spacing w:after="0" w:line="276" w:lineRule="auto"/>
        <w:jc w:val="right"/>
        <w:rPr>
          <w:rFonts w:eastAsia="Calibri" w:cs="Times New Roman"/>
          <w:b/>
          <w:szCs w:val="28"/>
        </w:rPr>
      </w:pPr>
      <w:r w:rsidRPr="00940F09">
        <w:rPr>
          <w:i/>
          <w:iCs/>
          <w:szCs w:val="28"/>
        </w:rPr>
        <w:t>Кесте №</w:t>
      </w:r>
      <w:r w:rsidR="009C4D4E">
        <w:rPr>
          <w:i/>
          <w:iCs/>
          <w:szCs w:val="28"/>
        </w:rPr>
        <w:t>9</w:t>
      </w:r>
    </w:p>
    <w:tbl>
      <w:tblPr>
        <w:tblStyle w:val="31"/>
        <w:tblW w:w="9214" w:type="dxa"/>
        <w:tblInd w:w="137" w:type="dxa"/>
        <w:tblLayout w:type="fixed"/>
        <w:tblLook w:val="04A0" w:firstRow="1" w:lastRow="0" w:firstColumn="1" w:lastColumn="0" w:noHBand="0" w:noVBand="1"/>
      </w:tblPr>
      <w:tblGrid>
        <w:gridCol w:w="567"/>
        <w:gridCol w:w="6379"/>
        <w:gridCol w:w="1417"/>
        <w:gridCol w:w="851"/>
      </w:tblGrid>
      <w:tr w:rsidR="00B00EC2" w:rsidRPr="00210A5D" w14:paraId="0391E31D" w14:textId="77777777" w:rsidTr="000D6E02">
        <w:trPr>
          <w:trHeight w:val="240"/>
        </w:trPr>
        <w:tc>
          <w:tcPr>
            <w:tcW w:w="567" w:type="dxa"/>
            <w:tcBorders>
              <w:top w:val="single" w:sz="4" w:space="0" w:color="auto"/>
              <w:left w:val="single" w:sz="4" w:space="0" w:color="auto"/>
              <w:bottom w:val="single" w:sz="4" w:space="0" w:color="auto"/>
              <w:right w:val="single" w:sz="4" w:space="0" w:color="auto"/>
            </w:tcBorders>
            <w:hideMark/>
          </w:tcPr>
          <w:p w14:paraId="6E908F5A"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w:t>
            </w:r>
          </w:p>
        </w:tc>
        <w:tc>
          <w:tcPr>
            <w:tcW w:w="6379" w:type="dxa"/>
            <w:tcBorders>
              <w:top w:val="single" w:sz="4" w:space="0" w:color="auto"/>
              <w:left w:val="single" w:sz="4" w:space="0" w:color="auto"/>
              <w:bottom w:val="single" w:sz="4" w:space="0" w:color="auto"/>
              <w:right w:val="single" w:sz="4" w:space="0" w:color="auto"/>
            </w:tcBorders>
            <w:hideMark/>
          </w:tcPr>
          <w:p w14:paraId="3AD8554C"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Мамандығы</w:t>
            </w:r>
          </w:p>
        </w:tc>
        <w:tc>
          <w:tcPr>
            <w:tcW w:w="1417" w:type="dxa"/>
            <w:tcBorders>
              <w:top w:val="single" w:sz="4" w:space="0" w:color="auto"/>
              <w:left w:val="single" w:sz="4" w:space="0" w:color="auto"/>
              <w:bottom w:val="single" w:sz="4" w:space="0" w:color="auto"/>
              <w:right w:val="single" w:sz="4" w:space="0" w:color="auto"/>
            </w:tcBorders>
          </w:tcPr>
          <w:p w14:paraId="184D2A24"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Тобы</w:t>
            </w:r>
          </w:p>
        </w:tc>
        <w:tc>
          <w:tcPr>
            <w:tcW w:w="851" w:type="dxa"/>
            <w:tcBorders>
              <w:top w:val="single" w:sz="4" w:space="0" w:color="auto"/>
              <w:left w:val="single" w:sz="4" w:space="0" w:color="auto"/>
              <w:bottom w:val="single" w:sz="4" w:space="0" w:color="auto"/>
              <w:right w:val="single" w:sz="4" w:space="0" w:color="auto"/>
            </w:tcBorders>
          </w:tcPr>
          <w:p w14:paraId="63565F46" w14:textId="77777777" w:rsidR="00B00EC2" w:rsidRPr="00210A5D" w:rsidRDefault="00B00EC2" w:rsidP="000D6E02">
            <w:pPr>
              <w:jc w:val="center"/>
              <w:rPr>
                <w:rFonts w:eastAsia="Calibri" w:cs="Times New Roman"/>
                <w:b/>
                <w:color w:val="FF0000"/>
                <w:sz w:val="24"/>
                <w:szCs w:val="24"/>
              </w:rPr>
            </w:pPr>
            <w:r w:rsidRPr="00210A5D">
              <w:rPr>
                <w:rFonts w:eastAsia="Calibri" w:cs="Times New Roman"/>
                <w:b/>
                <w:sz w:val="24"/>
                <w:szCs w:val="24"/>
              </w:rPr>
              <w:t>Саны</w:t>
            </w:r>
          </w:p>
        </w:tc>
      </w:tr>
      <w:tr w:rsidR="00B00EC2" w:rsidRPr="00210A5D" w14:paraId="586DAD26" w14:textId="77777777" w:rsidTr="000D6E02">
        <w:tc>
          <w:tcPr>
            <w:tcW w:w="9214" w:type="dxa"/>
            <w:gridSpan w:val="4"/>
            <w:tcBorders>
              <w:top w:val="single" w:sz="4" w:space="0" w:color="auto"/>
              <w:left w:val="single" w:sz="4" w:space="0" w:color="auto"/>
              <w:bottom w:val="single" w:sz="4" w:space="0" w:color="auto"/>
              <w:right w:val="single" w:sz="4" w:space="0" w:color="auto"/>
            </w:tcBorders>
            <w:hideMark/>
          </w:tcPr>
          <w:p w14:paraId="0EC28B7B" w14:textId="77777777" w:rsidR="00B00EC2" w:rsidRPr="00210A5D" w:rsidRDefault="00B00EC2" w:rsidP="000D6E02">
            <w:pPr>
              <w:tabs>
                <w:tab w:val="left" w:pos="4905"/>
                <w:tab w:val="center" w:pos="5260"/>
              </w:tabs>
              <w:jc w:val="center"/>
              <w:rPr>
                <w:rFonts w:eastAsia="Calibri" w:cs="Times New Roman"/>
                <w:b/>
                <w:sz w:val="24"/>
                <w:szCs w:val="24"/>
              </w:rPr>
            </w:pPr>
            <w:r w:rsidRPr="00210A5D">
              <w:rPr>
                <w:rFonts w:eastAsia="Calibri" w:cs="Times New Roman"/>
                <w:b/>
                <w:sz w:val="24"/>
                <w:szCs w:val="24"/>
                <w:lang w:val="en-US"/>
              </w:rPr>
              <w:t xml:space="preserve">II </w:t>
            </w:r>
            <w:r w:rsidRPr="00210A5D">
              <w:rPr>
                <w:rFonts w:eastAsia="Calibri" w:cs="Times New Roman"/>
                <w:b/>
                <w:sz w:val="24"/>
                <w:szCs w:val="24"/>
              </w:rPr>
              <w:t>курс</w:t>
            </w:r>
          </w:p>
        </w:tc>
      </w:tr>
      <w:tr w:rsidR="00B00EC2" w:rsidRPr="00210A5D" w14:paraId="2A7C8993" w14:textId="77777777" w:rsidTr="000D6E02">
        <w:tc>
          <w:tcPr>
            <w:tcW w:w="9214" w:type="dxa"/>
            <w:gridSpan w:val="4"/>
            <w:tcBorders>
              <w:top w:val="single" w:sz="4" w:space="0" w:color="auto"/>
              <w:left w:val="single" w:sz="4" w:space="0" w:color="auto"/>
              <w:bottom w:val="single" w:sz="4" w:space="0" w:color="auto"/>
              <w:right w:val="single" w:sz="4" w:space="0" w:color="auto"/>
            </w:tcBorders>
            <w:hideMark/>
          </w:tcPr>
          <w:p w14:paraId="02985EE1" w14:textId="77777777" w:rsidR="00B00EC2" w:rsidRPr="00210A5D" w:rsidRDefault="00B00EC2" w:rsidP="000D6E02">
            <w:pPr>
              <w:jc w:val="center"/>
              <w:rPr>
                <w:rFonts w:eastAsia="Calibri" w:cs="Times New Roman"/>
                <w:b/>
                <w:sz w:val="24"/>
                <w:szCs w:val="24"/>
                <w:lang w:val="kk-KZ"/>
              </w:rPr>
            </w:pPr>
            <w:r w:rsidRPr="00210A5D">
              <w:rPr>
                <w:rFonts w:eastAsia="Calibri" w:cs="Times New Roman"/>
                <w:b/>
                <w:sz w:val="24"/>
                <w:szCs w:val="24"/>
                <w:lang w:val="kk-KZ"/>
              </w:rPr>
              <w:t>Мемлекеттік тапсырыс негізінде оқитын топтар</w:t>
            </w:r>
          </w:p>
        </w:tc>
      </w:tr>
      <w:tr w:rsidR="00B00EC2" w:rsidRPr="00210A5D" w14:paraId="737A4EB6" w14:textId="77777777" w:rsidTr="000D6E02">
        <w:trPr>
          <w:trHeight w:val="427"/>
        </w:trPr>
        <w:tc>
          <w:tcPr>
            <w:tcW w:w="567" w:type="dxa"/>
            <w:tcBorders>
              <w:top w:val="single" w:sz="4" w:space="0" w:color="auto"/>
              <w:left w:val="single" w:sz="4" w:space="0" w:color="auto"/>
              <w:bottom w:val="single" w:sz="4" w:space="0" w:color="auto"/>
              <w:right w:val="single" w:sz="4" w:space="0" w:color="auto"/>
            </w:tcBorders>
          </w:tcPr>
          <w:p w14:paraId="06B689D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tcPr>
          <w:p w14:paraId="23D31237" w14:textId="77777777" w:rsidR="00B00EC2" w:rsidRPr="00210A5D" w:rsidRDefault="00B00EC2" w:rsidP="000D6E02">
            <w:pPr>
              <w:rPr>
                <w:rFonts w:eastAsia="Calibri" w:cs="Times New Roman"/>
                <w:sz w:val="24"/>
                <w:szCs w:val="24"/>
              </w:rPr>
            </w:pPr>
            <w:r w:rsidRPr="00210A5D">
              <w:rPr>
                <w:rFonts w:eastAsia="Calibri" w:cs="Times New Roman"/>
                <w:sz w:val="24"/>
                <w:szCs w:val="24"/>
              </w:rPr>
              <w:t>02140100 «Сәндік қолданбалы және халықтық кәсіпшілік өнері» (инклюзивтік қазақ тобы)</w:t>
            </w:r>
          </w:p>
        </w:tc>
        <w:tc>
          <w:tcPr>
            <w:tcW w:w="1417" w:type="dxa"/>
            <w:tcBorders>
              <w:top w:val="single" w:sz="4" w:space="0" w:color="auto"/>
              <w:left w:val="single" w:sz="4" w:space="0" w:color="auto"/>
              <w:bottom w:val="single" w:sz="4" w:space="0" w:color="auto"/>
              <w:right w:val="single" w:sz="4" w:space="0" w:color="auto"/>
            </w:tcBorders>
          </w:tcPr>
          <w:p w14:paraId="736E8D4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СҚХКӨ-22-1</w:t>
            </w:r>
          </w:p>
        </w:tc>
        <w:tc>
          <w:tcPr>
            <w:tcW w:w="851" w:type="dxa"/>
            <w:tcBorders>
              <w:top w:val="single" w:sz="4" w:space="0" w:color="auto"/>
              <w:left w:val="single" w:sz="4" w:space="0" w:color="auto"/>
              <w:bottom w:val="single" w:sz="4" w:space="0" w:color="auto"/>
              <w:right w:val="single" w:sz="4" w:space="0" w:color="auto"/>
            </w:tcBorders>
          </w:tcPr>
          <w:p w14:paraId="732F2A6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12</w:t>
            </w:r>
          </w:p>
        </w:tc>
      </w:tr>
      <w:tr w:rsidR="00B00EC2" w:rsidRPr="00210A5D" w14:paraId="74928586" w14:textId="77777777" w:rsidTr="000D6E02">
        <w:tc>
          <w:tcPr>
            <w:tcW w:w="6946" w:type="dxa"/>
            <w:gridSpan w:val="2"/>
            <w:tcBorders>
              <w:top w:val="single" w:sz="4" w:space="0" w:color="auto"/>
              <w:left w:val="single" w:sz="4" w:space="0" w:color="auto"/>
              <w:bottom w:val="single" w:sz="4" w:space="0" w:color="auto"/>
              <w:right w:val="single" w:sz="4" w:space="0" w:color="auto"/>
            </w:tcBorders>
          </w:tcPr>
          <w:p w14:paraId="362A9D38" w14:textId="77777777" w:rsidR="00B00EC2" w:rsidRPr="00210A5D" w:rsidRDefault="00B00EC2" w:rsidP="000D6E02">
            <w:pPr>
              <w:rPr>
                <w:rFonts w:eastAsia="Calibri" w:cs="Times New Roman"/>
                <w:sz w:val="24"/>
                <w:szCs w:val="24"/>
              </w:rPr>
            </w:pPr>
            <w:r w:rsidRPr="00210A5D">
              <w:rPr>
                <w:rFonts w:eastAsia="Calibri" w:cs="Times New Roman"/>
                <w:b/>
                <w:sz w:val="24"/>
                <w:szCs w:val="24"/>
              </w:rPr>
              <w:t xml:space="preserve"> ІІ курс бойынша студенттер саны:</w:t>
            </w:r>
          </w:p>
        </w:tc>
        <w:tc>
          <w:tcPr>
            <w:tcW w:w="1417" w:type="dxa"/>
            <w:tcBorders>
              <w:top w:val="single" w:sz="4" w:space="0" w:color="auto"/>
              <w:left w:val="single" w:sz="4" w:space="0" w:color="auto"/>
              <w:bottom w:val="single" w:sz="4" w:space="0" w:color="auto"/>
              <w:right w:val="single" w:sz="4" w:space="0" w:color="auto"/>
            </w:tcBorders>
          </w:tcPr>
          <w:p w14:paraId="1BDE45FD"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1 топ</w:t>
            </w:r>
          </w:p>
        </w:tc>
        <w:tc>
          <w:tcPr>
            <w:tcW w:w="851" w:type="dxa"/>
            <w:tcBorders>
              <w:top w:val="single" w:sz="4" w:space="0" w:color="auto"/>
              <w:left w:val="single" w:sz="4" w:space="0" w:color="auto"/>
              <w:bottom w:val="single" w:sz="4" w:space="0" w:color="auto"/>
              <w:right w:val="single" w:sz="4" w:space="0" w:color="auto"/>
            </w:tcBorders>
          </w:tcPr>
          <w:p w14:paraId="392FA9D1"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12</w:t>
            </w:r>
          </w:p>
        </w:tc>
      </w:tr>
      <w:tr w:rsidR="00B00EC2" w:rsidRPr="00210A5D" w14:paraId="4AC2DF2A" w14:textId="77777777" w:rsidTr="000D6E02">
        <w:tc>
          <w:tcPr>
            <w:tcW w:w="9214" w:type="dxa"/>
            <w:gridSpan w:val="4"/>
            <w:tcBorders>
              <w:top w:val="single" w:sz="4" w:space="0" w:color="auto"/>
              <w:left w:val="single" w:sz="4" w:space="0" w:color="auto"/>
              <w:bottom w:val="single" w:sz="4" w:space="0" w:color="auto"/>
              <w:right w:val="single" w:sz="4" w:space="0" w:color="auto"/>
            </w:tcBorders>
          </w:tcPr>
          <w:p w14:paraId="34195446" w14:textId="77777777" w:rsidR="00B00EC2" w:rsidRPr="00210A5D" w:rsidRDefault="00B00EC2" w:rsidP="000D6E02">
            <w:pPr>
              <w:tabs>
                <w:tab w:val="left" w:pos="4905"/>
                <w:tab w:val="center" w:pos="5260"/>
              </w:tabs>
              <w:jc w:val="center"/>
              <w:rPr>
                <w:rFonts w:eastAsia="Calibri" w:cs="Times New Roman"/>
                <w:b/>
                <w:sz w:val="24"/>
                <w:szCs w:val="24"/>
              </w:rPr>
            </w:pPr>
            <w:r w:rsidRPr="00210A5D">
              <w:rPr>
                <w:rFonts w:eastAsia="Calibri" w:cs="Times New Roman"/>
                <w:b/>
                <w:sz w:val="24"/>
                <w:szCs w:val="24"/>
                <w:lang w:val="en-US"/>
              </w:rPr>
              <w:t xml:space="preserve">III </w:t>
            </w:r>
            <w:r w:rsidRPr="00210A5D">
              <w:rPr>
                <w:rFonts w:eastAsia="Calibri" w:cs="Times New Roman"/>
                <w:b/>
                <w:sz w:val="24"/>
                <w:szCs w:val="24"/>
              </w:rPr>
              <w:t>курс</w:t>
            </w:r>
          </w:p>
        </w:tc>
      </w:tr>
      <w:tr w:rsidR="00B00EC2" w:rsidRPr="00210A5D" w14:paraId="3C7D295D" w14:textId="77777777" w:rsidTr="000D6E02">
        <w:tc>
          <w:tcPr>
            <w:tcW w:w="9214" w:type="dxa"/>
            <w:gridSpan w:val="4"/>
            <w:tcBorders>
              <w:top w:val="single" w:sz="4" w:space="0" w:color="auto"/>
              <w:left w:val="single" w:sz="4" w:space="0" w:color="auto"/>
              <w:bottom w:val="single" w:sz="4" w:space="0" w:color="auto"/>
              <w:right w:val="single" w:sz="4" w:space="0" w:color="auto"/>
            </w:tcBorders>
          </w:tcPr>
          <w:p w14:paraId="30F83104" w14:textId="77777777" w:rsidR="00B00EC2" w:rsidRPr="00210A5D" w:rsidRDefault="00B00EC2" w:rsidP="000D6E02">
            <w:pPr>
              <w:jc w:val="center"/>
              <w:rPr>
                <w:rFonts w:eastAsia="Calibri" w:cs="Times New Roman"/>
                <w:b/>
                <w:sz w:val="24"/>
                <w:szCs w:val="24"/>
                <w:lang w:val="kk-KZ"/>
              </w:rPr>
            </w:pPr>
            <w:r w:rsidRPr="00210A5D">
              <w:rPr>
                <w:rFonts w:eastAsia="Calibri" w:cs="Times New Roman"/>
                <w:b/>
                <w:sz w:val="24"/>
                <w:szCs w:val="24"/>
                <w:lang w:val="kk-KZ"/>
              </w:rPr>
              <w:t>Мемлекеттік тапсырыс негізінде оқитын топтар</w:t>
            </w:r>
          </w:p>
        </w:tc>
      </w:tr>
      <w:tr w:rsidR="00B00EC2" w:rsidRPr="00210A5D" w14:paraId="0C4B54E3" w14:textId="77777777" w:rsidTr="000D6E02">
        <w:tc>
          <w:tcPr>
            <w:tcW w:w="567" w:type="dxa"/>
            <w:tcBorders>
              <w:top w:val="single" w:sz="4" w:space="0" w:color="auto"/>
              <w:left w:val="single" w:sz="4" w:space="0" w:color="auto"/>
              <w:bottom w:val="single" w:sz="4" w:space="0" w:color="auto"/>
              <w:right w:val="single" w:sz="4" w:space="0" w:color="auto"/>
            </w:tcBorders>
          </w:tcPr>
          <w:p w14:paraId="28A8B67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w:t>
            </w:r>
          </w:p>
        </w:tc>
        <w:tc>
          <w:tcPr>
            <w:tcW w:w="6379" w:type="dxa"/>
            <w:tcBorders>
              <w:top w:val="single" w:sz="4" w:space="0" w:color="auto"/>
              <w:left w:val="single" w:sz="4" w:space="0" w:color="auto"/>
              <w:bottom w:val="single" w:sz="4" w:space="0" w:color="auto"/>
              <w:right w:val="single" w:sz="4" w:space="0" w:color="auto"/>
            </w:tcBorders>
          </w:tcPr>
          <w:p w14:paraId="6B6DD437" w14:textId="77777777" w:rsidR="00B00EC2" w:rsidRPr="00210A5D" w:rsidRDefault="00B00EC2" w:rsidP="000D6E02">
            <w:pPr>
              <w:rPr>
                <w:rFonts w:eastAsia="Calibri" w:cs="Times New Roman"/>
                <w:b/>
                <w:sz w:val="24"/>
                <w:szCs w:val="24"/>
              </w:rPr>
            </w:pPr>
            <w:r w:rsidRPr="00210A5D">
              <w:rPr>
                <w:rFonts w:eastAsia="Calibri" w:cs="Times New Roman"/>
                <w:sz w:val="24"/>
                <w:szCs w:val="24"/>
              </w:rPr>
              <w:t>10120100 «Шаштараз өнері»</w:t>
            </w:r>
          </w:p>
        </w:tc>
        <w:tc>
          <w:tcPr>
            <w:tcW w:w="1417" w:type="dxa"/>
            <w:tcBorders>
              <w:top w:val="single" w:sz="4" w:space="0" w:color="auto"/>
              <w:left w:val="single" w:sz="4" w:space="0" w:color="auto"/>
              <w:bottom w:val="single" w:sz="4" w:space="0" w:color="auto"/>
              <w:right w:val="single" w:sz="4" w:space="0" w:color="auto"/>
            </w:tcBorders>
          </w:tcPr>
          <w:p w14:paraId="6F73370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ШӨ-21-1</w:t>
            </w:r>
          </w:p>
        </w:tc>
        <w:tc>
          <w:tcPr>
            <w:tcW w:w="851" w:type="dxa"/>
            <w:tcBorders>
              <w:top w:val="single" w:sz="4" w:space="0" w:color="auto"/>
              <w:left w:val="single" w:sz="4" w:space="0" w:color="auto"/>
              <w:bottom w:val="single" w:sz="4" w:space="0" w:color="auto"/>
              <w:right w:val="single" w:sz="4" w:space="0" w:color="auto"/>
            </w:tcBorders>
          </w:tcPr>
          <w:p w14:paraId="32128A2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22</w:t>
            </w:r>
          </w:p>
        </w:tc>
      </w:tr>
      <w:tr w:rsidR="00B00EC2" w:rsidRPr="00210A5D" w14:paraId="3CC139EF" w14:textId="77777777" w:rsidTr="000D6E02">
        <w:tc>
          <w:tcPr>
            <w:tcW w:w="567" w:type="dxa"/>
            <w:tcBorders>
              <w:top w:val="single" w:sz="4" w:space="0" w:color="auto"/>
              <w:left w:val="single" w:sz="4" w:space="0" w:color="auto"/>
              <w:bottom w:val="single" w:sz="4" w:space="0" w:color="auto"/>
              <w:right w:val="single" w:sz="4" w:space="0" w:color="auto"/>
            </w:tcBorders>
          </w:tcPr>
          <w:p w14:paraId="410443F5"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w:t>
            </w:r>
          </w:p>
        </w:tc>
        <w:tc>
          <w:tcPr>
            <w:tcW w:w="6379" w:type="dxa"/>
            <w:tcBorders>
              <w:top w:val="single" w:sz="4" w:space="0" w:color="auto"/>
              <w:left w:val="single" w:sz="4" w:space="0" w:color="auto"/>
              <w:bottom w:val="single" w:sz="4" w:space="0" w:color="auto"/>
              <w:right w:val="single" w:sz="4" w:space="0" w:color="auto"/>
            </w:tcBorders>
            <w:hideMark/>
          </w:tcPr>
          <w:p w14:paraId="5BAFF062" w14:textId="77777777" w:rsidR="00B00EC2" w:rsidRPr="00210A5D" w:rsidRDefault="00B00EC2" w:rsidP="000D6E02">
            <w:pPr>
              <w:rPr>
                <w:rFonts w:eastAsia="Calibri" w:cs="Times New Roman"/>
                <w:sz w:val="24"/>
                <w:szCs w:val="24"/>
              </w:rPr>
            </w:pPr>
            <w:r w:rsidRPr="00210A5D">
              <w:rPr>
                <w:rFonts w:eastAsia="Calibri" w:cs="Times New Roman"/>
                <w:sz w:val="24"/>
                <w:szCs w:val="24"/>
              </w:rPr>
              <w:t>10120100 «Шаштараз өнері»</w:t>
            </w:r>
          </w:p>
        </w:tc>
        <w:tc>
          <w:tcPr>
            <w:tcW w:w="1417" w:type="dxa"/>
            <w:tcBorders>
              <w:top w:val="single" w:sz="4" w:space="0" w:color="auto"/>
              <w:left w:val="single" w:sz="4" w:space="0" w:color="auto"/>
              <w:bottom w:val="single" w:sz="4" w:space="0" w:color="auto"/>
              <w:right w:val="single" w:sz="4" w:space="0" w:color="auto"/>
            </w:tcBorders>
            <w:hideMark/>
          </w:tcPr>
          <w:p w14:paraId="07A5CC6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ШӨ-21-2</w:t>
            </w:r>
          </w:p>
        </w:tc>
        <w:tc>
          <w:tcPr>
            <w:tcW w:w="851" w:type="dxa"/>
            <w:tcBorders>
              <w:top w:val="single" w:sz="4" w:space="0" w:color="auto"/>
              <w:left w:val="single" w:sz="4" w:space="0" w:color="auto"/>
              <w:bottom w:val="single" w:sz="4" w:space="0" w:color="auto"/>
              <w:right w:val="single" w:sz="4" w:space="0" w:color="auto"/>
            </w:tcBorders>
            <w:hideMark/>
          </w:tcPr>
          <w:p w14:paraId="7E9F3500"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23</w:t>
            </w:r>
          </w:p>
        </w:tc>
      </w:tr>
      <w:tr w:rsidR="00B00EC2" w:rsidRPr="00210A5D" w14:paraId="2C01D6F6" w14:textId="77777777" w:rsidTr="000D6E02">
        <w:tc>
          <w:tcPr>
            <w:tcW w:w="567" w:type="dxa"/>
            <w:tcBorders>
              <w:top w:val="single" w:sz="4" w:space="0" w:color="auto"/>
              <w:left w:val="single" w:sz="4" w:space="0" w:color="auto"/>
              <w:bottom w:val="single" w:sz="4" w:space="0" w:color="auto"/>
              <w:right w:val="single" w:sz="4" w:space="0" w:color="auto"/>
            </w:tcBorders>
          </w:tcPr>
          <w:p w14:paraId="5BD8664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3</w:t>
            </w:r>
          </w:p>
        </w:tc>
        <w:tc>
          <w:tcPr>
            <w:tcW w:w="6379" w:type="dxa"/>
            <w:tcBorders>
              <w:top w:val="single" w:sz="4" w:space="0" w:color="auto"/>
              <w:left w:val="single" w:sz="4" w:space="0" w:color="auto"/>
              <w:bottom w:val="single" w:sz="4" w:space="0" w:color="auto"/>
              <w:right w:val="single" w:sz="4" w:space="0" w:color="auto"/>
            </w:tcBorders>
            <w:hideMark/>
          </w:tcPr>
          <w:p w14:paraId="17D7C30D" w14:textId="77777777" w:rsidR="00B00EC2" w:rsidRPr="00210A5D" w:rsidRDefault="00B00EC2" w:rsidP="000D6E02">
            <w:pPr>
              <w:rPr>
                <w:rFonts w:eastAsia="Calibri" w:cs="Times New Roman"/>
                <w:sz w:val="24"/>
                <w:szCs w:val="24"/>
              </w:rPr>
            </w:pPr>
            <w:r w:rsidRPr="00210A5D">
              <w:rPr>
                <w:rFonts w:eastAsia="Calibri" w:cs="Times New Roman"/>
                <w:sz w:val="24"/>
                <w:szCs w:val="24"/>
              </w:rPr>
              <w:t>10120100 «Шаштараз өнері» (орыс тобы)</w:t>
            </w:r>
          </w:p>
        </w:tc>
        <w:tc>
          <w:tcPr>
            <w:tcW w:w="1417" w:type="dxa"/>
            <w:tcBorders>
              <w:top w:val="single" w:sz="4" w:space="0" w:color="auto"/>
              <w:left w:val="single" w:sz="4" w:space="0" w:color="auto"/>
              <w:bottom w:val="single" w:sz="4" w:space="0" w:color="auto"/>
              <w:right w:val="single" w:sz="4" w:space="0" w:color="auto"/>
            </w:tcBorders>
            <w:hideMark/>
          </w:tcPr>
          <w:p w14:paraId="4B6291BA"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ПИ-21-3</w:t>
            </w:r>
          </w:p>
        </w:tc>
        <w:tc>
          <w:tcPr>
            <w:tcW w:w="851" w:type="dxa"/>
            <w:tcBorders>
              <w:top w:val="single" w:sz="4" w:space="0" w:color="auto"/>
              <w:left w:val="single" w:sz="4" w:space="0" w:color="auto"/>
              <w:bottom w:val="single" w:sz="4" w:space="0" w:color="auto"/>
              <w:right w:val="single" w:sz="4" w:space="0" w:color="auto"/>
            </w:tcBorders>
            <w:hideMark/>
          </w:tcPr>
          <w:p w14:paraId="1F7D7BC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21</w:t>
            </w:r>
          </w:p>
        </w:tc>
      </w:tr>
      <w:tr w:rsidR="00B00EC2" w:rsidRPr="00210A5D" w14:paraId="08EE4486" w14:textId="77777777" w:rsidTr="000D6E02">
        <w:tc>
          <w:tcPr>
            <w:tcW w:w="567" w:type="dxa"/>
            <w:tcBorders>
              <w:top w:val="single" w:sz="4" w:space="0" w:color="auto"/>
              <w:left w:val="single" w:sz="4" w:space="0" w:color="auto"/>
              <w:bottom w:val="single" w:sz="4" w:space="0" w:color="auto"/>
              <w:right w:val="single" w:sz="4" w:space="0" w:color="auto"/>
            </w:tcBorders>
          </w:tcPr>
          <w:p w14:paraId="5DA05D2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4</w:t>
            </w:r>
          </w:p>
        </w:tc>
        <w:tc>
          <w:tcPr>
            <w:tcW w:w="6379" w:type="dxa"/>
            <w:tcBorders>
              <w:top w:val="single" w:sz="4" w:space="0" w:color="auto"/>
              <w:left w:val="single" w:sz="4" w:space="0" w:color="auto"/>
              <w:bottom w:val="single" w:sz="4" w:space="0" w:color="auto"/>
              <w:right w:val="single" w:sz="4" w:space="0" w:color="auto"/>
            </w:tcBorders>
            <w:hideMark/>
          </w:tcPr>
          <w:p w14:paraId="6C228D70" w14:textId="77777777" w:rsidR="00B00EC2" w:rsidRPr="00210A5D" w:rsidRDefault="00B00EC2" w:rsidP="000D6E02">
            <w:pPr>
              <w:rPr>
                <w:rFonts w:eastAsia="Calibri" w:cs="Times New Roman"/>
                <w:sz w:val="24"/>
                <w:szCs w:val="24"/>
              </w:rPr>
            </w:pPr>
            <w:r w:rsidRPr="00210A5D">
              <w:rPr>
                <w:rFonts w:eastAsia="Calibri" w:cs="Times New Roman"/>
                <w:sz w:val="24"/>
                <w:szCs w:val="24"/>
              </w:rPr>
              <w:t xml:space="preserve">10130300 «Тамақтандыруды ұйымдастыру» </w:t>
            </w:r>
          </w:p>
        </w:tc>
        <w:tc>
          <w:tcPr>
            <w:tcW w:w="1417" w:type="dxa"/>
            <w:tcBorders>
              <w:top w:val="single" w:sz="4" w:space="0" w:color="auto"/>
              <w:left w:val="single" w:sz="4" w:space="0" w:color="auto"/>
              <w:bottom w:val="single" w:sz="4" w:space="0" w:color="auto"/>
              <w:right w:val="single" w:sz="4" w:space="0" w:color="auto"/>
            </w:tcBorders>
            <w:hideMark/>
          </w:tcPr>
          <w:p w14:paraId="0498ED9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ТҰ-21-3</w:t>
            </w:r>
          </w:p>
        </w:tc>
        <w:tc>
          <w:tcPr>
            <w:tcW w:w="851" w:type="dxa"/>
            <w:tcBorders>
              <w:top w:val="single" w:sz="4" w:space="0" w:color="auto"/>
              <w:left w:val="single" w:sz="4" w:space="0" w:color="auto"/>
              <w:bottom w:val="single" w:sz="4" w:space="0" w:color="auto"/>
              <w:right w:val="single" w:sz="4" w:space="0" w:color="auto"/>
            </w:tcBorders>
            <w:hideMark/>
          </w:tcPr>
          <w:p w14:paraId="79DF5C8B"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20</w:t>
            </w:r>
          </w:p>
        </w:tc>
      </w:tr>
      <w:tr w:rsidR="00B00EC2" w:rsidRPr="00210A5D" w14:paraId="7FBF318E" w14:textId="77777777" w:rsidTr="000D6E02">
        <w:tc>
          <w:tcPr>
            <w:tcW w:w="567" w:type="dxa"/>
            <w:tcBorders>
              <w:top w:val="single" w:sz="4" w:space="0" w:color="auto"/>
              <w:left w:val="single" w:sz="4" w:space="0" w:color="auto"/>
              <w:bottom w:val="single" w:sz="4" w:space="0" w:color="auto"/>
              <w:right w:val="single" w:sz="4" w:space="0" w:color="auto"/>
            </w:tcBorders>
          </w:tcPr>
          <w:p w14:paraId="37C77E4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5</w:t>
            </w:r>
          </w:p>
        </w:tc>
        <w:tc>
          <w:tcPr>
            <w:tcW w:w="6379" w:type="dxa"/>
            <w:tcBorders>
              <w:top w:val="single" w:sz="4" w:space="0" w:color="auto"/>
              <w:left w:val="single" w:sz="4" w:space="0" w:color="auto"/>
              <w:bottom w:val="single" w:sz="4" w:space="0" w:color="auto"/>
              <w:right w:val="single" w:sz="4" w:space="0" w:color="auto"/>
            </w:tcBorders>
            <w:hideMark/>
          </w:tcPr>
          <w:p w14:paraId="7B435894"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 (орыс тобы)</w:t>
            </w:r>
          </w:p>
        </w:tc>
        <w:tc>
          <w:tcPr>
            <w:tcW w:w="1417" w:type="dxa"/>
            <w:tcBorders>
              <w:top w:val="single" w:sz="4" w:space="0" w:color="auto"/>
              <w:left w:val="single" w:sz="4" w:space="0" w:color="auto"/>
              <w:bottom w:val="single" w:sz="4" w:space="0" w:color="auto"/>
              <w:right w:val="single" w:sz="4" w:space="0" w:color="auto"/>
            </w:tcBorders>
            <w:hideMark/>
          </w:tcPr>
          <w:p w14:paraId="61AA253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ОП-21-5</w:t>
            </w:r>
          </w:p>
        </w:tc>
        <w:tc>
          <w:tcPr>
            <w:tcW w:w="851" w:type="dxa"/>
            <w:tcBorders>
              <w:top w:val="single" w:sz="4" w:space="0" w:color="auto"/>
              <w:left w:val="single" w:sz="4" w:space="0" w:color="auto"/>
              <w:bottom w:val="single" w:sz="4" w:space="0" w:color="auto"/>
              <w:right w:val="single" w:sz="4" w:space="0" w:color="auto"/>
            </w:tcBorders>
            <w:hideMark/>
          </w:tcPr>
          <w:p w14:paraId="5762AE2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18</w:t>
            </w:r>
          </w:p>
        </w:tc>
      </w:tr>
      <w:tr w:rsidR="00B00EC2" w:rsidRPr="00210A5D" w14:paraId="226121E1" w14:textId="77777777" w:rsidTr="000D6E02">
        <w:tc>
          <w:tcPr>
            <w:tcW w:w="567" w:type="dxa"/>
            <w:tcBorders>
              <w:top w:val="single" w:sz="4" w:space="0" w:color="auto"/>
              <w:left w:val="single" w:sz="4" w:space="0" w:color="auto"/>
              <w:bottom w:val="single" w:sz="4" w:space="0" w:color="auto"/>
              <w:right w:val="single" w:sz="4" w:space="0" w:color="auto"/>
            </w:tcBorders>
          </w:tcPr>
          <w:p w14:paraId="64DD014E"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6</w:t>
            </w:r>
          </w:p>
        </w:tc>
        <w:tc>
          <w:tcPr>
            <w:tcW w:w="6379" w:type="dxa"/>
            <w:tcBorders>
              <w:top w:val="single" w:sz="4" w:space="0" w:color="auto"/>
              <w:left w:val="single" w:sz="4" w:space="0" w:color="auto"/>
              <w:bottom w:val="single" w:sz="4" w:space="0" w:color="auto"/>
              <w:right w:val="single" w:sz="4" w:space="0" w:color="auto"/>
            </w:tcBorders>
            <w:hideMark/>
          </w:tcPr>
          <w:p w14:paraId="0D87FCC2" w14:textId="77777777" w:rsidR="00B00EC2" w:rsidRPr="00210A5D" w:rsidRDefault="00B00EC2" w:rsidP="000D6E02">
            <w:pPr>
              <w:rPr>
                <w:rFonts w:eastAsia="Calibri" w:cs="Times New Roman"/>
                <w:sz w:val="24"/>
                <w:szCs w:val="24"/>
              </w:rPr>
            </w:pPr>
            <w:r w:rsidRPr="00210A5D">
              <w:rPr>
                <w:rFonts w:eastAsia="Calibri" w:cs="Times New Roman"/>
                <w:sz w:val="24"/>
                <w:szCs w:val="24"/>
              </w:rPr>
              <w:t xml:space="preserve">07230100 «Тігін өндірісі және киімдерді үлгілеу» </w:t>
            </w:r>
          </w:p>
        </w:tc>
        <w:tc>
          <w:tcPr>
            <w:tcW w:w="1417" w:type="dxa"/>
            <w:tcBorders>
              <w:top w:val="single" w:sz="4" w:space="0" w:color="auto"/>
              <w:left w:val="single" w:sz="4" w:space="0" w:color="auto"/>
              <w:bottom w:val="single" w:sz="4" w:space="0" w:color="auto"/>
              <w:right w:val="single" w:sz="4" w:space="0" w:color="auto"/>
            </w:tcBorders>
            <w:hideMark/>
          </w:tcPr>
          <w:p w14:paraId="34F855C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ТӨКҮ-21-2</w:t>
            </w:r>
          </w:p>
        </w:tc>
        <w:tc>
          <w:tcPr>
            <w:tcW w:w="851" w:type="dxa"/>
            <w:tcBorders>
              <w:top w:val="single" w:sz="4" w:space="0" w:color="auto"/>
              <w:left w:val="single" w:sz="4" w:space="0" w:color="auto"/>
              <w:bottom w:val="single" w:sz="4" w:space="0" w:color="auto"/>
              <w:right w:val="single" w:sz="4" w:space="0" w:color="auto"/>
            </w:tcBorders>
            <w:hideMark/>
          </w:tcPr>
          <w:p w14:paraId="35FF68B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19</w:t>
            </w:r>
          </w:p>
        </w:tc>
      </w:tr>
      <w:tr w:rsidR="00B00EC2" w:rsidRPr="00210A5D" w14:paraId="55B8A580" w14:textId="77777777" w:rsidTr="000D6E02">
        <w:tc>
          <w:tcPr>
            <w:tcW w:w="567" w:type="dxa"/>
            <w:tcBorders>
              <w:top w:val="single" w:sz="4" w:space="0" w:color="auto"/>
              <w:left w:val="single" w:sz="4" w:space="0" w:color="auto"/>
              <w:bottom w:val="single" w:sz="4" w:space="0" w:color="auto"/>
              <w:right w:val="single" w:sz="4" w:space="0" w:color="auto"/>
            </w:tcBorders>
          </w:tcPr>
          <w:p w14:paraId="035D6FB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7</w:t>
            </w:r>
          </w:p>
        </w:tc>
        <w:tc>
          <w:tcPr>
            <w:tcW w:w="6379" w:type="dxa"/>
            <w:tcBorders>
              <w:top w:val="single" w:sz="4" w:space="0" w:color="auto"/>
              <w:left w:val="single" w:sz="4" w:space="0" w:color="auto"/>
              <w:bottom w:val="single" w:sz="4" w:space="0" w:color="auto"/>
              <w:right w:val="single" w:sz="4" w:space="0" w:color="auto"/>
            </w:tcBorders>
            <w:hideMark/>
          </w:tcPr>
          <w:p w14:paraId="32934AB9" w14:textId="77777777" w:rsidR="00B00EC2" w:rsidRPr="00210A5D" w:rsidRDefault="00B00EC2" w:rsidP="000D6E02">
            <w:pPr>
              <w:rPr>
                <w:rFonts w:eastAsia="Calibri" w:cs="Times New Roman"/>
                <w:sz w:val="24"/>
                <w:szCs w:val="24"/>
              </w:rPr>
            </w:pPr>
            <w:r w:rsidRPr="00210A5D">
              <w:rPr>
                <w:rFonts w:eastAsia="Calibri" w:cs="Times New Roman"/>
                <w:sz w:val="24"/>
                <w:szCs w:val="24"/>
              </w:rPr>
              <w:t xml:space="preserve">10150100 «Туризм» </w:t>
            </w:r>
          </w:p>
        </w:tc>
        <w:tc>
          <w:tcPr>
            <w:tcW w:w="1417" w:type="dxa"/>
            <w:tcBorders>
              <w:top w:val="single" w:sz="4" w:space="0" w:color="auto"/>
              <w:left w:val="single" w:sz="4" w:space="0" w:color="auto"/>
              <w:bottom w:val="single" w:sz="4" w:space="0" w:color="auto"/>
              <w:right w:val="single" w:sz="4" w:space="0" w:color="auto"/>
            </w:tcBorders>
            <w:hideMark/>
          </w:tcPr>
          <w:p w14:paraId="57A6581F" w14:textId="77777777" w:rsidR="00B00EC2" w:rsidRPr="00210A5D" w:rsidRDefault="00B00EC2" w:rsidP="000D6E02">
            <w:pPr>
              <w:tabs>
                <w:tab w:val="center" w:pos="955"/>
                <w:tab w:val="right" w:pos="1910"/>
              </w:tabs>
              <w:jc w:val="center"/>
              <w:rPr>
                <w:rFonts w:eastAsia="Calibri" w:cs="Times New Roman"/>
                <w:sz w:val="24"/>
                <w:szCs w:val="24"/>
              </w:rPr>
            </w:pPr>
            <w:r w:rsidRPr="00210A5D">
              <w:rPr>
                <w:rFonts w:eastAsia="Calibri" w:cs="Times New Roman"/>
                <w:sz w:val="24"/>
                <w:szCs w:val="24"/>
              </w:rPr>
              <w:t>Т-21-1</w:t>
            </w:r>
          </w:p>
        </w:tc>
        <w:tc>
          <w:tcPr>
            <w:tcW w:w="851" w:type="dxa"/>
            <w:tcBorders>
              <w:top w:val="single" w:sz="4" w:space="0" w:color="auto"/>
              <w:left w:val="single" w:sz="4" w:space="0" w:color="auto"/>
              <w:bottom w:val="single" w:sz="4" w:space="0" w:color="auto"/>
              <w:right w:val="single" w:sz="4" w:space="0" w:color="auto"/>
            </w:tcBorders>
            <w:hideMark/>
          </w:tcPr>
          <w:p w14:paraId="238F90F4"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21</w:t>
            </w:r>
          </w:p>
        </w:tc>
      </w:tr>
      <w:tr w:rsidR="00B00EC2" w:rsidRPr="00210A5D" w14:paraId="44207ACC" w14:textId="77777777" w:rsidTr="000D6E02">
        <w:tc>
          <w:tcPr>
            <w:tcW w:w="6946" w:type="dxa"/>
            <w:gridSpan w:val="2"/>
            <w:tcBorders>
              <w:top w:val="single" w:sz="4" w:space="0" w:color="auto"/>
              <w:left w:val="single" w:sz="4" w:space="0" w:color="auto"/>
              <w:bottom w:val="single" w:sz="4" w:space="0" w:color="auto"/>
              <w:right w:val="single" w:sz="4" w:space="0" w:color="auto"/>
            </w:tcBorders>
            <w:hideMark/>
          </w:tcPr>
          <w:p w14:paraId="27B1F692" w14:textId="77777777" w:rsidR="00B00EC2" w:rsidRPr="00210A5D" w:rsidRDefault="00B00EC2" w:rsidP="000D6E02">
            <w:pPr>
              <w:rPr>
                <w:rFonts w:eastAsia="Calibri" w:cs="Times New Roman"/>
                <w:sz w:val="24"/>
                <w:szCs w:val="24"/>
              </w:rPr>
            </w:pPr>
            <w:r w:rsidRPr="00210A5D">
              <w:rPr>
                <w:rFonts w:eastAsia="Calibri" w:cs="Times New Roman"/>
                <w:b/>
                <w:sz w:val="24"/>
                <w:szCs w:val="24"/>
              </w:rPr>
              <w:t xml:space="preserve"> Барлығы:</w:t>
            </w:r>
          </w:p>
        </w:tc>
        <w:tc>
          <w:tcPr>
            <w:tcW w:w="1417" w:type="dxa"/>
            <w:tcBorders>
              <w:top w:val="single" w:sz="4" w:space="0" w:color="auto"/>
              <w:left w:val="single" w:sz="4" w:space="0" w:color="auto"/>
              <w:bottom w:val="single" w:sz="4" w:space="0" w:color="auto"/>
              <w:right w:val="single" w:sz="4" w:space="0" w:color="auto"/>
            </w:tcBorders>
            <w:hideMark/>
          </w:tcPr>
          <w:p w14:paraId="714CF50F"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7 топ</w:t>
            </w:r>
          </w:p>
        </w:tc>
        <w:tc>
          <w:tcPr>
            <w:tcW w:w="851" w:type="dxa"/>
            <w:tcBorders>
              <w:top w:val="single" w:sz="4" w:space="0" w:color="auto"/>
              <w:left w:val="single" w:sz="4" w:space="0" w:color="auto"/>
              <w:bottom w:val="single" w:sz="4" w:space="0" w:color="auto"/>
              <w:right w:val="single" w:sz="4" w:space="0" w:color="auto"/>
            </w:tcBorders>
            <w:hideMark/>
          </w:tcPr>
          <w:p w14:paraId="30623F3B"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144</w:t>
            </w:r>
          </w:p>
        </w:tc>
      </w:tr>
      <w:tr w:rsidR="00B00EC2" w:rsidRPr="00210A5D" w14:paraId="69960302" w14:textId="77777777" w:rsidTr="000D6E02">
        <w:trPr>
          <w:trHeight w:val="540"/>
        </w:trPr>
        <w:tc>
          <w:tcPr>
            <w:tcW w:w="9214" w:type="dxa"/>
            <w:gridSpan w:val="4"/>
            <w:tcBorders>
              <w:top w:val="single" w:sz="4" w:space="0" w:color="auto"/>
              <w:left w:val="single" w:sz="4" w:space="0" w:color="auto"/>
              <w:bottom w:val="single" w:sz="4" w:space="0" w:color="auto"/>
              <w:right w:val="single" w:sz="4" w:space="0" w:color="auto"/>
            </w:tcBorders>
            <w:hideMark/>
          </w:tcPr>
          <w:p w14:paraId="2D13BF13" w14:textId="77777777" w:rsidR="00B00EC2" w:rsidRPr="00210A5D" w:rsidRDefault="00B00EC2" w:rsidP="000D6E02">
            <w:pPr>
              <w:jc w:val="center"/>
              <w:rPr>
                <w:rFonts w:eastAsia="Calibri" w:cs="Times New Roman"/>
                <w:b/>
                <w:sz w:val="24"/>
                <w:szCs w:val="24"/>
                <w:lang w:val="kk-KZ"/>
              </w:rPr>
            </w:pPr>
            <w:r w:rsidRPr="00210A5D">
              <w:rPr>
                <w:rFonts w:eastAsia="Calibri" w:cs="Times New Roman"/>
                <w:b/>
                <w:sz w:val="24"/>
                <w:szCs w:val="24"/>
                <w:lang w:val="kk-KZ"/>
              </w:rPr>
              <w:t>«Нәтижелі жұмыспен қамтуды және жаппай кәсіпкерлікті дамытудың 2017-2021 жылдарға арналған «Еңбек» мемлекеттік бағдарламасы аясында оқитын топтар</w:t>
            </w:r>
          </w:p>
        </w:tc>
      </w:tr>
      <w:tr w:rsidR="00B00EC2" w:rsidRPr="00210A5D" w14:paraId="268C474B" w14:textId="77777777" w:rsidTr="000D6E02">
        <w:tc>
          <w:tcPr>
            <w:tcW w:w="567" w:type="dxa"/>
            <w:tcBorders>
              <w:top w:val="single" w:sz="4" w:space="0" w:color="auto"/>
              <w:left w:val="single" w:sz="4" w:space="0" w:color="auto"/>
              <w:bottom w:val="single" w:sz="4" w:space="0" w:color="auto"/>
              <w:right w:val="single" w:sz="4" w:space="0" w:color="auto"/>
            </w:tcBorders>
            <w:hideMark/>
          </w:tcPr>
          <w:p w14:paraId="3AFE4C0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8</w:t>
            </w:r>
          </w:p>
        </w:tc>
        <w:tc>
          <w:tcPr>
            <w:tcW w:w="6379" w:type="dxa"/>
            <w:tcBorders>
              <w:top w:val="single" w:sz="4" w:space="0" w:color="auto"/>
              <w:left w:val="single" w:sz="4" w:space="0" w:color="auto"/>
              <w:bottom w:val="single" w:sz="4" w:space="0" w:color="auto"/>
              <w:right w:val="single" w:sz="4" w:space="0" w:color="auto"/>
            </w:tcBorders>
            <w:hideMark/>
          </w:tcPr>
          <w:p w14:paraId="48B77C63" w14:textId="77777777" w:rsidR="00B00EC2" w:rsidRPr="00210A5D" w:rsidRDefault="00B00EC2" w:rsidP="000D6E02">
            <w:pPr>
              <w:rPr>
                <w:rFonts w:eastAsia="Calibri" w:cs="Times New Roman"/>
                <w:sz w:val="24"/>
                <w:szCs w:val="24"/>
              </w:rPr>
            </w:pPr>
            <w:r w:rsidRPr="00210A5D">
              <w:rPr>
                <w:rFonts w:eastAsia="Calibri" w:cs="Times New Roman"/>
                <w:sz w:val="24"/>
                <w:szCs w:val="24"/>
              </w:rPr>
              <w:t xml:space="preserve">10130300 «Тамақтандыруды ұйымдастыру» </w:t>
            </w:r>
          </w:p>
        </w:tc>
        <w:tc>
          <w:tcPr>
            <w:tcW w:w="1417" w:type="dxa"/>
            <w:tcBorders>
              <w:top w:val="single" w:sz="4" w:space="0" w:color="auto"/>
              <w:left w:val="single" w:sz="4" w:space="0" w:color="auto"/>
              <w:bottom w:val="single" w:sz="4" w:space="0" w:color="auto"/>
              <w:right w:val="single" w:sz="4" w:space="0" w:color="auto"/>
            </w:tcBorders>
            <w:hideMark/>
          </w:tcPr>
          <w:p w14:paraId="422BC59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ТҰ-Н-21-1</w:t>
            </w:r>
          </w:p>
        </w:tc>
        <w:tc>
          <w:tcPr>
            <w:tcW w:w="851" w:type="dxa"/>
            <w:tcBorders>
              <w:top w:val="single" w:sz="4" w:space="0" w:color="auto"/>
              <w:left w:val="single" w:sz="4" w:space="0" w:color="auto"/>
              <w:bottom w:val="single" w:sz="4" w:space="0" w:color="auto"/>
              <w:right w:val="single" w:sz="4" w:space="0" w:color="auto"/>
            </w:tcBorders>
            <w:hideMark/>
          </w:tcPr>
          <w:p w14:paraId="24492E91"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24</w:t>
            </w:r>
          </w:p>
        </w:tc>
      </w:tr>
      <w:tr w:rsidR="00B00EC2" w:rsidRPr="00210A5D" w14:paraId="710D7802" w14:textId="77777777" w:rsidTr="000D6E02">
        <w:tc>
          <w:tcPr>
            <w:tcW w:w="567" w:type="dxa"/>
            <w:tcBorders>
              <w:top w:val="single" w:sz="4" w:space="0" w:color="auto"/>
              <w:left w:val="single" w:sz="4" w:space="0" w:color="auto"/>
              <w:bottom w:val="single" w:sz="4" w:space="0" w:color="auto"/>
              <w:right w:val="single" w:sz="4" w:space="0" w:color="auto"/>
            </w:tcBorders>
            <w:hideMark/>
          </w:tcPr>
          <w:p w14:paraId="6E97E12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9</w:t>
            </w:r>
          </w:p>
        </w:tc>
        <w:tc>
          <w:tcPr>
            <w:tcW w:w="6379" w:type="dxa"/>
            <w:tcBorders>
              <w:top w:val="single" w:sz="4" w:space="0" w:color="auto"/>
              <w:left w:val="single" w:sz="4" w:space="0" w:color="auto"/>
              <w:bottom w:val="single" w:sz="4" w:space="0" w:color="auto"/>
              <w:right w:val="single" w:sz="4" w:space="0" w:color="auto"/>
            </w:tcBorders>
            <w:hideMark/>
          </w:tcPr>
          <w:p w14:paraId="53A6B937"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w:t>
            </w:r>
          </w:p>
        </w:tc>
        <w:tc>
          <w:tcPr>
            <w:tcW w:w="1417" w:type="dxa"/>
            <w:tcBorders>
              <w:top w:val="single" w:sz="4" w:space="0" w:color="auto"/>
              <w:left w:val="single" w:sz="4" w:space="0" w:color="auto"/>
              <w:bottom w:val="single" w:sz="4" w:space="0" w:color="auto"/>
              <w:right w:val="single" w:sz="4" w:space="0" w:color="auto"/>
            </w:tcBorders>
            <w:hideMark/>
          </w:tcPr>
          <w:p w14:paraId="3E1C579C"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ТҰ-Н-21-2</w:t>
            </w:r>
          </w:p>
        </w:tc>
        <w:tc>
          <w:tcPr>
            <w:tcW w:w="851" w:type="dxa"/>
            <w:tcBorders>
              <w:top w:val="single" w:sz="4" w:space="0" w:color="auto"/>
              <w:left w:val="single" w:sz="4" w:space="0" w:color="auto"/>
              <w:bottom w:val="single" w:sz="4" w:space="0" w:color="auto"/>
              <w:right w:val="single" w:sz="4" w:space="0" w:color="auto"/>
            </w:tcBorders>
            <w:hideMark/>
          </w:tcPr>
          <w:p w14:paraId="6059D356"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23</w:t>
            </w:r>
          </w:p>
        </w:tc>
      </w:tr>
      <w:tr w:rsidR="00B00EC2" w:rsidRPr="00210A5D" w14:paraId="71C88D8E" w14:textId="77777777" w:rsidTr="000D6E02">
        <w:tc>
          <w:tcPr>
            <w:tcW w:w="567" w:type="dxa"/>
            <w:tcBorders>
              <w:top w:val="single" w:sz="4" w:space="0" w:color="auto"/>
              <w:left w:val="single" w:sz="4" w:space="0" w:color="auto"/>
              <w:bottom w:val="single" w:sz="4" w:space="0" w:color="auto"/>
              <w:right w:val="single" w:sz="4" w:space="0" w:color="auto"/>
            </w:tcBorders>
            <w:hideMark/>
          </w:tcPr>
          <w:p w14:paraId="2CC1E8E7"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10</w:t>
            </w:r>
          </w:p>
        </w:tc>
        <w:tc>
          <w:tcPr>
            <w:tcW w:w="6379" w:type="dxa"/>
            <w:tcBorders>
              <w:top w:val="single" w:sz="4" w:space="0" w:color="auto"/>
              <w:left w:val="single" w:sz="4" w:space="0" w:color="auto"/>
              <w:bottom w:val="single" w:sz="4" w:space="0" w:color="auto"/>
              <w:right w:val="single" w:sz="4" w:space="0" w:color="auto"/>
            </w:tcBorders>
            <w:hideMark/>
          </w:tcPr>
          <w:p w14:paraId="2610A948" w14:textId="77777777" w:rsidR="00B00EC2" w:rsidRPr="00210A5D" w:rsidRDefault="00B00EC2" w:rsidP="000D6E02">
            <w:pPr>
              <w:rPr>
                <w:rFonts w:eastAsia="Calibri" w:cs="Times New Roman"/>
                <w:sz w:val="24"/>
                <w:szCs w:val="24"/>
              </w:rPr>
            </w:pPr>
            <w:r w:rsidRPr="00210A5D">
              <w:rPr>
                <w:rFonts w:eastAsia="Calibri" w:cs="Times New Roman"/>
                <w:sz w:val="24"/>
                <w:szCs w:val="24"/>
              </w:rPr>
              <w:t>10130300 «Тамақтандыруды ұйымдастыру» (орыс тобы)</w:t>
            </w:r>
          </w:p>
        </w:tc>
        <w:tc>
          <w:tcPr>
            <w:tcW w:w="1417" w:type="dxa"/>
            <w:tcBorders>
              <w:top w:val="single" w:sz="4" w:space="0" w:color="auto"/>
              <w:left w:val="single" w:sz="4" w:space="0" w:color="auto"/>
              <w:bottom w:val="single" w:sz="4" w:space="0" w:color="auto"/>
              <w:right w:val="single" w:sz="4" w:space="0" w:color="auto"/>
            </w:tcBorders>
            <w:hideMark/>
          </w:tcPr>
          <w:p w14:paraId="683AEDF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ОП-Н-21-4</w:t>
            </w:r>
          </w:p>
        </w:tc>
        <w:tc>
          <w:tcPr>
            <w:tcW w:w="851" w:type="dxa"/>
            <w:tcBorders>
              <w:top w:val="single" w:sz="4" w:space="0" w:color="auto"/>
              <w:left w:val="single" w:sz="4" w:space="0" w:color="auto"/>
              <w:bottom w:val="single" w:sz="4" w:space="0" w:color="auto"/>
              <w:right w:val="single" w:sz="4" w:space="0" w:color="auto"/>
            </w:tcBorders>
            <w:hideMark/>
          </w:tcPr>
          <w:p w14:paraId="37C73EFF"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24</w:t>
            </w:r>
          </w:p>
        </w:tc>
      </w:tr>
      <w:tr w:rsidR="00B00EC2" w:rsidRPr="00210A5D" w14:paraId="1F40125D" w14:textId="77777777" w:rsidTr="000D6E02">
        <w:tc>
          <w:tcPr>
            <w:tcW w:w="567" w:type="dxa"/>
            <w:tcBorders>
              <w:top w:val="single" w:sz="4" w:space="0" w:color="auto"/>
              <w:left w:val="single" w:sz="4" w:space="0" w:color="auto"/>
              <w:bottom w:val="single" w:sz="4" w:space="0" w:color="auto"/>
              <w:right w:val="single" w:sz="4" w:space="0" w:color="auto"/>
            </w:tcBorders>
            <w:hideMark/>
          </w:tcPr>
          <w:p w14:paraId="35EB8762"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11</w:t>
            </w:r>
          </w:p>
        </w:tc>
        <w:tc>
          <w:tcPr>
            <w:tcW w:w="6379" w:type="dxa"/>
            <w:tcBorders>
              <w:top w:val="single" w:sz="4" w:space="0" w:color="auto"/>
              <w:left w:val="single" w:sz="4" w:space="0" w:color="auto"/>
              <w:bottom w:val="single" w:sz="4" w:space="0" w:color="auto"/>
              <w:right w:val="single" w:sz="4" w:space="0" w:color="auto"/>
            </w:tcBorders>
            <w:hideMark/>
          </w:tcPr>
          <w:p w14:paraId="27B58BC0" w14:textId="77777777" w:rsidR="00B00EC2" w:rsidRPr="00210A5D" w:rsidRDefault="00B00EC2" w:rsidP="000D6E02">
            <w:pPr>
              <w:rPr>
                <w:rFonts w:eastAsia="Calibri" w:cs="Times New Roman"/>
                <w:sz w:val="24"/>
                <w:szCs w:val="24"/>
              </w:rPr>
            </w:pPr>
            <w:r w:rsidRPr="00210A5D">
              <w:rPr>
                <w:rFonts w:eastAsia="Calibri" w:cs="Times New Roman"/>
                <w:sz w:val="24"/>
                <w:szCs w:val="24"/>
              </w:rPr>
              <w:t>07230100 «Тігін өндірісі және киімдерді үлгілеу» (инклюзивтік қазақ тобы)</w:t>
            </w:r>
          </w:p>
        </w:tc>
        <w:tc>
          <w:tcPr>
            <w:tcW w:w="1417" w:type="dxa"/>
            <w:tcBorders>
              <w:top w:val="single" w:sz="4" w:space="0" w:color="auto"/>
              <w:left w:val="single" w:sz="4" w:space="0" w:color="auto"/>
              <w:bottom w:val="single" w:sz="4" w:space="0" w:color="auto"/>
              <w:right w:val="single" w:sz="4" w:space="0" w:color="auto"/>
            </w:tcBorders>
            <w:hideMark/>
          </w:tcPr>
          <w:p w14:paraId="7ABF13B9"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ТӨКҮ-Н-21-1</w:t>
            </w:r>
          </w:p>
        </w:tc>
        <w:tc>
          <w:tcPr>
            <w:tcW w:w="851" w:type="dxa"/>
            <w:tcBorders>
              <w:top w:val="single" w:sz="4" w:space="0" w:color="auto"/>
              <w:left w:val="single" w:sz="4" w:space="0" w:color="auto"/>
              <w:bottom w:val="single" w:sz="4" w:space="0" w:color="auto"/>
              <w:right w:val="single" w:sz="4" w:space="0" w:color="auto"/>
            </w:tcBorders>
            <w:hideMark/>
          </w:tcPr>
          <w:p w14:paraId="0F648B48" w14:textId="77777777" w:rsidR="00B00EC2" w:rsidRPr="00210A5D" w:rsidRDefault="00B00EC2" w:rsidP="000D6E02">
            <w:pPr>
              <w:jc w:val="center"/>
              <w:rPr>
                <w:rFonts w:eastAsia="Calibri" w:cs="Times New Roman"/>
                <w:sz w:val="24"/>
                <w:szCs w:val="24"/>
              </w:rPr>
            </w:pPr>
            <w:r w:rsidRPr="00210A5D">
              <w:rPr>
                <w:rFonts w:eastAsia="Calibri" w:cs="Times New Roman"/>
                <w:sz w:val="24"/>
                <w:szCs w:val="24"/>
              </w:rPr>
              <w:t>24</w:t>
            </w:r>
          </w:p>
        </w:tc>
      </w:tr>
      <w:tr w:rsidR="00B00EC2" w:rsidRPr="00210A5D" w14:paraId="79AD95D5" w14:textId="77777777" w:rsidTr="000D6E02">
        <w:trPr>
          <w:trHeight w:val="240"/>
        </w:trPr>
        <w:tc>
          <w:tcPr>
            <w:tcW w:w="6946" w:type="dxa"/>
            <w:gridSpan w:val="2"/>
            <w:tcBorders>
              <w:top w:val="single" w:sz="4" w:space="0" w:color="auto"/>
              <w:left w:val="single" w:sz="4" w:space="0" w:color="auto"/>
              <w:bottom w:val="single" w:sz="4" w:space="0" w:color="auto"/>
              <w:right w:val="single" w:sz="4" w:space="0" w:color="auto"/>
            </w:tcBorders>
            <w:hideMark/>
          </w:tcPr>
          <w:p w14:paraId="780D3F04" w14:textId="77777777" w:rsidR="00B00EC2" w:rsidRPr="00210A5D" w:rsidRDefault="00B00EC2" w:rsidP="000D6E02">
            <w:pPr>
              <w:rPr>
                <w:rFonts w:eastAsia="Calibri" w:cs="Times New Roman"/>
                <w:b/>
                <w:sz w:val="24"/>
                <w:szCs w:val="24"/>
              </w:rPr>
            </w:pPr>
            <w:r w:rsidRPr="00210A5D">
              <w:rPr>
                <w:rFonts w:eastAsia="Calibri" w:cs="Times New Roman"/>
                <w:b/>
                <w:sz w:val="24"/>
                <w:szCs w:val="24"/>
              </w:rPr>
              <w:t>Барлығы:</w:t>
            </w:r>
          </w:p>
        </w:tc>
        <w:tc>
          <w:tcPr>
            <w:tcW w:w="1417" w:type="dxa"/>
            <w:tcBorders>
              <w:top w:val="single" w:sz="4" w:space="0" w:color="auto"/>
              <w:left w:val="single" w:sz="4" w:space="0" w:color="auto"/>
              <w:bottom w:val="single" w:sz="4" w:space="0" w:color="auto"/>
              <w:right w:val="single" w:sz="4" w:space="0" w:color="auto"/>
            </w:tcBorders>
            <w:hideMark/>
          </w:tcPr>
          <w:p w14:paraId="2F37765D"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4 топ</w:t>
            </w:r>
          </w:p>
        </w:tc>
        <w:tc>
          <w:tcPr>
            <w:tcW w:w="851" w:type="dxa"/>
            <w:tcBorders>
              <w:top w:val="single" w:sz="4" w:space="0" w:color="auto"/>
              <w:left w:val="single" w:sz="4" w:space="0" w:color="auto"/>
              <w:bottom w:val="single" w:sz="4" w:space="0" w:color="auto"/>
              <w:right w:val="single" w:sz="4" w:space="0" w:color="auto"/>
            </w:tcBorders>
            <w:hideMark/>
          </w:tcPr>
          <w:p w14:paraId="7DC495A3"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95</w:t>
            </w:r>
          </w:p>
        </w:tc>
      </w:tr>
      <w:tr w:rsidR="00B00EC2" w:rsidRPr="00210A5D" w14:paraId="5B44F507" w14:textId="77777777" w:rsidTr="000D6E02">
        <w:tc>
          <w:tcPr>
            <w:tcW w:w="6946" w:type="dxa"/>
            <w:gridSpan w:val="2"/>
            <w:tcBorders>
              <w:top w:val="single" w:sz="4" w:space="0" w:color="auto"/>
              <w:left w:val="single" w:sz="4" w:space="0" w:color="auto"/>
              <w:bottom w:val="single" w:sz="4" w:space="0" w:color="auto"/>
              <w:right w:val="single" w:sz="4" w:space="0" w:color="auto"/>
            </w:tcBorders>
            <w:hideMark/>
          </w:tcPr>
          <w:p w14:paraId="135A03E5" w14:textId="77777777" w:rsidR="00B00EC2" w:rsidRPr="00210A5D" w:rsidRDefault="00B00EC2" w:rsidP="000D6E02">
            <w:pPr>
              <w:rPr>
                <w:rFonts w:eastAsia="Calibri" w:cs="Times New Roman"/>
                <w:sz w:val="24"/>
                <w:szCs w:val="24"/>
              </w:rPr>
            </w:pPr>
            <w:r w:rsidRPr="00210A5D">
              <w:rPr>
                <w:rFonts w:eastAsia="Calibri" w:cs="Times New Roman"/>
                <w:b/>
                <w:sz w:val="24"/>
                <w:szCs w:val="24"/>
              </w:rPr>
              <w:t>ІІІ курс бойынша студенттер саны:</w:t>
            </w:r>
          </w:p>
        </w:tc>
        <w:tc>
          <w:tcPr>
            <w:tcW w:w="1417" w:type="dxa"/>
            <w:tcBorders>
              <w:top w:val="single" w:sz="4" w:space="0" w:color="auto"/>
              <w:left w:val="single" w:sz="4" w:space="0" w:color="auto"/>
              <w:bottom w:val="single" w:sz="4" w:space="0" w:color="auto"/>
              <w:right w:val="single" w:sz="4" w:space="0" w:color="auto"/>
            </w:tcBorders>
            <w:hideMark/>
          </w:tcPr>
          <w:p w14:paraId="7F5410E0"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 xml:space="preserve">11 топ </w:t>
            </w:r>
          </w:p>
        </w:tc>
        <w:tc>
          <w:tcPr>
            <w:tcW w:w="851" w:type="dxa"/>
            <w:tcBorders>
              <w:top w:val="single" w:sz="4" w:space="0" w:color="auto"/>
              <w:left w:val="single" w:sz="4" w:space="0" w:color="auto"/>
              <w:bottom w:val="single" w:sz="4" w:space="0" w:color="auto"/>
              <w:right w:val="single" w:sz="4" w:space="0" w:color="auto"/>
            </w:tcBorders>
            <w:hideMark/>
          </w:tcPr>
          <w:p w14:paraId="5718536A"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239</w:t>
            </w:r>
          </w:p>
        </w:tc>
      </w:tr>
      <w:tr w:rsidR="00B00EC2" w:rsidRPr="00210A5D" w14:paraId="66F4244F" w14:textId="77777777" w:rsidTr="000D6E02">
        <w:tc>
          <w:tcPr>
            <w:tcW w:w="6946" w:type="dxa"/>
            <w:gridSpan w:val="2"/>
            <w:tcBorders>
              <w:top w:val="single" w:sz="4" w:space="0" w:color="auto"/>
              <w:left w:val="single" w:sz="4" w:space="0" w:color="auto"/>
              <w:bottom w:val="single" w:sz="4" w:space="0" w:color="auto"/>
              <w:right w:val="single" w:sz="4" w:space="0" w:color="auto"/>
            </w:tcBorders>
          </w:tcPr>
          <w:p w14:paraId="7F79007B" w14:textId="77777777" w:rsidR="00B00EC2" w:rsidRPr="00210A5D" w:rsidRDefault="00B00EC2" w:rsidP="000D6E02">
            <w:pPr>
              <w:rPr>
                <w:rFonts w:eastAsia="Calibri" w:cs="Times New Roman"/>
                <w:b/>
                <w:sz w:val="24"/>
                <w:szCs w:val="24"/>
              </w:rPr>
            </w:pPr>
            <w:r w:rsidRPr="00210A5D">
              <w:rPr>
                <w:rFonts w:eastAsia="Calibri" w:cs="Times New Roman"/>
                <w:b/>
                <w:sz w:val="24"/>
                <w:szCs w:val="24"/>
              </w:rPr>
              <w:t>Бітіруші студенттердің саны барлығы</w:t>
            </w:r>
          </w:p>
        </w:tc>
        <w:tc>
          <w:tcPr>
            <w:tcW w:w="1417" w:type="dxa"/>
            <w:tcBorders>
              <w:top w:val="single" w:sz="4" w:space="0" w:color="auto"/>
              <w:left w:val="single" w:sz="4" w:space="0" w:color="auto"/>
              <w:bottom w:val="single" w:sz="4" w:space="0" w:color="auto"/>
              <w:right w:val="single" w:sz="4" w:space="0" w:color="auto"/>
            </w:tcBorders>
          </w:tcPr>
          <w:p w14:paraId="601460F3"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12 топ</w:t>
            </w:r>
          </w:p>
        </w:tc>
        <w:tc>
          <w:tcPr>
            <w:tcW w:w="851" w:type="dxa"/>
            <w:tcBorders>
              <w:top w:val="single" w:sz="4" w:space="0" w:color="auto"/>
              <w:left w:val="single" w:sz="4" w:space="0" w:color="auto"/>
              <w:bottom w:val="single" w:sz="4" w:space="0" w:color="auto"/>
              <w:right w:val="single" w:sz="4" w:space="0" w:color="auto"/>
            </w:tcBorders>
          </w:tcPr>
          <w:p w14:paraId="08D82445" w14:textId="77777777" w:rsidR="00B00EC2" w:rsidRPr="00210A5D" w:rsidRDefault="00B00EC2" w:rsidP="000D6E02">
            <w:pPr>
              <w:jc w:val="center"/>
              <w:rPr>
                <w:rFonts w:eastAsia="Calibri" w:cs="Times New Roman"/>
                <w:b/>
                <w:sz w:val="24"/>
                <w:szCs w:val="24"/>
              </w:rPr>
            </w:pPr>
            <w:r w:rsidRPr="00210A5D">
              <w:rPr>
                <w:rFonts w:eastAsia="Calibri" w:cs="Times New Roman"/>
                <w:b/>
                <w:sz w:val="24"/>
                <w:szCs w:val="24"/>
              </w:rPr>
              <w:t>251</w:t>
            </w:r>
          </w:p>
        </w:tc>
      </w:tr>
    </w:tbl>
    <w:p w14:paraId="3F21E236" w14:textId="77777777" w:rsidR="00B00EC2" w:rsidRDefault="00B00EC2" w:rsidP="00B00EC2">
      <w:pPr>
        <w:spacing w:after="0"/>
        <w:jc w:val="both"/>
        <w:rPr>
          <w:rFonts w:eastAsia="Calibri" w:cs="Times New Roman"/>
          <w:bCs/>
          <w:szCs w:val="28"/>
        </w:rPr>
      </w:pPr>
      <w:r w:rsidRPr="005438F8">
        <w:rPr>
          <w:rFonts w:eastAsia="Calibri" w:cs="Times New Roman"/>
          <w:szCs w:val="28"/>
        </w:rPr>
        <w:t xml:space="preserve"> </w:t>
      </w:r>
      <w:r>
        <w:rPr>
          <w:rFonts w:eastAsia="Calibri" w:cs="Times New Roman"/>
          <w:szCs w:val="28"/>
        </w:rPr>
        <w:tab/>
      </w:r>
      <w:r w:rsidRPr="00036457">
        <w:rPr>
          <w:rFonts w:eastAsia="Calibri" w:cs="Times New Roman"/>
          <w:bCs/>
          <w:szCs w:val="28"/>
        </w:rPr>
        <w:t>Оқу жұмыстарын ұйымдастыру және жүктемелерінің орындалуы</w:t>
      </w:r>
      <w:r>
        <w:rPr>
          <w:rFonts w:eastAsia="Calibri" w:cs="Times New Roman"/>
          <w:bCs/>
          <w:szCs w:val="28"/>
        </w:rPr>
        <w:t xml:space="preserve"> </w:t>
      </w:r>
    </w:p>
    <w:p w14:paraId="11F00098" w14:textId="77777777" w:rsidR="00B00EC2" w:rsidRPr="00036457" w:rsidRDefault="00B00EC2" w:rsidP="00B00EC2">
      <w:pPr>
        <w:spacing w:after="0"/>
        <w:ind w:firstLine="708"/>
        <w:jc w:val="both"/>
        <w:rPr>
          <w:rFonts w:eastAsia="Calibri" w:cs="Times New Roman"/>
          <w:bCs/>
          <w:szCs w:val="28"/>
        </w:rPr>
      </w:pPr>
      <w:r w:rsidRPr="005438F8">
        <w:rPr>
          <w:rFonts w:eastAsia="Calibri" w:cs="Times New Roman"/>
          <w:szCs w:val="28"/>
        </w:rPr>
        <w:t xml:space="preserve">Оқу жылының басында бөлім жоспары құрылып, бекітілді. Бөлімдегі жоспарланған оқу-әдістемелік және тәрбиелік іс-шаралар жоспар бойынша орындалды. Бөлім отырысының хаттамалары мерзімінде толтырылып, шешімдерінің орындалуы бақылауға алынып отырылды. Атап айтқанда, сабақ кестесін құру, бөлімдегі білімгерлердің сабаққа қатысуын қадағалау, білімгерлердің жыл бойындағы қозғалысын жүргізіп отыру, мемлекеттік стандарттың талаптарының, мазмұнының орындалуы, оқытушылардың ауысым сағаттарын реттеу, педагогикалық практиканың өткізілуі, топ журналдарының тазалығын, кабинеттердің тазалығын, баға қорының сапасын </w:t>
      </w:r>
      <w:r w:rsidRPr="005438F8">
        <w:rPr>
          <w:rFonts w:eastAsia="Calibri" w:cs="Times New Roman"/>
          <w:szCs w:val="28"/>
        </w:rPr>
        <w:lastRenderedPageBreak/>
        <w:t>бақылау, аттестация және семестр қорытындысы бойынша білімгерлердің білім сапасын бақылау, талдау, Білім және ғылым министрлігі, облыстық білім беру басқармасы тарапынан берілген нұсқаулар, бұйрықтар, жарғылардың орындалуы, тәртібі және оқу үлгерімі нашар білімгерлердің ата-аналарымен жұмыс жүргізу,</w:t>
      </w:r>
      <w:r>
        <w:rPr>
          <w:rFonts w:eastAsia="Calibri" w:cs="Times New Roman"/>
          <w:szCs w:val="28"/>
        </w:rPr>
        <w:t xml:space="preserve"> </w:t>
      </w:r>
      <w:r w:rsidRPr="005438F8">
        <w:rPr>
          <w:rFonts w:eastAsia="Calibri" w:cs="Times New Roman"/>
          <w:szCs w:val="28"/>
        </w:rPr>
        <w:t>мерекелік іс-шараларға қатысу, білімгерлердің құжаттарын ретке келтіру, т.б. ПЦК-ның барлық оқытушылары өздерінің педагогикалық қызметін жұмыс бағдарламалары мен күнтізбелік-тақырыптық жоспарлар бойынша жүзеге асырады. Бағдарламаларда тақырыптық жоспар, мазмұны, бақылау тапсырмалары, және әдебиеттер тізімі бар. Жұмыс оқу бағдарламалары</w:t>
      </w:r>
      <w:r>
        <w:rPr>
          <w:rFonts w:eastAsia="Calibri" w:cs="Times New Roman"/>
          <w:szCs w:val="28"/>
        </w:rPr>
        <w:t xml:space="preserve"> </w:t>
      </w:r>
      <w:r w:rsidRPr="005438F8">
        <w:rPr>
          <w:rFonts w:eastAsia="Calibri" w:cs="Times New Roman"/>
          <w:szCs w:val="28"/>
        </w:rPr>
        <w:t>техникалық және кәсіптік білім беру мамандықтары бойынша үлгілік оқу жоспары негізінде мақсат, міндеттері анықталып қайта толықтырылып, ПЦК отырысында</w:t>
      </w:r>
      <w:r>
        <w:rPr>
          <w:rFonts w:eastAsia="Calibri" w:cs="Times New Roman"/>
          <w:szCs w:val="28"/>
        </w:rPr>
        <w:t xml:space="preserve"> </w:t>
      </w:r>
      <w:r w:rsidRPr="005438F8">
        <w:rPr>
          <w:rFonts w:eastAsia="Calibri" w:cs="Times New Roman"/>
          <w:szCs w:val="28"/>
        </w:rPr>
        <w:t xml:space="preserve">қаралып, бекітілді. </w:t>
      </w:r>
      <w:r w:rsidRPr="005438F8">
        <w:rPr>
          <w:rFonts w:eastAsia="Calibri" w:cs="Times New Roman"/>
          <w:bCs/>
          <w:szCs w:val="28"/>
          <w:shd w:val="clear" w:color="auto" w:fill="FFFFFF"/>
        </w:rPr>
        <w:t>Жыл басында құрылған кесте бойынша, оқытушылар өзара сабақтарға қатысып, талдау парағын толтырып, бағаланды.</w:t>
      </w:r>
    </w:p>
    <w:p w14:paraId="3F538BEE"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Жұмыс жоспары бойынша ПЦК отырысы әр айда өткізіліп және отырыс хаттамалары</w:t>
      </w:r>
      <w:r>
        <w:rPr>
          <w:rFonts w:eastAsia="Calibri" w:cs="Times New Roman"/>
          <w:szCs w:val="28"/>
        </w:rPr>
        <w:t xml:space="preserve"> </w:t>
      </w:r>
      <w:r w:rsidRPr="005438F8">
        <w:rPr>
          <w:rFonts w:eastAsia="Calibri" w:cs="Times New Roman"/>
          <w:szCs w:val="28"/>
        </w:rPr>
        <w:t>өз мерзімінде толтырылып отырды. ПЦК отырысында қарастырылған сұрақтар: техникалық және кәсіптік білім беру мамандықтары бойынша үлгілік оқу жоспары басшылыққа алынып жасалған жұмыс бағдарламаларын құру, бекіту; ПЦК-ның декадасының жоспарын дайындау, бекіту. Оқытушылар мен білімгерлер жоспар бойынша және жоспардан тыс қалалық, облыстық және колледжішілік бірнеше семинар, конференцияларға қатысып, пікір және тәжірибе алмасып тұрды, білім жетілдіру курстарына қатысып, сонымен қатар түрлі марапаттарға ие болды. ПЦК оқытушылары өздеріне бекітілген технология бойынша жұмыс жүргізді.</w:t>
      </w:r>
    </w:p>
    <w:p w14:paraId="032BF298"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Smartnation порталына</w:t>
      </w:r>
      <w:r>
        <w:rPr>
          <w:rFonts w:eastAsia="Calibri" w:cs="Times New Roman"/>
          <w:szCs w:val="28"/>
        </w:rPr>
        <w:t xml:space="preserve"> </w:t>
      </w:r>
      <w:r w:rsidRPr="005438F8">
        <w:rPr>
          <w:rFonts w:eastAsia="Calibri" w:cs="Times New Roman"/>
          <w:szCs w:val="28"/>
        </w:rPr>
        <w:t>қызметкерлер құрамын толықтырып, жаңадан қабылданған педагогтарға түсіндірме жұмыстары жүргізілді.</w:t>
      </w:r>
    </w:p>
    <w:p w14:paraId="48066F7C"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2023 жылы шыққан 247 түлекті колледж құрамынан шығарып, жаңадан оқуға қабылданған 210 студентті порталға енгізілді. 7 мамандық бойынша 1 курс білімгерлеріне арналған оқу жоспарлары (РУП) толтырылды. Бөлім меңгерушілері 740 студентті әр топқа және шағын топтарға бөлінуін бақылауға алып, сабақ кестесі толтырылды.</w:t>
      </w:r>
    </w:p>
    <w:p w14:paraId="39EFBFB7"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Теориялық журналдардың, жеке оқыту журналдарын уақытысында толтырылуын, электронды журналға енгізуін қадағаланып, пән бойынша оқу жұмыс бағдарламалары мен оқу журналдарының сәйкестігін және баға қорын бақылауға алынды.</w:t>
      </w:r>
    </w:p>
    <w:p w14:paraId="3D9AADE4" w14:textId="77777777" w:rsidR="00B00EC2" w:rsidRDefault="00B00EC2" w:rsidP="00B00EC2">
      <w:pPr>
        <w:spacing w:after="0"/>
        <w:ind w:firstLine="708"/>
        <w:jc w:val="both"/>
        <w:rPr>
          <w:rFonts w:eastAsia="Calibri" w:cs="Times New Roman"/>
          <w:szCs w:val="28"/>
        </w:rPr>
      </w:pPr>
      <w:r w:rsidRPr="005438F8">
        <w:rPr>
          <w:rFonts w:eastAsia="Calibri" w:cs="Times New Roman"/>
          <w:szCs w:val="28"/>
        </w:rPr>
        <w:t>1 және 2 семестр қорытындылары бойынша оқу үлгерімі мен білім сапасы көрсеткіштеріне талдау жасалып, қорытындыланды. Оқу жұмыс жоспарына сәйкес қорытынды аттестаттаудан өткізу және жұмысшы біліктілік беру емтихандар уақытылы өткізілді, диплом мен біліктілік берілді.</w:t>
      </w:r>
    </w:p>
    <w:p w14:paraId="720DD892" w14:textId="77777777" w:rsidR="00B00EC2" w:rsidRDefault="00B00EC2" w:rsidP="00B00EC2">
      <w:pPr>
        <w:spacing w:after="0"/>
        <w:ind w:firstLine="708"/>
        <w:jc w:val="both"/>
        <w:rPr>
          <w:rFonts w:eastAsia="Times New Roman" w:cs="Times New Roman"/>
          <w:szCs w:val="28"/>
          <w:lang w:eastAsia="ru-RU"/>
        </w:rPr>
      </w:pPr>
      <w:r w:rsidRPr="005438F8">
        <w:rPr>
          <w:rFonts w:eastAsia="Calibri" w:cs="Times New Roman"/>
          <w:szCs w:val="28"/>
        </w:rPr>
        <w:t>2023-2024 оқу жылының 1 және 2 жартыжылдығына жоспарланған іс-шаралар өз деңгейінде орындалды.</w:t>
      </w:r>
    </w:p>
    <w:p w14:paraId="0E3FB6B9" w14:textId="77777777" w:rsidR="00B00EC2" w:rsidRDefault="00B00EC2" w:rsidP="00B00EC2">
      <w:pPr>
        <w:shd w:val="clear" w:color="auto" w:fill="FFFFFF" w:themeFill="background1"/>
        <w:autoSpaceDE w:val="0"/>
        <w:autoSpaceDN w:val="0"/>
        <w:adjustRightInd w:val="0"/>
        <w:spacing w:after="0"/>
        <w:ind w:firstLine="720"/>
        <w:contextualSpacing/>
        <w:jc w:val="both"/>
        <w:rPr>
          <w:rFonts w:cs="Times New Roman"/>
          <w:szCs w:val="28"/>
        </w:rPr>
      </w:pPr>
      <w:r w:rsidRPr="005A437F">
        <w:rPr>
          <w:rFonts w:cs="Times New Roman"/>
          <w:szCs w:val="28"/>
        </w:rPr>
        <w:t>2) оқытудың толық кезеңін қамтитын, мамандықтың дайындалатын біліктіліктеріне сәйкес практика базалары ретінде айқындалған шарттардың болуы туралы мәліметтер:</w:t>
      </w:r>
    </w:p>
    <w:p w14:paraId="3D5199E5" w14:textId="77777777" w:rsidR="00B00EC2" w:rsidRDefault="00B00EC2" w:rsidP="00B00EC2">
      <w:pPr>
        <w:autoSpaceDE w:val="0"/>
        <w:autoSpaceDN w:val="0"/>
        <w:adjustRightInd w:val="0"/>
        <w:spacing w:after="0"/>
        <w:ind w:firstLine="720"/>
        <w:contextualSpacing/>
        <w:jc w:val="both"/>
        <w:rPr>
          <w:rFonts w:cs="Times New Roman"/>
          <w:szCs w:val="28"/>
        </w:rPr>
      </w:pPr>
      <w:r w:rsidRPr="005A437F">
        <w:rPr>
          <w:rFonts w:cs="Times New Roman"/>
          <w:szCs w:val="28"/>
        </w:rPr>
        <w:t xml:space="preserve">Білімалушылардың алған құзырлығын нығайту,тереңдету және кәсіби білім берубағдарламаларын меңгеру барысында алған теориялық білімдерін тәжірибелік әрекеттермен тәжірибе жүзінде шыңдау.Оларды таңдаған </w:t>
      </w:r>
      <w:r w:rsidRPr="005A437F">
        <w:rPr>
          <w:rFonts w:cs="Times New Roman"/>
          <w:szCs w:val="28"/>
        </w:rPr>
        <w:lastRenderedPageBreak/>
        <w:t>мамандығы бойынша өз бетінше кәсіби қызмет атқаруға және бәсекеге қабілетті маман дайындауға баули отырып,білімгерлердің кәсіби білім беру бағдарламаларын меңгеру барысында алған теориялық білімдерін тәжірибелік әрекеттермен бекіту. «</w:t>
      </w:r>
      <w:r w:rsidRPr="005A437F">
        <w:rPr>
          <w:rFonts w:cs="Times New Roman"/>
          <w:bCs/>
          <w:szCs w:val="28"/>
        </w:rPr>
        <w:t>Білім беру мазмұнын жаңарту аясында шығармашыл тұлға қалыптастыруға бағытталған кәсіби құзіреттілік тәсілді іске асыру»</w:t>
      </w:r>
      <w:r w:rsidRPr="005A437F">
        <w:rPr>
          <w:rFonts w:eastAsia="Times New Roman" w:cs="Times New Roman"/>
          <w:b/>
          <w:szCs w:val="28"/>
        </w:rPr>
        <w:t xml:space="preserve"> </w:t>
      </w:r>
      <w:r w:rsidRPr="005A437F">
        <w:rPr>
          <w:rFonts w:eastAsia="Times New Roman" w:cs="Times New Roman"/>
          <w:szCs w:val="28"/>
        </w:rPr>
        <w:t xml:space="preserve">тақырыбындағы колледждің жұмыс бағытын </w:t>
      </w:r>
      <w:r w:rsidRPr="005A437F">
        <w:rPr>
          <w:rFonts w:cs="Times New Roman"/>
          <w:szCs w:val="28"/>
        </w:rPr>
        <w:t>басшылыққа ала отырып, білім саласындағы реформаларға сәйкес қазіргі кезеңінде оқу-әдістемелік, ғылыми-шығармашылық, кәсіби біліктілік жұмыстарының деңгейін көтеру, мамандар даярлаудың сапасын арттыруда ақпараттық-инновациялық технологияларды тиімді пайдалану жолдарын қолдана кәсіптік білім беру.</w:t>
      </w:r>
    </w:p>
    <w:p w14:paraId="7E89B2FD" w14:textId="77777777" w:rsidR="00B00EC2" w:rsidRDefault="00B00EC2" w:rsidP="00B00EC2">
      <w:pPr>
        <w:autoSpaceDE w:val="0"/>
        <w:autoSpaceDN w:val="0"/>
        <w:adjustRightInd w:val="0"/>
        <w:spacing w:after="0"/>
        <w:ind w:firstLine="720"/>
        <w:contextualSpacing/>
        <w:jc w:val="both"/>
        <w:rPr>
          <w:rFonts w:cs="Times New Roman"/>
          <w:szCs w:val="28"/>
        </w:rPr>
      </w:pPr>
      <w:r w:rsidRPr="005A437F">
        <w:rPr>
          <w:rFonts w:cs="Times New Roman"/>
          <w:szCs w:val="28"/>
        </w:rPr>
        <w:t>Тараз сервис және технология колледжінде тәжірибе жинақтау- кәсіпорындармен сабақтастықты дамыта отырып, мамандардың шығармашылық потенциалын</w:t>
      </w:r>
      <w:r>
        <w:rPr>
          <w:rFonts w:cs="Times New Roman"/>
          <w:szCs w:val="28"/>
        </w:rPr>
        <w:t xml:space="preserve"> </w:t>
      </w:r>
      <w:r w:rsidRPr="005A437F">
        <w:rPr>
          <w:rFonts w:cs="Times New Roman"/>
          <w:szCs w:val="28"/>
        </w:rPr>
        <w:t>арттыру мақсатында өз міндеттерін орындайды. Оқыту, тәрбиелеу, үйрету білім беру саласына қызмет көрсету болашақ мамандарды</w:t>
      </w:r>
      <w:r>
        <w:rPr>
          <w:rFonts w:cs="Times New Roman"/>
          <w:szCs w:val="28"/>
        </w:rPr>
        <w:t xml:space="preserve"> </w:t>
      </w:r>
      <w:r w:rsidRPr="005A437F">
        <w:rPr>
          <w:rFonts w:cs="Times New Roman"/>
          <w:szCs w:val="28"/>
        </w:rPr>
        <w:t>кәсіптік машықтан өткізіп даярлаудың тиімді нысаны болып табылады.</w:t>
      </w:r>
    </w:p>
    <w:p w14:paraId="03A49B16" w14:textId="77777777" w:rsidR="00B00EC2" w:rsidRDefault="00B00EC2" w:rsidP="00B00EC2">
      <w:pPr>
        <w:autoSpaceDE w:val="0"/>
        <w:autoSpaceDN w:val="0"/>
        <w:adjustRightInd w:val="0"/>
        <w:spacing w:after="0"/>
        <w:ind w:firstLine="720"/>
        <w:contextualSpacing/>
        <w:jc w:val="both"/>
        <w:rPr>
          <w:rFonts w:cs="Times New Roman"/>
          <w:szCs w:val="28"/>
        </w:rPr>
      </w:pPr>
      <w:r w:rsidRPr="005A437F">
        <w:rPr>
          <w:rFonts w:eastAsia="Times New Roman" w:cs="Times New Roman"/>
          <w:szCs w:val="28"/>
          <w:lang w:eastAsia="ru-RU"/>
        </w:rPr>
        <w:t>Кәсіптік практика</w:t>
      </w:r>
      <w:r>
        <w:rPr>
          <w:rFonts w:eastAsia="Times New Roman" w:cs="Times New Roman"/>
          <w:szCs w:val="28"/>
          <w:lang w:eastAsia="ru-RU"/>
        </w:rPr>
        <w:t xml:space="preserve"> </w:t>
      </w:r>
      <w:r w:rsidRPr="005A437F">
        <w:rPr>
          <w:rFonts w:eastAsia="Times New Roman" w:cs="Times New Roman"/>
          <w:szCs w:val="28"/>
          <w:lang w:eastAsia="ru-RU"/>
        </w:rPr>
        <w:t>Мемлекеттік жалпыға міндетті білім беру стандартына сәйкес бөлінген сағат көлемінде жүргізіледі, сондай-ақ,</w:t>
      </w:r>
      <w:r>
        <w:rPr>
          <w:rFonts w:eastAsia="Times New Roman" w:cs="Times New Roman"/>
          <w:szCs w:val="28"/>
          <w:lang w:eastAsia="ru-RU"/>
        </w:rPr>
        <w:t xml:space="preserve"> </w:t>
      </w:r>
      <w:r w:rsidRPr="005A437F">
        <w:rPr>
          <w:rFonts w:eastAsia="Times New Roman" w:cs="Times New Roman"/>
          <w:szCs w:val="28"/>
          <w:lang w:eastAsia="ru-RU"/>
        </w:rPr>
        <w:t>мамандықтардың профиліне</w:t>
      </w:r>
      <w:r>
        <w:rPr>
          <w:rFonts w:eastAsia="Times New Roman" w:cs="Times New Roman"/>
          <w:szCs w:val="28"/>
          <w:lang w:eastAsia="ru-RU"/>
        </w:rPr>
        <w:t xml:space="preserve"> </w:t>
      </w:r>
      <w:r w:rsidRPr="005A437F">
        <w:rPr>
          <w:rFonts w:eastAsia="Times New Roman" w:cs="Times New Roman"/>
          <w:szCs w:val="28"/>
          <w:lang w:eastAsia="ru-RU"/>
        </w:rPr>
        <w:t xml:space="preserve">қарай кәсіпорын мекемелерде өткізіледі, сонымен қатар, кәсіптік және техникалық білім берудің заманауи үлгісін құру бағдарламасының жүйелік өзгешеліктеріне сәйкес әлеуметтік серіктестермен қарым-қатынас орнату қолға алынған. </w:t>
      </w:r>
    </w:p>
    <w:p w14:paraId="5CDE422E" w14:textId="77777777" w:rsidR="00B00EC2" w:rsidRDefault="00B00EC2" w:rsidP="00B00EC2">
      <w:pPr>
        <w:autoSpaceDE w:val="0"/>
        <w:autoSpaceDN w:val="0"/>
        <w:adjustRightInd w:val="0"/>
        <w:spacing w:after="0"/>
        <w:ind w:firstLine="720"/>
        <w:contextualSpacing/>
        <w:jc w:val="both"/>
        <w:rPr>
          <w:rFonts w:cs="Times New Roman"/>
          <w:szCs w:val="28"/>
        </w:rPr>
      </w:pPr>
      <w:r w:rsidRPr="005A437F">
        <w:rPr>
          <w:rFonts w:cs="Times New Roman"/>
          <w:szCs w:val="28"/>
        </w:rPr>
        <w:t>2023 - 2024 оқу жылының басында мемлекеттік стандартқа сәйкес жасалған оқу жоспары негізінде тәжірибе жинақтаудың жылдық жұмыс жоспары жасалып, педагогикалық кеңесте бекітілді.</w:t>
      </w:r>
    </w:p>
    <w:p w14:paraId="559DB879" w14:textId="77777777" w:rsidR="00B00EC2" w:rsidRDefault="00B00EC2" w:rsidP="00B00EC2">
      <w:pPr>
        <w:autoSpaceDE w:val="0"/>
        <w:autoSpaceDN w:val="0"/>
        <w:adjustRightInd w:val="0"/>
        <w:spacing w:after="0"/>
        <w:ind w:firstLine="720"/>
        <w:contextualSpacing/>
        <w:jc w:val="both"/>
        <w:rPr>
          <w:rFonts w:cs="Times New Roman"/>
          <w:szCs w:val="28"/>
        </w:rPr>
      </w:pPr>
      <w:r w:rsidRPr="005A437F">
        <w:rPr>
          <w:rFonts w:cs="Times New Roman"/>
          <w:szCs w:val="28"/>
        </w:rPr>
        <w:t>Кәсіптік тәжірибеден өтетін Тараз қаласында орналасқан ресторан, кафелер, тігін ательелері, шаштараз және сұлулық салондар, көліктерге техникалық және жөндеу қызметтерін көрсету орталықтары, қонақ үй және туристтік агенттіктермен келісім-шарт жасалып, топтар</w:t>
      </w:r>
      <w:r>
        <w:rPr>
          <w:rFonts w:cs="Times New Roman"/>
          <w:szCs w:val="28"/>
        </w:rPr>
        <w:t xml:space="preserve"> </w:t>
      </w:r>
      <w:r w:rsidRPr="005A437F">
        <w:rPr>
          <w:rFonts w:cs="Times New Roman"/>
          <w:szCs w:val="28"/>
        </w:rPr>
        <w:t>аталған мекемелерге бекітілді.</w:t>
      </w:r>
    </w:p>
    <w:p w14:paraId="1EBAEB07" w14:textId="77777777" w:rsidR="00B00EC2" w:rsidRDefault="00B00EC2" w:rsidP="00B00EC2">
      <w:pPr>
        <w:autoSpaceDE w:val="0"/>
        <w:autoSpaceDN w:val="0"/>
        <w:adjustRightInd w:val="0"/>
        <w:spacing w:after="0"/>
        <w:ind w:firstLine="720"/>
        <w:contextualSpacing/>
        <w:jc w:val="both"/>
        <w:rPr>
          <w:rFonts w:cs="Times New Roman"/>
          <w:szCs w:val="28"/>
        </w:rPr>
      </w:pPr>
      <w:r w:rsidRPr="005A437F">
        <w:rPr>
          <w:rFonts w:cs="Times New Roman"/>
          <w:szCs w:val="28"/>
        </w:rPr>
        <w:t>Дуальды оқыту жүйесіне енген мамандығының 3 курс білімгерлері үшін</w:t>
      </w:r>
      <w:r>
        <w:rPr>
          <w:rFonts w:cs="Times New Roman"/>
          <w:szCs w:val="28"/>
        </w:rPr>
        <w:t xml:space="preserve"> </w:t>
      </w:r>
      <w:r w:rsidRPr="005A437F">
        <w:rPr>
          <w:rFonts w:cs="Times New Roman"/>
          <w:szCs w:val="28"/>
        </w:rPr>
        <w:t>үш жақты келісім шарт жасалып, Жамбыл облыстық кәсіпкерлер палатасына тіркелді.</w:t>
      </w:r>
    </w:p>
    <w:p w14:paraId="03D722B2" w14:textId="77777777" w:rsidR="00B00EC2" w:rsidRDefault="00B00EC2" w:rsidP="00B00EC2">
      <w:pPr>
        <w:autoSpaceDE w:val="0"/>
        <w:autoSpaceDN w:val="0"/>
        <w:adjustRightInd w:val="0"/>
        <w:spacing w:after="0"/>
        <w:ind w:firstLine="720"/>
        <w:contextualSpacing/>
        <w:jc w:val="both"/>
        <w:rPr>
          <w:rFonts w:cs="Times New Roman"/>
          <w:szCs w:val="28"/>
        </w:rPr>
      </w:pPr>
      <w:r w:rsidRPr="005A437F">
        <w:rPr>
          <w:rFonts w:cs="Times New Roman"/>
          <w:szCs w:val="28"/>
        </w:rPr>
        <w:t>Болашақ мамандарымыздың келешекте білікті маман болатындығын ескерсек, кәсіптік практиканың сапалы ұйымдастырылу керектігін</w:t>
      </w:r>
      <w:r>
        <w:rPr>
          <w:rFonts w:cs="Times New Roman"/>
          <w:szCs w:val="28"/>
        </w:rPr>
        <w:t xml:space="preserve"> </w:t>
      </w:r>
      <w:r w:rsidRPr="005A437F">
        <w:rPr>
          <w:rFonts w:cs="Times New Roman"/>
          <w:szCs w:val="28"/>
        </w:rPr>
        <w:t>ұйғарған колледж әкімшілігі тәжірибе барысында</w:t>
      </w:r>
      <w:r>
        <w:rPr>
          <w:rFonts w:cs="Times New Roman"/>
          <w:szCs w:val="28"/>
        </w:rPr>
        <w:t xml:space="preserve"> </w:t>
      </w:r>
      <w:r w:rsidRPr="005A437F">
        <w:rPr>
          <w:rFonts w:cs="Times New Roman"/>
          <w:szCs w:val="28"/>
        </w:rPr>
        <w:t>іс-шаралардың нәтижесін әлеуметтік желілерге жариялап, студенттермен</w:t>
      </w:r>
      <w:r>
        <w:rPr>
          <w:rFonts w:cs="Times New Roman"/>
          <w:szCs w:val="28"/>
        </w:rPr>
        <w:t xml:space="preserve"> </w:t>
      </w:r>
      <w:r w:rsidRPr="005A437F">
        <w:rPr>
          <w:rFonts w:cs="Times New Roman"/>
          <w:szCs w:val="28"/>
        </w:rPr>
        <w:t>жүргізілген жұмыстарды саралап отырды.</w:t>
      </w:r>
    </w:p>
    <w:bookmarkEnd w:id="0"/>
    <w:p w14:paraId="3BD1EBA8" w14:textId="77777777" w:rsidR="00826F51" w:rsidRPr="00CE120D" w:rsidRDefault="00826F51" w:rsidP="00826F51">
      <w:pPr>
        <w:spacing w:after="0"/>
        <w:ind w:firstLine="720"/>
        <w:jc w:val="both"/>
        <w:rPr>
          <w:rFonts w:cs="Times New Roman"/>
          <w:b/>
          <w:i/>
          <w:szCs w:val="28"/>
        </w:rPr>
      </w:pPr>
      <w:r w:rsidRPr="00CE120D">
        <w:rPr>
          <w:rFonts w:cs="Times New Roman"/>
          <w:b/>
          <w:i/>
          <w:szCs w:val="28"/>
        </w:rPr>
        <w:t>Оқыту нәтижелеріне бағдарлана отырып, білім беру мазмұнына өлшемшарттар:</w:t>
      </w:r>
    </w:p>
    <w:p w14:paraId="7F4A6DBC" w14:textId="77777777" w:rsidR="00826F51" w:rsidRPr="00CE120D" w:rsidRDefault="00826F51" w:rsidP="00826F51">
      <w:pPr>
        <w:autoSpaceDE w:val="0"/>
        <w:autoSpaceDN w:val="0"/>
        <w:adjustRightInd w:val="0"/>
        <w:spacing w:after="0"/>
        <w:ind w:firstLine="720"/>
        <w:contextualSpacing/>
        <w:jc w:val="both"/>
        <w:rPr>
          <w:rFonts w:cs="Times New Roman"/>
          <w:szCs w:val="28"/>
        </w:rPr>
      </w:pPr>
      <w:r w:rsidRPr="00CE120D">
        <w:rPr>
          <w:rFonts w:cs="Times New Roman"/>
          <w:szCs w:val="28"/>
        </w:rPr>
        <w:t>1) техникалық және кәсіптік, орта білімнен кейінгі білім беру ұйымдары педагогтерінің жүргізуі үшін міндетті құжаттар тізбесіне және олардың нысанына, жалпы білім беретін, жалпы гуманитарлық, жалпы кәсіптік, арнайы пәндерді зерделеу немесе жалпы білім беретін пәндерді, негізгі және кәсіби модульдерді зерделеу жөніндегі техникалық және кәсіптік, орта білімнен кейінгі білімнің білім беру бағдарламаларының мазмұнына сәйкес әзірленген және бекітілген оқу жылына арналған жұмыс жоспарының (қызмет бағыттары бойынша) болуы және сәйкестігі;</w:t>
      </w:r>
    </w:p>
    <w:p w14:paraId="6560C01A" w14:textId="77777777" w:rsidR="00826F51" w:rsidRPr="00176C9B" w:rsidRDefault="00826F51" w:rsidP="00826F51">
      <w:pPr>
        <w:shd w:val="clear" w:color="auto" w:fill="FFFFFF"/>
        <w:spacing w:after="0"/>
        <w:ind w:firstLine="708"/>
        <w:jc w:val="both"/>
        <w:textAlignment w:val="baseline"/>
        <w:outlineLvl w:val="2"/>
        <w:rPr>
          <w:rFonts w:eastAsia="Times New Roman" w:cs="Times New Roman"/>
          <w:color w:val="000000"/>
        </w:rPr>
      </w:pPr>
      <w:r w:rsidRPr="00176C9B">
        <w:rPr>
          <w:rFonts w:eastAsia="Times New Roman" w:cs="Times New Roman"/>
          <w:color w:val="000000"/>
        </w:rPr>
        <w:lastRenderedPageBreak/>
        <w:t>2023-2024 оқу жылына арналған білім беру бағдарламаларында жалпы білім беретін пәндердің тізбесі мен көлемі қоғамдық-гуманитарлық, жаратылыстану-математикалық бағыттар бойынша мамандық бейінін ескере отырып, МЖБС (Қазақстан Республикасы Оқу-ағарту министрінің 2022 жылғы 3 тамыздағы № 348 бұйрығына 23.09.2022 жылы енгізілген өзгерістер мен толықтырулар) сәйкес айқындалды.</w:t>
      </w:r>
    </w:p>
    <w:p w14:paraId="4BB69A8F" w14:textId="054CCB0A" w:rsidR="00826F51" w:rsidRPr="00176C9B" w:rsidRDefault="00826F51" w:rsidP="00826F51">
      <w:pPr>
        <w:shd w:val="clear" w:color="auto" w:fill="FFFFFF"/>
        <w:spacing w:after="0"/>
        <w:ind w:firstLine="708"/>
        <w:jc w:val="both"/>
        <w:textAlignment w:val="baseline"/>
        <w:outlineLvl w:val="2"/>
        <w:rPr>
          <w:rFonts w:eastAsia="Times New Roman" w:cs="Times New Roman"/>
          <w:color w:val="000000"/>
        </w:rPr>
      </w:pPr>
      <w:r w:rsidRPr="00176C9B">
        <w:rPr>
          <w:rFonts w:eastAsia="Times New Roman" w:cs="Times New Roman"/>
          <w:color w:val="000000"/>
        </w:rPr>
        <w:t>«Жалпы білім беру пәндері» модулі бойынша жалпы сағат саны 60 кредит/1440 сағатты, жалпы білім беру пәндері 1-2 курста оқытылды.</w:t>
      </w:r>
    </w:p>
    <w:p w14:paraId="3754361E" w14:textId="77777777" w:rsidR="00826F51" w:rsidRPr="00176C9B" w:rsidRDefault="00826F51" w:rsidP="00826F51">
      <w:pPr>
        <w:shd w:val="clear" w:color="auto" w:fill="FFFFFF"/>
        <w:spacing w:after="0"/>
        <w:ind w:firstLine="708"/>
        <w:jc w:val="both"/>
        <w:textAlignment w:val="baseline"/>
        <w:outlineLvl w:val="2"/>
        <w:rPr>
          <w:rFonts w:eastAsia="Times New Roman" w:cs="Times New Roman"/>
          <w:color w:val="000000"/>
        </w:rPr>
      </w:pPr>
      <w:r w:rsidRPr="00176C9B">
        <w:rPr>
          <w:rFonts w:eastAsia="Times New Roman" w:cs="Times New Roman"/>
          <w:color w:val="000000"/>
        </w:rPr>
        <w:t>Мамандықтың бейініне қарамастан міндетті жалпы білім беру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шынықтыру», «Алғашқы әскери және технологиялық дайындық» жатады.</w:t>
      </w:r>
    </w:p>
    <w:p w14:paraId="34ACF265" w14:textId="77777777" w:rsidR="00826F51" w:rsidRPr="00176C9B" w:rsidRDefault="00826F51" w:rsidP="00826F51">
      <w:pPr>
        <w:shd w:val="clear" w:color="auto" w:fill="FFFFFF"/>
        <w:spacing w:after="0"/>
        <w:ind w:firstLine="708"/>
        <w:jc w:val="both"/>
        <w:textAlignment w:val="baseline"/>
        <w:outlineLvl w:val="2"/>
        <w:rPr>
          <w:rFonts w:eastAsia="Times New Roman" w:cs="Times New Roman"/>
          <w:color w:val="000000"/>
        </w:rPr>
      </w:pPr>
      <w:r w:rsidRPr="00176C9B">
        <w:rPr>
          <w:rFonts w:eastAsia="Times New Roman" w:cs="Times New Roman"/>
          <w:color w:val="000000"/>
        </w:rPr>
        <w:t>Колледжде оқытылатын мамандықтың бейініне байланысты «Физика», «Химия», «Биология», «География», пән</w:t>
      </w:r>
      <w:r>
        <w:rPr>
          <w:rFonts w:eastAsia="Times New Roman" w:cs="Times New Roman"/>
          <w:color w:val="000000"/>
        </w:rPr>
        <w:t>дері</w:t>
      </w:r>
      <w:r w:rsidRPr="00176C9B">
        <w:rPr>
          <w:rFonts w:eastAsia="Times New Roman" w:cs="Times New Roman"/>
          <w:color w:val="000000"/>
        </w:rPr>
        <w:t xml:space="preserve"> таңдалды.</w:t>
      </w:r>
    </w:p>
    <w:p w14:paraId="69DBC9D5" w14:textId="77777777" w:rsidR="00826F51" w:rsidRPr="00176C9B" w:rsidRDefault="00826F51" w:rsidP="00826F51">
      <w:pPr>
        <w:shd w:val="clear" w:color="auto" w:fill="FFFFFF"/>
        <w:spacing w:after="0"/>
        <w:ind w:firstLine="708"/>
        <w:jc w:val="both"/>
        <w:textAlignment w:val="baseline"/>
        <w:outlineLvl w:val="2"/>
        <w:rPr>
          <w:rFonts w:eastAsia="Times New Roman" w:cs="Times New Roman"/>
          <w:color w:val="000000"/>
        </w:rPr>
      </w:pPr>
      <w:r w:rsidRPr="00176C9B">
        <w:rPr>
          <w:rFonts w:eastAsia="Times New Roman" w:cs="Times New Roman"/>
          <w:color w:val="000000"/>
        </w:rPr>
        <w:t>Жалпы білім беру пәндері бойынша емтихандар «Жалпы білім беру пәндері» модуліне бөлінген кредиттер/сағаттар есебінен өткізілді.</w:t>
      </w:r>
    </w:p>
    <w:p w14:paraId="2FDAD29C"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Оқу процесін ұйымдастыру білім беру ұйымының басшысы бекітетін оқу процесінің кестесі негізінде жүзеге асырылды. Оқу процесінің кестесі 2023-2024 оқу жылына бекітіліп ілінді.</w:t>
      </w:r>
    </w:p>
    <w:p w14:paraId="78CE8987"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Оқу процесінің кестесі академиялық кезеңдерден, аралық аттестаттау кезеңдерінен, демалыстардан, кәсіптік практикадан және (немесе) өндірістік оқытудан тұрады. Бітіруші курста оқу жылына қорытынды аттестаттау кезеңі енгізілді.</w:t>
      </w:r>
    </w:p>
    <w:p w14:paraId="267EFE99"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Педагогтардың оқу жүктемесін жоспарлау педагогтың білім алушылармен байланыс жұмысының уақытын білдіретін кредиттермен немесе академиялық сағаттармен жүзеге асырылды.</w:t>
      </w:r>
    </w:p>
    <w:p w14:paraId="70FA057A"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Оқу жылында міндетті оқу жүктемесінің жалпы саны кемінде 36 кредитті құрайтын оқу жылын қоспағанда, 60 кредитті немесе 1440 сағатты құрады.</w:t>
      </w:r>
    </w:p>
    <w:p w14:paraId="42B1079D"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1 кредит 24 академиялық сағатқа, 1 академиялық сағат 45 минутқа тең.</w:t>
      </w:r>
    </w:p>
    <w:p w14:paraId="1C7DFA43"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 xml:space="preserve">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w:t>
      </w:r>
      <w:r w:rsidRPr="00090B98">
        <w:rPr>
          <w:rFonts w:eastAsia="Calibri" w:cs="Times New Roman"/>
          <w:color w:val="000000"/>
          <w:szCs w:val="28"/>
        </w:rPr>
        <w:t>Қазақстан Республикасы Оқу-ағарту министрінің 2022 жылғы 31 тамыздағы № 385 бұйрығына</w:t>
      </w:r>
      <w:r w:rsidRPr="00176C9B">
        <w:rPr>
          <w:rFonts w:eastAsia="Calibri" w:cs="Times New Roman"/>
          <w:color w:val="000000"/>
          <w:szCs w:val="28"/>
        </w:rPr>
        <w:t xml:space="preserve"> сәйкес 2023-2024 оқу жылында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бөлінді.</w:t>
      </w:r>
    </w:p>
    <w:p w14:paraId="27F6A938"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lastRenderedPageBreak/>
        <w:t>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бөлінбеді. Себебі колледжде білім алып жатқан ерекше білім беруді қажет ететін топтардағы студенттердің саны бір топта 10 -12 студенттен аспады.</w:t>
      </w:r>
    </w:p>
    <w:p w14:paraId="3CC68AC2"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2023-2024 оқу жылына педагогтардың оқу жүктемесі қосымша</w:t>
      </w:r>
      <w:r>
        <w:rPr>
          <w:rFonts w:eastAsia="Calibri" w:cs="Times New Roman"/>
          <w:color w:val="000000"/>
          <w:szCs w:val="28"/>
        </w:rPr>
        <w:t xml:space="preserve"> </w:t>
      </w:r>
      <w:r w:rsidRPr="00176C9B">
        <w:rPr>
          <w:rFonts w:eastAsia="Calibri" w:cs="Times New Roman"/>
          <w:color w:val="000000"/>
          <w:szCs w:val="28"/>
        </w:rPr>
        <w:t xml:space="preserve">кестедегідей жоспарланды; </w:t>
      </w:r>
    </w:p>
    <w:p w14:paraId="27C5FDE8"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Колледжде 2023-2024 оқу жылы</w:t>
      </w:r>
      <w:r>
        <w:rPr>
          <w:rFonts w:eastAsia="Calibri" w:cs="Times New Roman"/>
          <w:color w:val="000000"/>
          <w:szCs w:val="28"/>
        </w:rPr>
        <w:t>,</w:t>
      </w:r>
      <w:r w:rsidRPr="00176C9B">
        <w:rPr>
          <w:rFonts w:eastAsia="Calibri" w:cs="Times New Roman"/>
          <w:color w:val="000000"/>
          <w:szCs w:val="28"/>
        </w:rPr>
        <w:t xml:space="preserve"> оқу процесінің графигіне сәйкес бастал</w:t>
      </w:r>
      <w:r>
        <w:rPr>
          <w:rFonts w:eastAsia="Calibri" w:cs="Times New Roman"/>
          <w:color w:val="000000"/>
          <w:szCs w:val="28"/>
        </w:rPr>
        <w:t>ып</w:t>
      </w:r>
      <w:r w:rsidRPr="00176C9B">
        <w:rPr>
          <w:rFonts w:eastAsia="Calibri" w:cs="Times New Roman"/>
          <w:color w:val="000000"/>
          <w:szCs w:val="28"/>
        </w:rPr>
        <w:t xml:space="preserve"> аяқталды.</w:t>
      </w:r>
    </w:p>
    <w:p w14:paraId="71AA876B"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Білім алушылар үшін оқу жылы ішінде кемінде екі рет демалыс белгіленді. Академиялық кезеңдер мен каникул ұзақтығын колледж дербес айқындады.</w:t>
      </w:r>
    </w:p>
    <w:p w14:paraId="361A016B"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Колледжде сабақ кестесі оқу процесінің графигіне және жұмыс оқу жоспарларына сәйкес жасалынды.</w:t>
      </w:r>
    </w:p>
    <w:p w14:paraId="1EB52EEE"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Аудиториялық сабақтардың барлық түрлері үшін ұзақтығы 45 минут академиялық сағат белгіленді.</w:t>
      </w:r>
    </w:p>
    <w:p w14:paraId="27D617C3" w14:textId="77777777" w:rsidR="00826F51" w:rsidRPr="00176C9B"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Педагогтер үшін сабақтар арасындағы үзілістер кезінде білім алушылармен бір мезгілде тынығу және тамақтану уақыты колледждің ішкі тәртіп қағидаларымен айқындалды.</w:t>
      </w:r>
    </w:p>
    <w:p w14:paraId="5B5A4943" w14:textId="77777777" w:rsidR="00826F51" w:rsidRDefault="00826F51" w:rsidP="00826F51">
      <w:pPr>
        <w:tabs>
          <w:tab w:val="left" w:pos="993"/>
        </w:tabs>
        <w:spacing w:after="0"/>
        <w:ind w:firstLine="709"/>
        <w:jc w:val="both"/>
        <w:rPr>
          <w:rFonts w:eastAsia="Calibri" w:cs="Times New Roman"/>
          <w:color w:val="000000"/>
          <w:szCs w:val="28"/>
        </w:rPr>
      </w:pPr>
      <w:r w:rsidRPr="00176C9B">
        <w:rPr>
          <w:rFonts w:eastAsia="Calibri" w:cs="Times New Roman"/>
          <w:color w:val="000000"/>
          <w:szCs w:val="28"/>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r w:rsidRPr="00106A89">
        <w:rPr>
          <w:rFonts w:eastAsia="Calibri" w:cs="Times New Roman"/>
          <w:color w:val="000000"/>
          <w:szCs w:val="28"/>
        </w:rPr>
        <w:t>Қазақстан Республикасы Үкіметінің 2015 жылғы 31 желтоқсандағы № 1193 қаулысының негізінде</w:t>
      </w:r>
      <w:r>
        <w:rPr>
          <w:rFonts w:eastAsia="Calibri" w:cs="Times New Roman"/>
          <w:b/>
          <w:bCs/>
          <w:color w:val="000000"/>
          <w:szCs w:val="28"/>
        </w:rPr>
        <w:t xml:space="preserve"> </w:t>
      </w:r>
      <w:r w:rsidRPr="00176C9B">
        <w:rPr>
          <w:rFonts w:eastAsia="Calibri" w:cs="Times New Roman"/>
          <w:color w:val="000000"/>
          <w:szCs w:val="28"/>
        </w:rPr>
        <w:t>оқыту кабинеттерін (зертханаларды, шеберханаларды, оқу-консультациялық пункттерді) меңгергені үшін "Педагог мәртебесі туралы" 2019 жылғы 27 желтоқсандағы Қазақстан Республикасының Заңына сәйкес төменде келтірілген кесте</w:t>
      </w:r>
      <w:r>
        <w:rPr>
          <w:rFonts w:eastAsia="Calibri" w:cs="Times New Roman"/>
          <w:color w:val="000000"/>
          <w:szCs w:val="28"/>
        </w:rPr>
        <w:t>г</w:t>
      </w:r>
      <w:r w:rsidRPr="00176C9B">
        <w:rPr>
          <w:rFonts w:eastAsia="Calibri" w:cs="Times New Roman"/>
          <w:color w:val="000000"/>
          <w:szCs w:val="28"/>
        </w:rPr>
        <w:t xml:space="preserve">е </w:t>
      </w:r>
      <w:r>
        <w:rPr>
          <w:rFonts w:eastAsia="Calibri" w:cs="Times New Roman"/>
          <w:color w:val="000000"/>
          <w:szCs w:val="28"/>
        </w:rPr>
        <w:t xml:space="preserve">сәйкес </w:t>
      </w:r>
      <w:r w:rsidRPr="00176C9B">
        <w:rPr>
          <w:rFonts w:eastAsia="Calibri" w:cs="Times New Roman"/>
          <w:color w:val="000000"/>
          <w:szCs w:val="28"/>
        </w:rPr>
        <w:t xml:space="preserve">БЛА-дан 25 % </w:t>
      </w:r>
      <w:r>
        <w:rPr>
          <w:rFonts w:eastAsia="Calibri" w:cs="Times New Roman"/>
          <w:color w:val="000000"/>
          <w:szCs w:val="28"/>
        </w:rPr>
        <w:t>төленді.</w:t>
      </w:r>
    </w:p>
    <w:p w14:paraId="6846411A" w14:textId="77777777" w:rsidR="00826F51" w:rsidRDefault="00826F51" w:rsidP="00826F51">
      <w:pPr>
        <w:pStyle w:val="Default"/>
        <w:ind w:firstLine="720"/>
        <w:contextualSpacing/>
        <w:jc w:val="both"/>
        <w:rPr>
          <w:color w:val="auto"/>
          <w:sz w:val="28"/>
          <w:szCs w:val="28"/>
          <w:lang w:val="kk-KZ"/>
        </w:rPr>
      </w:pPr>
      <w:r>
        <w:rPr>
          <w:color w:val="auto"/>
          <w:sz w:val="28"/>
          <w:szCs w:val="28"/>
          <w:lang w:val="kk-KZ"/>
        </w:rPr>
        <w:t>2</w:t>
      </w:r>
      <w:r w:rsidRPr="00CC290E">
        <w:rPr>
          <w:color w:val="auto"/>
          <w:sz w:val="28"/>
          <w:szCs w:val="28"/>
          <w:lang w:val="kk-KZ"/>
        </w:rPr>
        <w:t>) техникалық және кәсіптік, орта білімнен кейінгі білім беру ұйымдары әзірлеген техникалық және кәсіптік, орта білімнен кейінгі білім берудің мемлекеттік жалпыға міндетті стандартының (бар болса), WorldSkills (WorldSkils) кәсіптік стандарттарының (бар болса) талаптары негізінде жұмыс берушілердің қатысуымен әзірленген білім беру бағдарламаларының болуы:</w:t>
      </w:r>
    </w:p>
    <w:p w14:paraId="6A3C6952" w14:textId="77777777" w:rsidR="00826F51" w:rsidRDefault="00826F51" w:rsidP="00826F51">
      <w:pPr>
        <w:pStyle w:val="Default"/>
        <w:ind w:firstLine="720"/>
        <w:contextualSpacing/>
        <w:jc w:val="both"/>
        <w:rPr>
          <w:color w:val="auto"/>
          <w:sz w:val="28"/>
          <w:szCs w:val="28"/>
          <w:lang w:val="kk-KZ"/>
        </w:rPr>
      </w:pPr>
      <w:r w:rsidRPr="00B030D5">
        <w:rPr>
          <w:color w:val="auto"/>
          <w:sz w:val="28"/>
          <w:szCs w:val="28"/>
          <w:lang w:val="kk-KZ"/>
        </w:rPr>
        <w:t xml:space="preserve">Колледждің </w:t>
      </w:r>
      <w:r w:rsidRPr="00B030D5">
        <w:rPr>
          <w:sz w:val="28"/>
          <w:szCs w:val="28"/>
          <w:lang w:val="kk-KZ"/>
        </w:rPr>
        <w:t>202</w:t>
      </w:r>
      <w:r>
        <w:rPr>
          <w:sz w:val="28"/>
          <w:szCs w:val="28"/>
          <w:lang w:val="kk-KZ"/>
        </w:rPr>
        <w:t>1</w:t>
      </w:r>
      <w:r w:rsidRPr="00B030D5">
        <w:rPr>
          <w:sz w:val="28"/>
          <w:szCs w:val="28"/>
          <w:lang w:val="kk-KZ"/>
        </w:rPr>
        <w:t>-202</w:t>
      </w:r>
      <w:r>
        <w:rPr>
          <w:sz w:val="28"/>
          <w:szCs w:val="28"/>
          <w:lang w:val="kk-KZ"/>
        </w:rPr>
        <w:t>2</w:t>
      </w:r>
      <w:r w:rsidRPr="00B030D5">
        <w:rPr>
          <w:sz w:val="28"/>
          <w:szCs w:val="28"/>
          <w:lang w:val="kk-KZ"/>
        </w:rPr>
        <w:t>, 202</w:t>
      </w:r>
      <w:r>
        <w:rPr>
          <w:sz w:val="28"/>
          <w:szCs w:val="28"/>
          <w:lang w:val="kk-KZ"/>
        </w:rPr>
        <w:t>2</w:t>
      </w:r>
      <w:r w:rsidRPr="00B030D5">
        <w:rPr>
          <w:sz w:val="28"/>
          <w:szCs w:val="28"/>
          <w:lang w:val="kk-KZ"/>
        </w:rPr>
        <w:t>-202</w:t>
      </w:r>
      <w:r>
        <w:rPr>
          <w:sz w:val="28"/>
          <w:szCs w:val="28"/>
          <w:lang w:val="kk-KZ"/>
        </w:rPr>
        <w:t>3</w:t>
      </w:r>
      <w:r w:rsidRPr="00B030D5">
        <w:rPr>
          <w:sz w:val="28"/>
          <w:szCs w:val="28"/>
          <w:lang w:val="kk-KZ"/>
        </w:rPr>
        <w:t>, 202</w:t>
      </w:r>
      <w:r>
        <w:rPr>
          <w:sz w:val="28"/>
          <w:szCs w:val="28"/>
          <w:lang w:val="kk-KZ"/>
        </w:rPr>
        <w:t>3</w:t>
      </w:r>
      <w:r w:rsidRPr="00B030D5">
        <w:rPr>
          <w:sz w:val="28"/>
          <w:szCs w:val="28"/>
          <w:lang w:val="kk-KZ"/>
        </w:rPr>
        <w:t>-202</w:t>
      </w:r>
      <w:r>
        <w:rPr>
          <w:sz w:val="28"/>
          <w:szCs w:val="28"/>
          <w:lang w:val="kk-KZ"/>
        </w:rPr>
        <w:t>4</w:t>
      </w:r>
      <w:r w:rsidRPr="00B030D5">
        <w:rPr>
          <w:sz w:val="28"/>
          <w:szCs w:val="28"/>
          <w:lang w:val="kk-KZ"/>
        </w:rPr>
        <w:t xml:space="preserve"> оқу жылдарына арналған оқу жұмыс жоспарлары мемлекеттік жалпы міндетті білім беру стандарттарының негізінде әзірленген. Оқу жұмыс жоспарлары жұмыс берушілермен келісілген. Кәсіптік стандарт және </w:t>
      </w:r>
      <w:r w:rsidRPr="00B030D5">
        <w:rPr>
          <w:color w:val="auto"/>
          <w:sz w:val="28"/>
          <w:szCs w:val="28"/>
          <w:lang w:val="kk-KZ"/>
        </w:rPr>
        <w:t xml:space="preserve">WorldSkills кәсіптік стандарттары негізінде білім беру бағдарламаларының элементтері барлық мамандықтардың кәсіптік модульдерінде қолданылды. </w:t>
      </w:r>
    </w:p>
    <w:p w14:paraId="2AA157B1" w14:textId="77777777" w:rsidR="00826F51" w:rsidRDefault="00826F51" w:rsidP="00826F51">
      <w:pPr>
        <w:pStyle w:val="Default"/>
        <w:ind w:firstLine="720"/>
        <w:contextualSpacing/>
        <w:jc w:val="both"/>
        <w:rPr>
          <w:color w:val="auto"/>
          <w:sz w:val="28"/>
          <w:szCs w:val="28"/>
          <w:lang w:val="kk-KZ"/>
        </w:rPr>
      </w:pPr>
      <w:r>
        <w:rPr>
          <w:color w:val="auto"/>
          <w:sz w:val="28"/>
          <w:szCs w:val="28"/>
          <w:lang w:val="kk-KZ"/>
        </w:rPr>
        <w:t>3</w:t>
      </w:r>
      <w:r w:rsidRPr="00CC290E">
        <w:rPr>
          <w:color w:val="auto"/>
          <w:sz w:val="28"/>
          <w:szCs w:val="28"/>
          <w:lang w:val="kk-KZ"/>
        </w:rPr>
        <w:t>) техникалық және кәсіптік білім берудің мемлекеттік жалпыға міндетті стандартының 1, 2-қосымшаларына сәйкес техникалық және кәсіптік білім берудің оқу жоспарының үлгілері негізінде әзірленген жұмыс оқу жоспарларының болуы:</w:t>
      </w:r>
    </w:p>
    <w:p w14:paraId="0AADE02B" w14:textId="77777777" w:rsidR="00826F51" w:rsidRDefault="00826F51" w:rsidP="00826F51">
      <w:pPr>
        <w:pStyle w:val="Default"/>
        <w:ind w:firstLine="720"/>
        <w:contextualSpacing/>
        <w:jc w:val="both"/>
        <w:rPr>
          <w:rFonts w:eastAsia="Times New Roman"/>
          <w:sz w:val="28"/>
          <w:szCs w:val="28"/>
          <w:lang w:val="kk-KZ" w:eastAsia="ru-RU"/>
        </w:rPr>
      </w:pPr>
      <w:r w:rsidRPr="0011138B">
        <w:rPr>
          <w:rFonts w:eastAsia="Times New Roman"/>
          <w:sz w:val="28"/>
          <w:szCs w:val="28"/>
          <w:shd w:val="clear" w:color="auto" w:fill="FFFFFF"/>
          <w:lang w:val="kk-KZ" w:eastAsia="ru-RU"/>
        </w:rPr>
        <w:t>2021-2022 оқу жылында</w:t>
      </w:r>
      <w:r w:rsidRPr="0011138B">
        <w:rPr>
          <w:rFonts w:eastAsia="Times New Roman"/>
          <w:b/>
          <w:bCs/>
          <w:sz w:val="28"/>
          <w:szCs w:val="28"/>
          <w:shd w:val="clear" w:color="auto" w:fill="FFFFFF"/>
          <w:lang w:val="kk-KZ" w:eastAsia="ru-RU"/>
        </w:rPr>
        <w:t xml:space="preserve"> </w:t>
      </w:r>
      <w:r w:rsidRPr="0011138B">
        <w:rPr>
          <w:rFonts w:eastAsia="Times New Roman"/>
          <w:sz w:val="28"/>
          <w:szCs w:val="28"/>
          <w:shd w:val="clear" w:color="auto" w:fill="FFFFFF"/>
          <w:lang w:val="kk-KZ" w:eastAsia="ru-RU"/>
        </w:rPr>
        <w:t>жұмыс оқу жоспарлары МЖМБС моделіндегі 1-қосымшаға</w:t>
      </w:r>
      <w:r>
        <w:rPr>
          <w:rFonts w:eastAsia="Times New Roman"/>
          <w:sz w:val="28"/>
          <w:szCs w:val="28"/>
          <w:shd w:val="clear" w:color="auto" w:fill="FFFFFF"/>
          <w:lang w:val="kk-KZ" w:eastAsia="ru-RU"/>
        </w:rPr>
        <w:t xml:space="preserve"> </w:t>
      </w:r>
      <w:r w:rsidRPr="0011138B">
        <w:rPr>
          <w:rFonts w:eastAsia="Times New Roman"/>
          <w:sz w:val="28"/>
          <w:szCs w:val="28"/>
          <w:shd w:val="clear" w:color="auto" w:fill="FFFFFF"/>
          <w:lang w:val="kk-KZ" w:eastAsia="ru-RU"/>
        </w:rPr>
        <w:t>сәйкес модульдік-құзыретті технология негізінде әзірленді, ал 2021-22 жылдан бастап және одан</w:t>
      </w:r>
      <w:r>
        <w:rPr>
          <w:rFonts w:eastAsia="Times New Roman"/>
          <w:sz w:val="28"/>
          <w:szCs w:val="28"/>
          <w:shd w:val="clear" w:color="auto" w:fill="FFFFFF"/>
          <w:lang w:val="kk-KZ" w:eastAsia="ru-RU"/>
        </w:rPr>
        <w:t xml:space="preserve"> </w:t>
      </w:r>
      <w:r w:rsidRPr="0011138B">
        <w:rPr>
          <w:rFonts w:eastAsia="Times New Roman"/>
          <w:sz w:val="28"/>
          <w:szCs w:val="28"/>
          <w:shd w:val="clear" w:color="auto" w:fill="FFFFFF"/>
          <w:lang w:val="kk-KZ" w:eastAsia="ru-RU"/>
        </w:rPr>
        <w:t xml:space="preserve">кейінгі жылдары оқу жоспарларын әзірлеу </w:t>
      </w:r>
      <w:r w:rsidRPr="0011138B">
        <w:rPr>
          <w:rFonts w:eastAsia="Times New Roman"/>
          <w:sz w:val="28"/>
          <w:szCs w:val="28"/>
          <w:shd w:val="clear" w:color="auto" w:fill="FFFFFF"/>
          <w:lang w:val="kk-KZ" w:eastAsia="ru-RU"/>
        </w:rPr>
        <w:lastRenderedPageBreak/>
        <w:t>кезінде МЖМБС моделінің 1-қосымшасын негізге</w:t>
      </w:r>
      <w:r>
        <w:rPr>
          <w:rFonts w:eastAsia="Times New Roman"/>
          <w:sz w:val="28"/>
          <w:szCs w:val="28"/>
          <w:shd w:val="clear" w:color="auto" w:fill="FFFFFF"/>
          <w:lang w:val="kk-KZ" w:eastAsia="ru-RU"/>
        </w:rPr>
        <w:t xml:space="preserve"> </w:t>
      </w:r>
      <w:r w:rsidRPr="0011138B">
        <w:rPr>
          <w:rFonts w:eastAsia="Times New Roman"/>
          <w:sz w:val="28"/>
          <w:szCs w:val="28"/>
          <w:shd w:val="clear" w:color="auto" w:fill="FFFFFF"/>
          <w:lang w:val="kk-KZ" w:eastAsia="ru-RU"/>
        </w:rPr>
        <w:t>ала отырып, кредиттік-модульдік технология негізінде дайындалды.</w:t>
      </w:r>
      <w:r w:rsidRPr="0011138B">
        <w:rPr>
          <w:rFonts w:eastAsia="Times New Roman"/>
          <w:sz w:val="28"/>
          <w:szCs w:val="28"/>
          <w:lang w:val="kk-KZ" w:eastAsia="ru-RU"/>
        </w:rPr>
        <w:t> </w:t>
      </w:r>
    </w:p>
    <w:p w14:paraId="4B7D944F" w14:textId="77777777" w:rsidR="00826F51" w:rsidRPr="00CA4902" w:rsidRDefault="00826F51" w:rsidP="00826F51">
      <w:pPr>
        <w:pStyle w:val="Default"/>
        <w:ind w:firstLine="720"/>
        <w:contextualSpacing/>
        <w:jc w:val="both"/>
        <w:rPr>
          <w:rFonts w:eastAsia="Times New Roman"/>
          <w:sz w:val="28"/>
          <w:szCs w:val="28"/>
          <w:lang w:val="kk-KZ" w:eastAsia="ru-RU"/>
        </w:rPr>
      </w:pPr>
      <w:r w:rsidRPr="00917165">
        <w:rPr>
          <w:rFonts w:eastAsia="Times New Roman"/>
          <w:sz w:val="28"/>
          <w:szCs w:val="28"/>
          <w:shd w:val="clear" w:color="auto" w:fill="FFFFFF"/>
          <w:lang w:val="kk-KZ" w:eastAsia="ru-RU"/>
        </w:rPr>
        <w:t>2022-2023 оқу жылы</w:t>
      </w:r>
      <w:r w:rsidRPr="00917165">
        <w:rPr>
          <w:rFonts w:eastAsia="Times New Roman"/>
          <w:b/>
          <w:bCs/>
          <w:sz w:val="28"/>
          <w:szCs w:val="28"/>
          <w:shd w:val="clear" w:color="auto" w:fill="FFFFFF"/>
          <w:lang w:val="kk-KZ" w:eastAsia="ru-RU"/>
        </w:rPr>
        <w:t xml:space="preserve"> </w:t>
      </w:r>
      <w:r w:rsidRPr="00917165">
        <w:rPr>
          <w:rFonts w:eastAsia="Times New Roman"/>
          <w:sz w:val="28"/>
          <w:szCs w:val="28"/>
          <w:shd w:val="clear" w:color="auto" w:fill="FFFFFF"/>
          <w:lang w:val="kk-KZ" w:eastAsia="ru-RU"/>
        </w:rPr>
        <w:t>жұмыс оқу жоспары ҚР оқу-ағарту Министрлігінің 03.08.2022ж.</w:t>
      </w:r>
      <w:r>
        <w:rPr>
          <w:rFonts w:eastAsia="Times New Roman"/>
          <w:sz w:val="28"/>
          <w:szCs w:val="28"/>
          <w:shd w:val="clear" w:color="auto" w:fill="FFFFFF"/>
          <w:lang w:val="kk-KZ" w:eastAsia="ru-RU"/>
        </w:rPr>
        <w:t xml:space="preserve"> </w:t>
      </w:r>
      <w:r w:rsidRPr="00CA4902">
        <w:rPr>
          <w:rFonts w:eastAsia="Times New Roman"/>
          <w:sz w:val="28"/>
          <w:szCs w:val="28"/>
          <w:shd w:val="clear" w:color="auto" w:fill="FFFFFF"/>
          <w:lang w:val="kk-KZ" w:eastAsia="ru-RU"/>
        </w:rPr>
        <w:t>№348 «ТжКБ Мемлекеттік жалпыға міндетті стандарты» бұйрығына, мамандықтар бойынша</w:t>
      </w:r>
      <w:r>
        <w:rPr>
          <w:rFonts w:eastAsia="Times New Roman"/>
          <w:sz w:val="28"/>
          <w:szCs w:val="28"/>
          <w:shd w:val="clear" w:color="auto" w:fill="FFFFFF"/>
          <w:lang w:val="kk-KZ" w:eastAsia="ru-RU"/>
        </w:rPr>
        <w:t xml:space="preserve"> </w:t>
      </w:r>
      <w:r w:rsidRPr="00CA4902">
        <w:rPr>
          <w:rFonts w:eastAsia="Times New Roman"/>
          <w:sz w:val="28"/>
          <w:szCs w:val="28"/>
          <w:shd w:val="clear" w:color="auto" w:fill="FFFFFF"/>
          <w:lang w:val="kk-KZ" w:eastAsia="ru-RU"/>
        </w:rPr>
        <w:t>кәсіби стандарттар мен WS стандарттары негізінде әзірленді.</w:t>
      </w:r>
      <w:r w:rsidRPr="00CA4902">
        <w:rPr>
          <w:rFonts w:eastAsia="Times New Roman"/>
          <w:sz w:val="28"/>
          <w:szCs w:val="28"/>
          <w:lang w:val="kk-KZ" w:eastAsia="ru-RU"/>
        </w:rPr>
        <w:t> </w:t>
      </w:r>
    </w:p>
    <w:p w14:paraId="2BAF6781" w14:textId="77777777" w:rsidR="00826F51" w:rsidRPr="00917165" w:rsidRDefault="00826F51" w:rsidP="00826F51">
      <w:pPr>
        <w:pStyle w:val="Default"/>
        <w:ind w:firstLine="720"/>
        <w:contextualSpacing/>
        <w:jc w:val="both"/>
        <w:rPr>
          <w:rFonts w:eastAsia="Times New Roman"/>
          <w:sz w:val="28"/>
          <w:szCs w:val="28"/>
          <w:lang w:val="kk-KZ" w:eastAsia="ru-RU"/>
        </w:rPr>
      </w:pPr>
      <w:r w:rsidRPr="00917165">
        <w:rPr>
          <w:rFonts w:eastAsia="Times New Roman"/>
          <w:sz w:val="28"/>
          <w:szCs w:val="28"/>
          <w:shd w:val="clear" w:color="auto" w:fill="FFFFFF"/>
          <w:lang w:val="kk-KZ" w:eastAsia="ru-RU"/>
        </w:rPr>
        <w:t>202</w:t>
      </w:r>
      <w:r>
        <w:rPr>
          <w:rFonts w:eastAsia="Times New Roman"/>
          <w:sz w:val="28"/>
          <w:szCs w:val="28"/>
          <w:shd w:val="clear" w:color="auto" w:fill="FFFFFF"/>
          <w:lang w:val="kk-KZ" w:eastAsia="ru-RU"/>
        </w:rPr>
        <w:t>3</w:t>
      </w:r>
      <w:r w:rsidRPr="00917165">
        <w:rPr>
          <w:rFonts w:eastAsia="Times New Roman"/>
          <w:sz w:val="28"/>
          <w:szCs w:val="28"/>
          <w:shd w:val="clear" w:color="auto" w:fill="FFFFFF"/>
          <w:lang w:val="kk-KZ" w:eastAsia="ru-RU"/>
        </w:rPr>
        <w:t>-202</w:t>
      </w:r>
      <w:r>
        <w:rPr>
          <w:rFonts w:eastAsia="Times New Roman"/>
          <w:sz w:val="28"/>
          <w:szCs w:val="28"/>
          <w:shd w:val="clear" w:color="auto" w:fill="FFFFFF"/>
          <w:lang w:val="kk-KZ" w:eastAsia="ru-RU"/>
        </w:rPr>
        <w:t>4</w:t>
      </w:r>
      <w:r w:rsidRPr="00917165">
        <w:rPr>
          <w:rFonts w:eastAsia="Times New Roman"/>
          <w:sz w:val="28"/>
          <w:szCs w:val="28"/>
          <w:shd w:val="clear" w:color="auto" w:fill="FFFFFF"/>
          <w:lang w:val="kk-KZ" w:eastAsia="ru-RU"/>
        </w:rPr>
        <w:t xml:space="preserve"> оқу жылы</w:t>
      </w:r>
      <w:r w:rsidRPr="00917165">
        <w:rPr>
          <w:rFonts w:eastAsia="Times New Roman"/>
          <w:b/>
          <w:bCs/>
          <w:sz w:val="28"/>
          <w:szCs w:val="28"/>
          <w:shd w:val="clear" w:color="auto" w:fill="FFFFFF"/>
          <w:lang w:val="kk-KZ" w:eastAsia="ru-RU"/>
        </w:rPr>
        <w:t xml:space="preserve"> </w:t>
      </w:r>
      <w:r w:rsidRPr="00917165">
        <w:rPr>
          <w:rFonts w:eastAsia="Times New Roman"/>
          <w:sz w:val="28"/>
          <w:szCs w:val="28"/>
          <w:shd w:val="clear" w:color="auto" w:fill="FFFFFF"/>
          <w:lang w:val="kk-KZ" w:eastAsia="ru-RU"/>
        </w:rPr>
        <w:t xml:space="preserve">жұмыс оқу жоспары </w:t>
      </w:r>
      <w:bookmarkStart w:id="2" w:name="_Hlk161150208"/>
      <w:r w:rsidRPr="00917165">
        <w:rPr>
          <w:rFonts w:eastAsia="Times New Roman"/>
          <w:sz w:val="28"/>
          <w:szCs w:val="28"/>
          <w:shd w:val="clear" w:color="auto" w:fill="FFFFFF"/>
          <w:lang w:val="kk-KZ" w:eastAsia="ru-RU"/>
        </w:rPr>
        <w:t>ҚР оқу-ағарту Министрлігінің 03.08.2022ж.</w:t>
      </w:r>
      <w:r>
        <w:rPr>
          <w:rFonts w:eastAsia="Times New Roman"/>
          <w:sz w:val="28"/>
          <w:szCs w:val="28"/>
          <w:shd w:val="clear" w:color="auto" w:fill="FFFFFF"/>
          <w:lang w:val="kk-KZ" w:eastAsia="ru-RU"/>
        </w:rPr>
        <w:t xml:space="preserve"> </w:t>
      </w:r>
      <w:r w:rsidRPr="00917165">
        <w:rPr>
          <w:rFonts w:eastAsia="Times New Roman"/>
          <w:sz w:val="28"/>
          <w:szCs w:val="28"/>
          <w:shd w:val="clear" w:color="auto" w:fill="FFFFFF"/>
          <w:lang w:val="kk-KZ" w:eastAsia="ru-RU"/>
        </w:rPr>
        <w:t>№348 «ТжКБ Мемлекеттік жалпыға міндетті стандарты» бұйрығына, мамандықтар бойынша</w:t>
      </w:r>
      <w:r>
        <w:rPr>
          <w:rFonts w:eastAsia="Times New Roman"/>
          <w:sz w:val="28"/>
          <w:szCs w:val="28"/>
          <w:shd w:val="clear" w:color="auto" w:fill="FFFFFF"/>
          <w:lang w:val="kk-KZ" w:eastAsia="ru-RU"/>
        </w:rPr>
        <w:t xml:space="preserve"> </w:t>
      </w:r>
      <w:r w:rsidRPr="00917165">
        <w:rPr>
          <w:rFonts w:eastAsia="Times New Roman"/>
          <w:sz w:val="28"/>
          <w:szCs w:val="28"/>
          <w:shd w:val="clear" w:color="auto" w:fill="FFFFFF"/>
          <w:lang w:val="kk-KZ" w:eastAsia="ru-RU"/>
        </w:rPr>
        <w:t>кәсіби стандарттар мен WS стандарттары негізінде әзірленді.</w:t>
      </w:r>
      <w:r w:rsidRPr="00917165">
        <w:rPr>
          <w:rFonts w:eastAsia="Times New Roman"/>
          <w:sz w:val="28"/>
          <w:szCs w:val="28"/>
          <w:lang w:val="kk-KZ" w:eastAsia="ru-RU"/>
        </w:rPr>
        <w:t> </w:t>
      </w:r>
    </w:p>
    <w:bookmarkEnd w:id="2"/>
    <w:p w14:paraId="03227A50" w14:textId="77777777" w:rsidR="00826F51" w:rsidRPr="00917165" w:rsidRDefault="00826F51" w:rsidP="00826F51">
      <w:pPr>
        <w:pStyle w:val="Default"/>
        <w:ind w:firstLine="720"/>
        <w:contextualSpacing/>
        <w:jc w:val="both"/>
        <w:rPr>
          <w:color w:val="auto"/>
          <w:sz w:val="28"/>
          <w:szCs w:val="28"/>
          <w:lang w:val="kk-KZ"/>
        </w:rPr>
      </w:pPr>
      <w:r w:rsidRPr="00917165">
        <w:rPr>
          <w:rFonts w:eastAsia="Times New Roman"/>
          <w:sz w:val="28"/>
          <w:szCs w:val="28"/>
          <w:shd w:val="clear" w:color="auto" w:fill="FFFFFF"/>
          <w:lang w:val="kk-KZ" w:eastAsia="ru-RU"/>
        </w:rPr>
        <w:t>Бірыңғай ақпараттық есеп жүйесін қалыптастыру және білім беру бағдарламаларының</w:t>
      </w:r>
      <w:r>
        <w:rPr>
          <w:rFonts w:eastAsia="Times New Roman"/>
          <w:sz w:val="28"/>
          <w:szCs w:val="28"/>
          <w:shd w:val="clear" w:color="auto" w:fill="FFFFFF"/>
          <w:lang w:val="kk-KZ" w:eastAsia="ru-RU"/>
        </w:rPr>
        <w:t xml:space="preserve"> </w:t>
      </w:r>
      <w:r w:rsidRPr="00917165">
        <w:rPr>
          <w:rFonts w:eastAsia="Times New Roman"/>
          <w:sz w:val="28"/>
          <w:szCs w:val="28"/>
          <w:shd w:val="clear" w:color="auto" w:fill="FFFFFF"/>
          <w:lang w:val="kk-KZ" w:eastAsia="ru-RU"/>
        </w:rPr>
        <w:t xml:space="preserve">сапасын арттыру үшін білім беру бағдарламаларының тізілімі құрылды. </w:t>
      </w:r>
      <w:r w:rsidRPr="00CA4902">
        <w:rPr>
          <w:rFonts w:eastAsia="Times New Roman"/>
          <w:sz w:val="28"/>
          <w:szCs w:val="28"/>
          <w:shd w:val="clear" w:color="auto" w:fill="FFFFFF"/>
          <w:lang w:val="kk-KZ" w:eastAsia="ru-RU"/>
        </w:rPr>
        <w:t>Қазіргі уақытта тізілімде негізгі орта білім беру базасында сараптамалық топтардың оң қорытындысын алған</w:t>
      </w:r>
      <w:r>
        <w:rPr>
          <w:rFonts w:eastAsia="Times New Roman"/>
          <w:sz w:val="28"/>
          <w:szCs w:val="28"/>
          <w:shd w:val="clear" w:color="auto" w:fill="FFFFFF"/>
          <w:lang w:val="kk-KZ" w:eastAsia="ru-RU"/>
        </w:rPr>
        <w:t xml:space="preserve"> </w:t>
      </w:r>
      <w:r w:rsidRPr="00CA4902">
        <w:rPr>
          <w:rFonts w:eastAsia="Times New Roman"/>
          <w:sz w:val="28"/>
          <w:szCs w:val="28"/>
          <w:shd w:val="clear" w:color="auto" w:fill="FFFFFF"/>
          <w:lang w:val="kk-KZ" w:eastAsia="ru-RU"/>
        </w:rPr>
        <w:t>білім беру бағдарламаларының паспорттары орналастырыл</w:t>
      </w:r>
      <w:r>
        <w:rPr>
          <w:rFonts w:eastAsia="Times New Roman"/>
          <w:sz w:val="28"/>
          <w:szCs w:val="28"/>
          <w:shd w:val="clear" w:color="auto" w:fill="FFFFFF"/>
          <w:lang w:val="kk-KZ" w:eastAsia="ru-RU"/>
        </w:rPr>
        <w:t>уда</w:t>
      </w:r>
      <w:r w:rsidRPr="00CA4902">
        <w:rPr>
          <w:rFonts w:eastAsia="Times New Roman"/>
          <w:sz w:val="28"/>
          <w:szCs w:val="28"/>
          <w:shd w:val="clear" w:color="auto" w:fill="FFFFFF"/>
          <w:lang w:val="kk-KZ" w:eastAsia="ru-RU"/>
        </w:rPr>
        <w:t>.</w:t>
      </w:r>
      <w:r w:rsidRPr="00CA4902">
        <w:rPr>
          <w:rFonts w:eastAsia="Times New Roman"/>
          <w:sz w:val="28"/>
          <w:szCs w:val="28"/>
          <w:lang w:val="kk-KZ" w:eastAsia="ru-RU"/>
        </w:rPr>
        <w:t> </w:t>
      </w:r>
    </w:p>
    <w:p w14:paraId="5CBAF640" w14:textId="77777777" w:rsidR="00826F51" w:rsidRPr="00B030D5" w:rsidRDefault="00826F51" w:rsidP="00826F51">
      <w:pPr>
        <w:spacing w:after="0"/>
        <w:ind w:firstLine="709"/>
        <w:jc w:val="both"/>
        <w:rPr>
          <w:rFonts w:cs="Times New Roman"/>
          <w:szCs w:val="28"/>
        </w:rPr>
      </w:pPr>
      <w:r w:rsidRPr="00B030D5">
        <w:rPr>
          <w:rFonts w:cs="Times New Roman"/>
          <w:szCs w:val="28"/>
        </w:rPr>
        <w:t xml:space="preserve">2021-2022 оқу жылында келесі мамандықтар (біліктіліктер) бойынша жұмыс оқу жоспарлары әзірленген: </w:t>
      </w:r>
    </w:p>
    <w:p w14:paraId="0B85CF05" w14:textId="77777777" w:rsidR="00826F51" w:rsidRPr="00B030D5" w:rsidRDefault="00826F51" w:rsidP="00826F51">
      <w:pPr>
        <w:spacing w:after="0"/>
        <w:ind w:firstLine="709"/>
        <w:jc w:val="both"/>
        <w:rPr>
          <w:rFonts w:cs="Times New Roman"/>
          <w:szCs w:val="28"/>
        </w:rPr>
      </w:pPr>
      <w:r w:rsidRPr="00B030D5">
        <w:rPr>
          <w:rFonts w:cs="Times New Roman"/>
          <w:szCs w:val="28"/>
        </w:rPr>
        <w:t>02140100 «</w:t>
      </w:r>
      <w:r w:rsidRPr="00B030D5">
        <w:rPr>
          <w:rFonts w:cs="Times New Roman"/>
          <w:kern w:val="28"/>
          <w:szCs w:val="28"/>
        </w:rPr>
        <w:t xml:space="preserve">Сәндік қолданбалы және халықтық кәсіпшілік өнері (бейін бойынша)» </w:t>
      </w:r>
      <w:r w:rsidRPr="00B030D5">
        <w:rPr>
          <w:rFonts w:cs="Times New Roman"/>
          <w:szCs w:val="28"/>
        </w:rPr>
        <w:t>мамандығы</w:t>
      </w:r>
      <w:r w:rsidRPr="00B030D5">
        <w:rPr>
          <w:rFonts w:eastAsia="Arial" w:cs="Times New Roman"/>
          <w:bCs/>
          <w:szCs w:val="28"/>
        </w:rPr>
        <w:t xml:space="preserve"> 3W02140102</w:t>
      </w:r>
      <w:r w:rsidRPr="00B030D5">
        <w:rPr>
          <w:rFonts w:cs="Times New Roman"/>
          <w:szCs w:val="28"/>
        </w:rPr>
        <w:t xml:space="preserve"> «Көркемөнер бұйымдарын дайындаушы» біліктілігі.</w:t>
      </w:r>
    </w:p>
    <w:p w14:paraId="2763AE29" w14:textId="77777777" w:rsidR="00826F51" w:rsidRPr="00B030D5" w:rsidRDefault="00826F51" w:rsidP="00826F51">
      <w:pPr>
        <w:spacing w:after="0"/>
        <w:ind w:firstLine="709"/>
        <w:jc w:val="both"/>
        <w:rPr>
          <w:rFonts w:cs="Times New Roman"/>
          <w:szCs w:val="28"/>
        </w:rPr>
      </w:pPr>
      <w:r w:rsidRPr="00B030D5">
        <w:rPr>
          <w:rFonts w:cs="Times New Roman"/>
          <w:szCs w:val="28"/>
        </w:rPr>
        <w:t>07230100 «Тігін өндірісі және киімдерді үлгілеу» мамандығы 3W07230102 «Арнайы тігінші», 4S07230107 «Техник-технолог» біліктіліктері</w:t>
      </w:r>
    </w:p>
    <w:p w14:paraId="361D2F57" w14:textId="77777777" w:rsidR="00826F51" w:rsidRPr="00B030D5" w:rsidRDefault="00826F51" w:rsidP="00826F51">
      <w:pPr>
        <w:spacing w:after="0"/>
        <w:ind w:firstLine="709"/>
        <w:jc w:val="both"/>
        <w:rPr>
          <w:rFonts w:cs="Times New Roman"/>
          <w:szCs w:val="28"/>
        </w:rPr>
      </w:pPr>
      <w:r w:rsidRPr="00B030D5">
        <w:rPr>
          <w:rFonts w:cs="Times New Roman"/>
          <w:szCs w:val="28"/>
        </w:rPr>
        <w:t>10120100 «Шаштараз өнері» мамандығы 3W10120101 «Шаштараз стилисті» біліктілігі.</w:t>
      </w:r>
    </w:p>
    <w:p w14:paraId="18ADEB48" w14:textId="77777777" w:rsidR="00826F51" w:rsidRPr="00B030D5" w:rsidRDefault="00826F51" w:rsidP="00826F51">
      <w:pPr>
        <w:spacing w:after="0"/>
        <w:ind w:firstLine="709"/>
        <w:jc w:val="both"/>
        <w:rPr>
          <w:rFonts w:cs="Times New Roman"/>
          <w:szCs w:val="28"/>
        </w:rPr>
      </w:pPr>
      <w:r w:rsidRPr="00B030D5">
        <w:rPr>
          <w:rFonts w:cs="Times New Roman"/>
          <w:szCs w:val="28"/>
        </w:rPr>
        <w:t>10150100 «Туризм» мамандығы 3W10150101 «Туризм жөніндегі нұсқаушы», 3W10150102 «Саяхат жүргізуші» біліктіліктері.</w:t>
      </w:r>
    </w:p>
    <w:p w14:paraId="6327F85B" w14:textId="77777777" w:rsidR="00826F51" w:rsidRPr="00B030D5" w:rsidRDefault="00826F51" w:rsidP="00826F51">
      <w:pPr>
        <w:spacing w:after="0"/>
        <w:ind w:firstLine="709"/>
        <w:jc w:val="both"/>
        <w:rPr>
          <w:rFonts w:cs="Times New Roman"/>
          <w:szCs w:val="28"/>
        </w:rPr>
      </w:pPr>
      <w:r w:rsidRPr="00B030D5">
        <w:rPr>
          <w:rFonts w:cs="Times New Roman"/>
          <w:szCs w:val="28"/>
        </w:rPr>
        <w:t>10130300 «Тамақтандыруды ұйымдастыру» мамандығы 3W10130302 «Аспазшы», 3W10130301 «Кондитер-безендіруші» біліктіліктері.</w:t>
      </w:r>
    </w:p>
    <w:p w14:paraId="0F6F94AD" w14:textId="77777777" w:rsidR="00826F51" w:rsidRPr="00B030D5" w:rsidRDefault="00826F51" w:rsidP="00826F51">
      <w:pPr>
        <w:spacing w:after="0"/>
        <w:ind w:firstLine="709"/>
        <w:jc w:val="both"/>
        <w:rPr>
          <w:rFonts w:cs="Times New Roman"/>
          <w:szCs w:val="28"/>
        </w:rPr>
      </w:pPr>
      <w:r w:rsidRPr="00B030D5">
        <w:rPr>
          <w:rFonts w:cs="Times New Roman"/>
          <w:szCs w:val="28"/>
        </w:rPr>
        <w:t xml:space="preserve">2022-2023 оқу жылында келесі мамандықтар (біліктіліктер) бойынша жұмыс оқу жоспарлары әзірленген: </w:t>
      </w:r>
    </w:p>
    <w:p w14:paraId="46A76D9D" w14:textId="77777777" w:rsidR="00826F51" w:rsidRPr="00B030D5" w:rsidRDefault="00826F51" w:rsidP="00826F51">
      <w:pPr>
        <w:spacing w:after="0"/>
        <w:ind w:firstLine="709"/>
        <w:jc w:val="both"/>
        <w:rPr>
          <w:rFonts w:cs="Times New Roman"/>
          <w:szCs w:val="28"/>
        </w:rPr>
      </w:pPr>
      <w:r w:rsidRPr="00B030D5">
        <w:rPr>
          <w:rFonts w:cs="Times New Roman"/>
          <w:szCs w:val="28"/>
        </w:rPr>
        <w:t>02140100 «</w:t>
      </w:r>
      <w:r w:rsidRPr="00B030D5">
        <w:rPr>
          <w:rFonts w:cs="Times New Roman"/>
          <w:kern w:val="28"/>
          <w:szCs w:val="28"/>
        </w:rPr>
        <w:t xml:space="preserve">Сәндік қолданбалы және халықтық кәсіпшілік өнері (бейін бойынша)» </w:t>
      </w:r>
      <w:r>
        <w:rPr>
          <w:rFonts w:cs="Times New Roman"/>
          <w:kern w:val="28"/>
          <w:szCs w:val="28"/>
        </w:rPr>
        <w:t xml:space="preserve">мамандығы, </w:t>
      </w:r>
      <w:r w:rsidRPr="00B030D5">
        <w:rPr>
          <w:rFonts w:eastAsia="Arial" w:cs="Times New Roman"/>
          <w:bCs/>
          <w:szCs w:val="28"/>
        </w:rPr>
        <w:t>3W02140102</w:t>
      </w:r>
      <w:r w:rsidRPr="00B030D5">
        <w:rPr>
          <w:rFonts w:cs="Times New Roman"/>
          <w:szCs w:val="28"/>
        </w:rPr>
        <w:t xml:space="preserve"> «Көркемөнер бұйымдарын дайындаушы» біліктілігі</w:t>
      </w:r>
    </w:p>
    <w:p w14:paraId="202505CA" w14:textId="77777777" w:rsidR="00826F51" w:rsidRPr="00B030D5" w:rsidRDefault="00826F51" w:rsidP="00826F51">
      <w:pPr>
        <w:spacing w:after="0"/>
        <w:ind w:firstLine="709"/>
        <w:jc w:val="both"/>
        <w:rPr>
          <w:rFonts w:cs="Times New Roman"/>
          <w:szCs w:val="28"/>
        </w:rPr>
      </w:pPr>
      <w:r w:rsidRPr="00B030D5">
        <w:rPr>
          <w:rFonts w:cs="Times New Roman"/>
          <w:szCs w:val="28"/>
        </w:rPr>
        <w:t>07161300 «Автомобиль көлігіне техникалық қызмет көрсету, жөндеу және пайдалану»</w:t>
      </w:r>
      <w:r>
        <w:rPr>
          <w:rFonts w:cs="Times New Roman"/>
          <w:szCs w:val="28"/>
        </w:rPr>
        <w:t xml:space="preserve"> мамандығы, </w:t>
      </w:r>
      <w:r w:rsidRPr="00B030D5">
        <w:rPr>
          <w:rFonts w:cs="Times New Roman"/>
          <w:szCs w:val="28"/>
        </w:rPr>
        <w:t>3W07161301 «Автомобиль жөндеу слесарі», 3W07161302 «Автомобиль электр жабдықтарын жөндеу жөніндегі электрик» біліктіліктері</w:t>
      </w:r>
      <w:r>
        <w:rPr>
          <w:rFonts w:cs="Times New Roman"/>
          <w:szCs w:val="28"/>
        </w:rPr>
        <w:t>.</w:t>
      </w:r>
    </w:p>
    <w:p w14:paraId="475BE37C" w14:textId="77777777" w:rsidR="00826F51" w:rsidRPr="00B030D5" w:rsidRDefault="00826F51" w:rsidP="00826F51">
      <w:pPr>
        <w:spacing w:after="0"/>
        <w:ind w:firstLine="709"/>
        <w:jc w:val="both"/>
        <w:rPr>
          <w:rFonts w:cs="Times New Roman"/>
          <w:szCs w:val="28"/>
        </w:rPr>
      </w:pPr>
      <w:r w:rsidRPr="00B030D5">
        <w:rPr>
          <w:rFonts w:cs="Times New Roman"/>
          <w:szCs w:val="28"/>
        </w:rPr>
        <w:t>07230100 «Тігін өндірісі және киімдерді үлгілеу» мамандығы 3W07230102 «Арнайы тігінші», 3W07230105 «Модельер-пішуші» біліктіліктері</w:t>
      </w:r>
      <w:r>
        <w:rPr>
          <w:rFonts w:cs="Times New Roman"/>
          <w:szCs w:val="28"/>
        </w:rPr>
        <w:t>.</w:t>
      </w:r>
    </w:p>
    <w:p w14:paraId="2B32E25E" w14:textId="77777777" w:rsidR="00826F51" w:rsidRPr="00B030D5" w:rsidRDefault="00826F51" w:rsidP="00826F51">
      <w:pPr>
        <w:spacing w:after="0"/>
        <w:ind w:firstLine="709"/>
        <w:jc w:val="both"/>
        <w:rPr>
          <w:rFonts w:cs="Times New Roman"/>
          <w:szCs w:val="28"/>
        </w:rPr>
      </w:pPr>
      <w:r w:rsidRPr="00B030D5">
        <w:rPr>
          <w:rFonts w:cs="Times New Roman"/>
          <w:szCs w:val="28"/>
        </w:rPr>
        <w:t>10130300 «Тамақтандыруды ұйымдастыру» мамандығы 3W10130302 «Аспазшы», 3W10130301 «Кондитер-безендіруші» біліктіліктері</w:t>
      </w:r>
      <w:r>
        <w:rPr>
          <w:rFonts w:cs="Times New Roman"/>
          <w:szCs w:val="28"/>
        </w:rPr>
        <w:t>.</w:t>
      </w:r>
    </w:p>
    <w:p w14:paraId="5A22ED37" w14:textId="77777777" w:rsidR="00826F51" w:rsidRPr="00B030D5" w:rsidRDefault="00826F51" w:rsidP="00826F51">
      <w:pPr>
        <w:spacing w:after="0"/>
        <w:ind w:firstLine="709"/>
        <w:jc w:val="both"/>
        <w:rPr>
          <w:rFonts w:cs="Times New Roman"/>
          <w:szCs w:val="28"/>
        </w:rPr>
      </w:pPr>
      <w:r w:rsidRPr="00B030D5">
        <w:rPr>
          <w:rFonts w:cs="Times New Roman"/>
          <w:szCs w:val="28"/>
        </w:rPr>
        <w:t>10120100 «Шаштараз өнері» мамандығы 3W10120101 «Шаштараз стилисті» біліктілігі</w:t>
      </w:r>
      <w:r>
        <w:rPr>
          <w:rFonts w:cs="Times New Roman"/>
          <w:szCs w:val="28"/>
        </w:rPr>
        <w:t>.</w:t>
      </w:r>
    </w:p>
    <w:p w14:paraId="08F3323F" w14:textId="77777777" w:rsidR="00826F51" w:rsidRPr="00B030D5" w:rsidRDefault="00826F51" w:rsidP="00826F51">
      <w:pPr>
        <w:spacing w:after="0"/>
        <w:ind w:firstLine="709"/>
        <w:jc w:val="both"/>
        <w:rPr>
          <w:rFonts w:cs="Times New Roman"/>
          <w:szCs w:val="28"/>
        </w:rPr>
      </w:pPr>
      <w:r w:rsidRPr="00B030D5">
        <w:rPr>
          <w:rFonts w:cs="Times New Roman"/>
          <w:szCs w:val="28"/>
        </w:rPr>
        <w:t>10130100 «Қонақ үй бизнесі» мамандығы 3W10130101 Әкімші, W10130102 «Аға қызметші», 4S10130103 «Қонақ үйдің оперативті менеджері» біліктіліктері</w:t>
      </w:r>
      <w:r>
        <w:rPr>
          <w:rFonts w:cs="Times New Roman"/>
          <w:szCs w:val="28"/>
        </w:rPr>
        <w:t>.</w:t>
      </w:r>
    </w:p>
    <w:p w14:paraId="74DB5780" w14:textId="77777777" w:rsidR="00826F51" w:rsidRPr="00B030D5" w:rsidRDefault="00826F51" w:rsidP="00826F51">
      <w:pPr>
        <w:spacing w:after="0"/>
        <w:ind w:firstLine="709"/>
        <w:jc w:val="both"/>
        <w:rPr>
          <w:rFonts w:cs="Times New Roman"/>
          <w:szCs w:val="28"/>
        </w:rPr>
      </w:pPr>
      <w:r w:rsidRPr="00B030D5">
        <w:rPr>
          <w:rFonts w:cs="Times New Roman"/>
          <w:szCs w:val="28"/>
        </w:rPr>
        <w:lastRenderedPageBreak/>
        <w:t>202</w:t>
      </w:r>
      <w:r>
        <w:rPr>
          <w:rFonts w:cs="Times New Roman"/>
          <w:szCs w:val="28"/>
        </w:rPr>
        <w:t>3</w:t>
      </w:r>
      <w:r w:rsidRPr="00B030D5">
        <w:rPr>
          <w:rFonts w:cs="Times New Roman"/>
          <w:szCs w:val="28"/>
        </w:rPr>
        <w:t>-202</w:t>
      </w:r>
      <w:r>
        <w:rPr>
          <w:rFonts w:cs="Times New Roman"/>
          <w:szCs w:val="28"/>
        </w:rPr>
        <w:t>4</w:t>
      </w:r>
      <w:r w:rsidRPr="00B030D5">
        <w:rPr>
          <w:rFonts w:cs="Times New Roman"/>
          <w:szCs w:val="28"/>
        </w:rPr>
        <w:t xml:space="preserve"> оқу жылында келесі мамандықтар (біліктіліктер) бойынша жұмыс оқу жоспарлары әзірленген: </w:t>
      </w:r>
    </w:p>
    <w:p w14:paraId="1DB8C7AF" w14:textId="77777777" w:rsidR="00826F51" w:rsidRPr="00B030D5" w:rsidRDefault="00826F51" w:rsidP="00826F51">
      <w:pPr>
        <w:spacing w:after="0"/>
        <w:ind w:firstLine="709"/>
        <w:jc w:val="both"/>
        <w:rPr>
          <w:rFonts w:cs="Times New Roman"/>
          <w:szCs w:val="28"/>
        </w:rPr>
      </w:pPr>
      <w:r w:rsidRPr="00B030D5">
        <w:rPr>
          <w:rFonts w:cs="Times New Roman"/>
          <w:szCs w:val="28"/>
        </w:rPr>
        <w:t>02140100 «</w:t>
      </w:r>
      <w:r w:rsidRPr="00B030D5">
        <w:rPr>
          <w:rFonts w:cs="Times New Roman"/>
          <w:kern w:val="28"/>
          <w:szCs w:val="28"/>
        </w:rPr>
        <w:t xml:space="preserve">Сәндік қолданбалы және халықтық кәсіпшілік өнері (бейін бойынша)» </w:t>
      </w:r>
      <w:r>
        <w:rPr>
          <w:rFonts w:cs="Times New Roman"/>
          <w:kern w:val="28"/>
          <w:szCs w:val="28"/>
        </w:rPr>
        <w:t xml:space="preserve">мамандығы, </w:t>
      </w:r>
      <w:r w:rsidRPr="00B030D5">
        <w:rPr>
          <w:rFonts w:eastAsia="Arial" w:cs="Times New Roman"/>
          <w:bCs/>
          <w:szCs w:val="28"/>
        </w:rPr>
        <w:t>3W02140102</w:t>
      </w:r>
      <w:r w:rsidRPr="00B030D5">
        <w:rPr>
          <w:rFonts w:cs="Times New Roman"/>
          <w:szCs w:val="28"/>
        </w:rPr>
        <w:t xml:space="preserve"> «Көркемөнер бұйымдарын дайындаушы» біліктілігі</w:t>
      </w:r>
      <w:r>
        <w:rPr>
          <w:rFonts w:cs="Times New Roman"/>
          <w:szCs w:val="28"/>
        </w:rPr>
        <w:t>.</w:t>
      </w:r>
    </w:p>
    <w:p w14:paraId="54D1338E" w14:textId="77777777" w:rsidR="00826F51" w:rsidRPr="00B030D5" w:rsidRDefault="00826F51" w:rsidP="00826F51">
      <w:pPr>
        <w:spacing w:after="0"/>
        <w:ind w:firstLine="709"/>
        <w:jc w:val="both"/>
        <w:rPr>
          <w:rFonts w:cs="Times New Roman"/>
          <w:szCs w:val="28"/>
        </w:rPr>
      </w:pPr>
      <w:r w:rsidRPr="00B030D5">
        <w:rPr>
          <w:rFonts w:cs="Times New Roman"/>
          <w:szCs w:val="28"/>
        </w:rPr>
        <w:t xml:space="preserve">07161300 «Автомобиль көлігіне техникалық қызмет көрсету, жөндеу және пайдалану» </w:t>
      </w:r>
      <w:r>
        <w:rPr>
          <w:rFonts w:cs="Times New Roman"/>
          <w:szCs w:val="28"/>
        </w:rPr>
        <w:t xml:space="preserve">мамандығы, </w:t>
      </w:r>
      <w:r w:rsidRPr="00B030D5">
        <w:rPr>
          <w:rFonts w:cs="Times New Roman"/>
          <w:szCs w:val="28"/>
        </w:rPr>
        <w:t>3W07161301 «Автомобиль жөндеу слесарі», 3W07161302 «Автомобиль электр жабдықтарын жөндеу жөніндегі электрик» біліктіліктері</w:t>
      </w:r>
      <w:r>
        <w:rPr>
          <w:rFonts w:cs="Times New Roman"/>
          <w:szCs w:val="28"/>
        </w:rPr>
        <w:t>.</w:t>
      </w:r>
    </w:p>
    <w:p w14:paraId="78B3A427" w14:textId="77777777" w:rsidR="00826F51" w:rsidRPr="00B030D5" w:rsidRDefault="00826F51" w:rsidP="00826F51">
      <w:pPr>
        <w:spacing w:after="0"/>
        <w:ind w:firstLine="709"/>
        <w:jc w:val="both"/>
        <w:rPr>
          <w:rFonts w:cs="Times New Roman"/>
          <w:szCs w:val="28"/>
        </w:rPr>
      </w:pPr>
      <w:r w:rsidRPr="00B030D5">
        <w:rPr>
          <w:rFonts w:cs="Times New Roman"/>
          <w:szCs w:val="28"/>
        </w:rPr>
        <w:t>07230100 «Тігін өндірісі және киімдерді үлгілеу» мамандығы 3W07230102 «Арнайы тігінші», 3W07230105 «Модельер-пішуші» біліктіліктері</w:t>
      </w:r>
      <w:r>
        <w:rPr>
          <w:rFonts w:cs="Times New Roman"/>
          <w:szCs w:val="28"/>
        </w:rPr>
        <w:t>.</w:t>
      </w:r>
    </w:p>
    <w:p w14:paraId="1EAD56A5" w14:textId="77777777" w:rsidR="00826F51" w:rsidRPr="00B030D5" w:rsidRDefault="00826F51" w:rsidP="00826F51">
      <w:pPr>
        <w:spacing w:after="0"/>
        <w:ind w:firstLine="709"/>
        <w:jc w:val="both"/>
        <w:rPr>
          <w:rFonts w:cs="Times New Roman"/>
          <w:szCs w:val="28"/>
        </w:rPr>
      </w:pPr>
      <w:r w:rsidRPr="00B030D5">
        <w:rPr>
          <w:rFonts w:cs="Times New Roman"/>
          <w:szCs w:val="28"/>
        </w:rPr>
        <w:t>10130300 «Тамақтандыруды ұйымдастыру» мамандығы 3W10130302 «Аспазшы», 3W10130301 «Кондитер-безендіруші» біліктіліктері</w:t>
      </w:r>
      <w:r>
        <w:rPr>
          <w:rFonts w:cs="Times New Roman"/>
          <w:szCs w:val="28"/>
        </w:rPr>
        <w:t>.</w:t>
      </w:r>
    </w:p>
    <w:p w14:paraId="7AE1AFC2" w14:textId="77777777" w:rsidR="00826F51" w:rsidRPr="00B030D5" w:rsidRDefault="00826F51" w:rsidP="00826F51">
      <w:pPr>
        <w:spacing w:after="0"/>
        <w:ind w:firstLine="709"/>
        <w:jc w:val="both"/>
        <w:rPr>
          <w:rFonts w:cs="Times New Roman"/>
          <w:szCs w:val="28"/>
        </w:rPr>
      </w:pPr>
      <w:r w:rsidRPr="00B030D5">
        <w:rPr>
          <w:rFonts w:cs="Times New Roman"/>
          <w:szCs w:val="28"/>
        </w:rPr>
        <w:t>10120100 «Шаштараз өнері» мамандығы 3W10120101 «Шаштараз стилисті» біліктілігі</w:t>
      </w:r>
      <w:r>
        <w:rPr>
          <w:rFonts w:cs="Times New Roman"/>
          <w:szCs w:val="28"/>
        </w:rPr>
        <w:t>.</w:t>
      </w:r>
    </w:p>
    <w:p w14:paraId="3F20B20B" w14:textId="77777777" w:rsidR="00826F51" w:rsidRPr="00B030D5" w:rsidRDefault="00826F51" w:rsidP="00826F51">
      <w:pPr>
        <w:spacing w:after="0"/>
        <w:ind w:firstLine="709"/>
        <w:jc w:val="both"/>
        <w:rPr>
          <w:rFonts w:cs="Times New Roman"/>
          <w:szCs w:val="28"/>
        </w:rPr>
      </w:pPr>
      <w:r w:rsidRPr="00B030D5">
        <w:rPr>
          <w:rFonts w:cs="Times New Roman"/>
          <w:szCs w:val="28"/>
        </w:rPr>
        <w:t>10130100 «Қонақ үй бизнесі» мамандығы 3W10130101 Әкімші, W10130102 «Аға қызметші», 4S10130103 «Қонақ үйдің оперативті менеджері» біліктіліктері</w:t>
      </w:r>
      <w:r>
        <w:rPr>
          <w:rFonts w:cs="Times New Roman"/>
          <w:szCs w:val="28"/>
        </w:rPr>
        <w:t>.</w:t>
      </w:r>
    </w:p>
    <w:p w14:paraId="645B208B" w14:textId="77777777" w:rsidR="00826F51" w:rsidRPr="00B030D5" w:rsidRDefault="00826F51" w:rsidP="00826F51">
      <w:pPr>
        <w:spacing w:after="0"/>
        <w:ind w:firstLine="709"/>
        <w:jc w:val="both"/>
        <w:rPr>
          <w:rFonts w:cs="Times New Roman"/>
          <w:szCs w:val="28"/>
        </w:rPr>
      </w:pPr>
      <w:r w:rsidRPr="00B030D5">
        <w:rPr>
          <w:rFonts w:cs="Times New Roman"/>
          <w:szCs w:val="28"/>
        </w:rPr>
        <w:t>202</w:t>
      </w:r>
      <w:r>
        <w:rPr>
          <w:rFonts w:cs="Times New Roman"/>
          <w:szCs w:val="28"/>
        </w:rPr>
        <w:t>4</w:t>
      </w:r>
      <w:r w:rsidRPr="00B030D5">
        <w:rPr>
          <w:rFonts w:cs="Times New Roman"/>
          <w:szCs w:val="28"/>
        </w:rPr>
        <w:t>-202</w:t>
      </w:r>
      <w:r>
        <w:rPr>
          <w:rFonts w:cs="Times New Roman"/>
          <w:szCs w:val="28"/>
        </w:rPr>
        <w:t>5</w:t>
      </w:r>
      <w:r w:rsidRPr="00B030D5">
        <w:rPr>
          <w:rFonts w:cs="Times New Roman"/>
          <w:szCs w:val="28"/>
        </w:rPr>
        <w:t xml:space="preserve"> оқу жылында келесі мамандықтар (біліктіліктер) бойынша жұмыс оқу жоспарлары әзірлен</w:t>
      </w:r>
      <w:r>
        <w:rPr>
          <w:rFonts w:cs="Times New Roman"/>
          <w:szCs w:val="28"/>
        </w:rPr>
        <w:t xml:space="preserve">іп </w:t>
      </w:r>
      <w:r w:rsidRPr="00B26D44">
        <w:rPr>
          <w:rFonts w:cs="Times New Roman"/>
          <w:szCs w:val="28"/>
        </w:rPr>
        <w:t>ТжКОБКБ білім беру бағдарламаларының тізілімі</w:t>
      </w:r>
      <w:r>
        <w:rPr>
          <w:rFonts w:cs="Times New Roman"/>
          <w:szCs w:val="28"/>
        </w:rPr>
        <w:t>не тіркелді</w:t>
      </w:r>
      <w:r w:rsidRPr="00B030D5">
        <w:rPr>
          <w:rFonts w:cs="Times New Roman"/>
          <w:szCs w:val="28"/>
        </w:rPr>
        <w:t xml:space="preserve">: </w:t>
      </w:r>
    </w:p>
    <w:p w14:paraId="16FC5874" w14:textId="77777777" w:rsidR="00826F51" w:rsidRPr="00B030D5" w:rsidRDefault="00826F51" w:rsidP="00826F51">
      <w:pPr>
        <w:spacing w:after="0"/>
        <w:ind w:firstLine="709"/>
        <w:jc w:val="both"/>
        <w:rPr>
          <w:rFonts w:cs="Times New Roman"/>
          <w:szCs w:val="28"/>
        </w:rPr>
      </w:pPr>
      <w:r w:rsidRPr="00B030D5">
        <w:rPr>
          <w:rFonts w:cs="Times New Roman"/>
          <w:szCs w:val="28"/>
        </w:rPr>
        <w:t>02140100 «</w:t>
      </w:r>
      <w:r w:rsidRPr="00B030D5">
        <w:rPr>
          <w:rFonts w:cs="Times New Roman"/>
          <w:kern w:val="28"/>
          <w:szCs w:val="28"/>
        </w:rPr>
        <w:t xml:space="preserve">Сәндік қолданбалы және халықтық кәсіпшілік өнері (бейін бойынша)» </w:t>
      </w:r>
      <w:r>
        <w:rPr>
          <w:rFonts w:cs="Times New Roman"/>
          <w:kern w:val="28"/>
          <w:szCs w:val="28"/>
        </w:rPr>
        <w:t xml:space="preserve">мамандығы, </w:t>
      </w:r>
      <w:r w:rsidRPr="00B030D5">
        <w:rPr>
          <w:rFonts w:eastAsia="Arial" w:cs="Times New Roman"/>
          <w:bCs/>
          <w:szCs w:val="28"/>
        </w:rPr>
        <w:t>3W02140102</w:t>
      </w:r>
      <w:r w:rsidRPr="00B030D5">
        <w:rPr>
          <w:rFonts w:cs="Times New Roman"/>
          <w:szCs w:val="28"/>
        </w:rPr>
        <w:t xml:space="preserve"> «Көркемөнер бұйымдарын дайындаушы» біліктілігі</w:t>
      </w:r>
      <w:r>
        <w:rPr>
          <w:rFonts w:cs="Times New Roman"/>
          <w:szCs w:val="28"/>
        </w:rPr>
        <w:t>.</w:t>
      </w:r>
    </w:p>
    <w:p w14:paraId="69DA1974" w14:textId="77777777" w:rsidR="00826F51" w:rsidRPr="00B030D5" w:rsidRDefault="00826F51" w:rsidP="00826F51">
      <w:pPr>
        <w:spacing w:after="0"/>
        <w:ind w:firstLine="709"/>
        <w:jc w:val="both"/>
        <w:rPr>
          <w:rFonts w:cs="Times New Roman"/>
          <w:szCs w:val="28"/>
        </w:rPr>
      </w:pPr>
      <w:r w:rsidRPr="00B030D5">
        <w:rPr>
          <w:rFonts w:cs="Times New Roman"/>
          <w:szCs w:val="28"/>
        </w:rPr>
        <w:t xml:space="preserve">07161300 «Автомобиль көлігіне техникалық қызмет көрсету, жөндеу және пайдалану» </w:t>
      </w:r>
      <w:r>
        <w:rPr>
          <w:rFonts w:cs="Times New Roman"/>
          <w:szCs w:val="28"/>
        </w:rPr>
        <w:t xml:space="preserve">мамандығы, </w:t>
      </w:r>
      <w:r w:rsidRPr="00B030D5">
        <w:rPr>
          <w:rFonts w:cs="Times New Roman"/>
          <w:szCs w:val="28"/>
        </w:rPr>
        <w:t>3W07161301 «Автомобиль жөндеу слесарі», 3W07161302 «Автомобиль электр жабдықтарын жөндеу жөніндегі электрик» біліктіліктері</w:t>
      </w:r>
      <w:r>
        <w:rPr>
          <w:rFonts w:cs="Times New Roman"/>
          <w:szCs w:val="28"/>
        </w:rPr>
        <w:t>.</w:t>
      </w:r>
    </w:p>
    <w:p w14:paraId="6F0F63A2" w14:textId="77777777" w:rsidR="00826F51" w:rsidRPr="00B030D5" w:rsidRDefault="00826F51" w:rsidP="00826F51">
      <w:pPr>
        <w:spacing w:after="0"/>
        <w:ind w:firstLine="709"/>
        <w:jc w:val="both"/>
        <w:rPr>
          <w:rFonts w:cs="Times New Roman"/>
          <w:szCs w:val="28"/>
        </w:rPr>
      </w:pPr>
      <w:r w:rsidRPr="00B030D5">
        <w:rPr>
          <w:rFonts w:cs="Times New Roman"/>
          <w:szCs w:val="28"/>
        </w:rPr>
        <w:t>07230100 «Тігін өндірісі және киімдерді үлгілеу» мамандығы 3W07230102 «Арнайы тігінші», 3W07230105 «Модельер-пішуші» біліктіліктері</w:t>
      </w:r>
      <w:r>
        <w:rPr>
          <w:rFonts w:cs="Times New Roman"/>
          <w:szCs w:val="28"/>
        </w:rPr>
        <w:t>.</w:t>
      </w:r>
    </w:p>
    <w:p w14:paraId="3C6E3EA7" w14:textId="77777777" w:rsidR="00826F51" w:rsidRPr="00B030D5" w:rsidRDefault="00826F51" w:rsidP="00826F51">
      <w:pPr>
        <w:spacing w:after="0"/>
        <w:ind w:firstLine="709"/>
        <w:jc w:val="both"/>
        <w:rPr>
          <w:rFonts w:cs="Times New Roman"/>
          <w:szCs w:val="28"/>
        </w:rPr>
      </w:pPr>
      <w:r w:rsidRPr="00B030D5">
        <w:rPr>
          <w:rFonts w:cs="Times New Roman"/>
          <w:szCs w:val="28"/>
        </w:rPr>
        <w:t>10130300 «Тамақтандыруды ұйымдастыру» мамандығы 3W10130302 «Аспазшы», 3W10130301 «Кондитер-безендіруші» біліктіліктері</w:t>
      </w:r>
      <w:r>
        <w:rPr>
          <w:rFonts w:cs="Times New Roman"/>
          <w:szCs w:val="28"/>
        </w:rPr>
        <w:t>.</w:t>
      </w:r>
    </w:p>
    <w:p w14:paraId="6C666FCC" w14:textId="77777777" w:rsidR="00826F51" w:rsidRPr="00B030D5" w:rsidRDefault="00826F51" w:rsidP="00826F51">
      <w:pPr>
        <w:spacing w:after="0"/>
        <w:ind w:firstLine="709"/>
        <w:jc w:val="both"/>
        <w:rPr>
          <w:rFonts w:cs="Times New Roman"/>
          <w:szCs w:val="28"/>
        </w:rPr>
      </w:pPr>
      <w:r w:rsidRPr="00B030D5">
        <w:rPr>
          <w:rFonts w:cs="Times New Roman"/>
          <w:szCs w:val="28"/>
        </w:rPr>
        <w:t>10120100 «Шаштараз өнері» мамандығы 3W10120101 «Шаштараз стилисті» біліктілігі</w:t>
      </w:r>
      <w:r>
        <w:rPr>
          <w:rFonts w:cs="Times New Roman"/>
          <w:szCs w:val="28"/>
        </w:rPr>
        <w:t>.</w:t>
      </w:r>
    </w:p>
    <w:p w14:paraId="30DBCADD" w14:textId="77777777" w:rsidR="00826F51" w:rsidRPr="00B030D5" w:rsidRDefault="00826F51" w:rsidP="00826F51">
      <w:pPr>
        <w:spacing w:after="0"/>
        <w:ind w:firstLine="709"/>
        <w:jc w:val="both"/>
        <w:rPr>
          <w:rFonts w:cs="Times New Roman"/>
          <w:szCs w:val="28"/>
        </w:rPr>
      </w:pPr>
      <w:r w:rsidRPr="00B030D5">
        <w:rPr>
          <w:rFonts w:cs="Times New Roman"/>
          <w:szCs w:val="28"/>
        </w:rPr>
        <w:t>10130100 «Қонақ үй бизнесі» мамандығы 3W10130101 Әкімші, W10130102 «Аға қызметші», 4S10130103 «Қонақ үйдің оперативті менеджері» біліктіліктері</w:t>
      </w:r>
      <w:r>
        <w:rPr>
          <w:rFonts w:cs="Times New Roman"/>
          <w:szCs w:val="28"/>
        </w:rPr>
        <w:t>.</w:t>
      </w:r>
    </w:p>
    <w:p w14:paraId="7B024D88" w14:textId="77777777" w:rsidR="00826F51" w:rsidRPr="00B030D5" w:rsidRDefault="00826F51" w:rsidP="00826F51">
      <w:pPr>
        <w:spacing w:after="0"/>
        <w:ind w:firstLine="709"/>
        <w:jc w:val="both"/>
        <w:rPr>
          <w:rFonts w:cs="Times New Roman"/>
          <w:szCs w:val="28"/>
        </w:rPr>
      </w:pPr>
      <w:r w:rsidRPr="00B030D5">
        <w:rPr>
          <w:rFonts w:cs="Times New Roman"/>
          <w:szCs w:val="28"/>
        </w:rPr>
        <w:t>10150100 «Туризм» мамандығы 3W10150101 «Туризм жөніндегі нұсқаушы», 3W10150102 «Саяхат жүргізуші» біліктіліктері.</w:t>
      </w:r>
    </w:p>
    <w:p w14:paraId="22656507" w14:textId="77777777" w:rsidR="00826F51" w:rsidRPr="00CC290E" w:rsidRDefault="00826F51" w:rsidP="00826F51">
      <w:pPr>
        <w:pStyle w:val="Default"/>
        <w:ind w:firstLine="720"/>
        <w:contextualSpacing/>
        <w:jc w:val="both"/>
        <w:rPr>
          <w:color w:val="auto"/>
          <w:sz w:val="28"/>
          <w:szCs w:val="28"/>
          <w:lang w:val="kk-KZ"/>
        </w:rPr>
      </w:pPr>
      <w:r>
        <w:rPr>
          <w:color w:val="auto"/>
          <w:sz w:val="28"/>
          <w:szCs w:val="28"/>
          <w:lang w:val="kk-KZ"/>
        </w:rPr>
        <w:t>4</w:t>
      </w:r>
      <w:r w:rsidRPr="00CC290E">
        <w:rPr>
          <w:color w:val="auto"/>
          <w:sz w:val="28"/>
          <w:szCs w:val="28"/>
          <w:lang w:val="kk-KZ"/>
        </w:rPr>
        <w:t>) оқу нәтижелеріне бағдарланған оқу жоспарының барлық пәндері және (немесе) модульдері бойынша ұйым бекіткен жұмыс оқу бағдарламаларының болуы:</w:t>
      </w:r>
    </w:p>
    <w:p w14:paraId="26E17285" w14:textId="77777777" w:rsidR="00826F51" w:rsidRPr="00B030D5" w:rsidRDefault="00826F51" w:rsidP="00826F51">
      <w:pPr>
        <w:pStyle w:val="Default"/>
        <w:ind w:firstLine="720"/>
        <w:contextualSpacing/>
        <w:jc w:val="both"/>
        <w:rPr>
          <w:color w:val="auto"/>
          <w:sz w:val="28"/>
          <w:szCs w:val="28"/>
          <w:lang w:val="kk-KZ"/>
        </w:rPr>
      </w:pPr>
      <w:r w:rsidRPr="00B030D5">
        <w:rPr>
          <w:color w:val="auto"/>
          <w:sz w:val="28"/>
          <w:szCs w:val="28"/>
          <w:lang w:val="kk-KZ"/>
        </w:rPr>
        <w:t>2021-2022 оқу жылына оқыту нәтижелеріне бағдарлана отырып, мамандықтардың оқу жоспарының барлық пәндері (модульдері) бойынша жұмыс оқу бағдарламалары құрастырылып, бекітілген.</w:t>
      </w:r>
    </w:p>
    <w:p w14:paraId="31F31BE7" w14:textId="77777777" w:rsidR="00826F51" w:rsidRDefault="00826F51" w:rsidP="00826F51">
      <w:pPr>
        <w:pStyle w:val="Default"/>
        <w:ind w:firstLine="720"/>
        <w:contextualSpacing/>
        <w:jc w:val="both"/>
        <w:rPr>
          <w:color w:val="auto"/>
          <w:sz w:val="28"/>
          <w:szCs w:val="28"/>
          <w:lang w:val="kk-KZ"/>
        </w:rPr>
      </w:pPr>
      <w:r w:rsidRPr="00B030D5">
        <w:rPr>
          <w:color w:val="auto"/>
          <w:sz w:val="28"/>
          <w:szCs w:val="28"/>
          <w:lang w:val="kk-KZ"/>
        </w:rPr>
        <w:lastRenderedPageBreak/>
        <w:t>2022-2023 оқу жылына оқыту нәтижелеріне бағдарлана отырып, мамандықтардың оқу жоспарының барлық пәндері (модульдері) бойынша жұмыс оқу бағдарламалары құрастырылып, бекітілген.</w:t>
      </w:r>
    </w:p>
    <w:p w14:paraId="5682409D" w14:textId="77777777" w:rsidR="00826F51" w:rsidRDefault="00826F51" w:rsidP="00826F51">
      <w:pPr>
        <w:pStyle w:val="Default"/>
        <w:ind w:firstLine="720"/>
        <w:contextualSpacing/>
        <w:jc w:val="both"/>
        <w:rPr>
          <w:color w:val="auto"/>
          <w:sz w:val="28"/>
          <w:szCs w:val="28"/>
          <w:lang w:val="kk-KZ"/>
        </w:rPr>
      </w:pPr>
      <w:r w:rsidRPr="00B030D5">
        <w:rPr>
          <w:color w:val="auto"/>
          <w:sz w:val="28"/>
          <w:szCs w:val="28"/>
          <w:lang w:val="kk-KZ"/>
        </w:rPr>
        <w:t>202</w:t>
      </w:r>
      <w:r>
        <w:rPr>
          <w:color w:val="auto"/>
          <w:sz w:val="28"/>
          <w:szCs w:val="28"/>
          <w:lang w:val="kk-KZ"/>
        </w:rPr>
        <w:t>3</w:t>
      </w:r>
      <w:r w:rsidRPr="00B030D5">
        <w:rPr>
          <w:color w:val="auto"/>
          <w:sz w:val="28"/>
          <w:szCs w:val="28"/>
          <w:lang w:val="kk-KZ"/>
        </w:rPr>
        <w:t>-202</w:t>
      </w:r>
      <w:r>
        <w:rPr>
          <w:color w:val="auto"/>
          <w:sz w:val="28"/>
          <w:szCs w:val="28"/>
          <w:lang w:val="kk-KZ"/>
        </w:rPr>
        <w:t>4</w:t>
      </w:r>
      <w:r w:rsidRPr="00B030D5">
        <w:rPr>
          <w:color w:val="auto"/>
          <w:sz w:val="28"/>
          <w:szCs w:val="28"/>
          <w:lang w:val="kk-KZ"/>
        </w:rPr>
        <w:t xml:space="preserve"> оқу жылына оқыту нәтижелеріне бағдарлана отырып, мамандықтардың оқу жоспарының барлық пәндері (модульдері) бойынша жұмыс оқу бағдарламалары құрастырылып, бекітілген.</w:t>
      </w:r>
    </w:p>
    <w:p w14:paraId="5DF59CC0" w14:textId="77777777" w:rsidR="00826F51" w:rsidRDefault="00826F51" w:rsidP="00826F51">
      <w:pPr>
        <w:pStyle w:val="Default"/>
        <w:ind w:firstLine="720"/>
        <w:contextualSpacing/>
        <w:jc w:val="both"/>
        <w:rPr>
          <w:color w:val="auto"/>
          <w:sz w:val="28"/>
          <w:szCs w:val="28"/>
          <w:lang w:val="kk-KZ"/>
        </w:rPr>
      </w:pPr>
      <w:r w:rsidRPr="005A437F">
        <w:rPr>
          <w:color w:val="auto"/>
          <w:sz w:val="28"/>
          <w:szCs w:val="28"/>
          <w:lang w:val="kk-KZ"/>
        </w:rPr>
        <w:t xml:space="preserve">2024-2025 оқу жылына оқыту нәтижелеріне бағдарлана отырып, мамандықтардың оқу жоспарының барлық пәндері (модульдері) бойынша жұмыс оқу бағдарламалары құрастырылды, </w:t>
      </w:r>
      <w:r w:rsidRPr="005A437F">
        <w:rPr>
          <w:sz w:val="28"/>
          <w:szCs w:val="28"/>
          <w:lang w:val="kk-KZ"/>
        </w:rPr>
        <w:t>ТжКОБКБ білім беру бағдарламаларының тізіліміне тірке</w:t>
      </w:r>
      <w:r>
        <w:rPr>
          <w:sz w:val="28"/>
          <w:szCs w:val="28"/>
          <w:lang w:val="kk-KZ"/>
        </w:rPr>
        <w:t>ліп толық мақұлданған соң бекіту жоспарлануда</w:t>
      </w:r>
      <w:r w:rsidRPr="005A437F">
        <w:rPr>
          <w:color w:val="auto"/>
          <w:sz w:val="28"/>
          <w:szCs w:val="28"/>
          <w:lang w:val="kk-KZ"/>
        </w:rPr>
        <w:t>.</w:t>
      </w:r>
    </w:p>
    <w:p w14:paraId="328B6A29" w14:textId="77777777" w:rsidR="00826F51" w:rsidRPr="0072778A" w:rsidRDefault="00826F51" w:rsidP="00826F51">
      <w:pPr>
        <w:pStyle w:val="Default"/>
        <w:ind w:firstLine="720"/>
        <w:contextualSpacing/>
        <w:jc w:val="both"/>
        <w:rPr>
          <w:color w:val="auto"/>
          <w:sz w:val="28"/>
          <w:szCs w:val="28"/>
          <w:lang w:val="kk-KZ"/>
        </w:rPr>
      </w:pPr>
      <w:r w:rsidRPr="0072778A">
        <w:rPr>
          <w:rFonts w:eastAsia="Times New Roman"/>
          <w:sz w:val="28"/>
          <w:szCs w:val="28"/>
          <w:lang w:val="kk-KZ" w:eastAsia="ru-RU"/>
        </w:rPr>
        <w:t>Мамандықтар бойынша білім беру бағдарламасын колледж жұмыс берушілердің</w:t>
      </w:r>
      <w:r>
        <w:rPr>
          <w:rFonts w:eastAsia="Times New Roman"/>
          <w:sz w:val="28"/>
          <w:szCs w:val="28"/>
          <w:lang w:val="kk-KZ" w:eastAsia="ru-RU"/>
        </w:rPr>
        <w:t xml:space="preserve"> </w:t>
      </w:r>
      <w:r w:rsidRPr="0072778A">
        <w:rPr>
          <w:rFonts w:eastAsia="Times New Roman"/>
          <w:sz w:val="28"/>
          <w:szCs w:val="28"/>
          <w:lang w:val="kk-KZ" w:eastAsia="ru-RU"/>
        </w:rPr>
        <w:t>қатысуымен ҚР оқу-ағарту Министрлігінің 03.08.2022 ж.</w:t>
      </w:r>
      <w:r>
        <w:rPr>
          <w:rFonts w:eastAsia="Times New Roman"/>
          <w:sz w:val="28"/>
          <w:szCs w:val="28"/>
          <w:lang w:val="kk-KZ" w:eastAsia="ru-RU"/>
        </w:rPr>
        <w:t xml:space="preserve"> </w:t>
      </w:r>
      <w:r w:rsidRPr="00CA4902">
        <w:rPr>
          <w:rFonts w:eastAsia="Times New Roman"/>
          <w:sz w:val="28"/>
          <w:szCs w:val="28"/>
          <w:lang w:val="kk-KZ" w:eastAsia="ru-RU"/>
        </w:rPr>
        <w:t>№348 «ТжКБ Мемлекеттік жалпыға міндетті стандарты» бұйрығына, мамандықтар бойынша</w:t>
      </w:r>
      <w:r>
        <w:rPr>
          <w:rFonts w:eastAsia="Times New Roman"/>
          <w:sz w:val="28"/>
          <w:szCs w:val="28"/>
          <w:lang w:val="kk-KZ" w:eastAsia="ru-RU"/>
        </w:rPr>
        <w:t xml:space="preserve"> </w:t>
      </w:r>
      <w:r w:rsidRPr="00CA4902">
        <w:rPr>
          <w:rFonts w:eastAsia="Times New Roman"/>
          <w:sz w:val="28"/>
          <w:szCs w:val="28"/>
          <w:lang w:val="kk-KZ" w:eastAsia="ru-RU"/>
        </w:rPr>
        <w:t>кәсіби стандарттар мен WS стандарттары негізінде дербес әзірленді. </w:t>
      </w:r>
    </w:p>
    <w:p w14:paraId="29747CC4" w14:textId="77777777" w:rsidR="00826F51" w:rsidRPr="0072778A" w:rsidRDefault="00826F51" w:rsidP="00826F51">
      <w:pPr>
        <w:spacing w:after="0"/>
        <w:ind w:right="98" w:firstLine="709"/>
        <w:jc w:val="both"/>
        <w:rPr>
          <w:rFonts w:eastAsia="Times New Roman" w:cs="Times New Roman"/>
          <w:szCs w:val="28"/>
          <w:lang w:eastAsia="ru-RU"/>
        </w:rPr>
      </w:pPr>
      <w:r w:rsidRPr="0072778A">
        <w:rPr>
          <w:rFonts w:eastAsia="Times New Roman" w:cs="Times New Roman"/>
          <w:color w:val="000000"/>
          <w:szCs w:val="28"/>
          <w:lang w:eastAsia="ru-RU"/>
        </w:rPr>
        <w:t>Білім беру бағдарламасына мыналар кіреді: төлқұжат, жұмыс оқу жоспары және жұмыс</w:t>
      </w:r>
      <w:r>
        <w:rPr>
          <w:rFonts w:eastAsia="Times New Roman" w:cs="Times New Roman"/>
          <w:color w:val="000000"/>
          <w:szCs w:val="28"/>
          <w:lang w:eastAsia="ru-RU"/>
        </w:rPr>
        <w:t xml:space="preserve"> </w:t>
      </w:r>
      <w:r w:rsidRPr="0072778A">
        <w:rPr>
          <w:rFonts w:eastAsia="Times New Roman" w:cs="Times New Roman"/>
          <w:color w:val="000000"/>
          <w:szCs w:val="28"/>
          <w:lang w:eastAsia="ru-RU"/>
        </w:rPr>
        <w:t>оқу бағдарламалары. </w:t>
      </w:r>
    </w:p>
    <w:p w14:paraId="74E324D2" w14:textId="77777777" w:rsidR="00826F51" w:rsidRPr="0072778A" w:rsidRDefault="00826F51" w:rsidP="00826F51">
      <w:pPr>
        <w:spacing w:after="0"/>
        <w:ind w:firstLine="709"/>
        <w:jc w:val="both"/>
        <w:rPr>
          <w:rFonts w:eastAsia="Times New Roman" w:cs="Times New Roman"/>
          <w:szCs w:val="28"/>
          <w:lang w:eastAsia="ru-RU"/>
        </w:rPr>
      </w:pPr>
      <w:r w:rsidRPr="0072778A">
        <w:rPr>
          <w:rFonts w:eastAsia="Times New Roman" w:cs="Times New Roman"/>
          <w:color w:val="000000"/>
          <w:szCs w:val="28"/>
          <w:lang w:eastAsia="ru-RU"/>
        </w:rPr>
        <w:t>Білім беру бағдарламаларын әзірлеу кезінде колледж: </w:t>
      </w:r>
    </w:p>
    <w:p w14:paraId="49088047" w14:textId="77777777" w:rsidR="00826F51" w:rsidRPr="0072778A" w:rsidRDefault="00826F51" w:rsidP="00826F51">
      <w:pPr>
        <w:spacing w:after="0"/>
        <w:ind w:right="102" w:firstLine="709"/>
        <w:jc w:val="both"/>
        <w:rPr>
          <w:rFonts w:eastAsia="Times New Roman" w:cs="Times New Roman"/>
          <w:szCs w:val="28"/>
          <w:lang w:eastAsia="ru-RU"/>
        </w:rPr>
      </w:pPr>
      <w:r w:rsidRPr="0072778A">
        <w:rPr>
          <w:rFonts w:eastAsia="Times New Roman" w:cs="Times New Roman"/>
          <w:color w:val="000000"/>
          <w:szCs w:val="28"/>
          <w:lang w:eastAsia="ru-RU"/>
        </w:rPr>
        <w:t>1. Міндетті оқытуға бөлінген кредиттердің/сағаттардың жалпы санын сақтай отырып,</w:t>
      </w:r>
      <w:r>
        <w:rPr>
          <w:rFonts w:eastAsia="Times New Roman" w:cs="Times New Roman"/>
          <w:color w:val="000000"/>
          <w:szCs w:val="28"/>
          <w:lang w:eastAsia="ru-RU"/>
        </w:rPr>
        <w:t xml:space="preserve"> </w:t>
      </w:r>
      <w:r w:rsidRPr="0072778A">
        <w:rPr>
          <w:rFonts w:eastAsia="Times New Roman" w:cs="Times New Roman"/>
          <w:color w:val="000000"/>
          <w:szCs w:val="28"/>
          <w:lang w:eastAsia="ru-RU"/>
        </w:rPr>
        <w:t>пәндердің/модульдердің көлемі мен мазмұнын дербес айқындайды; </w:t>
      </w:r>
    </w:p>
    <w:p w14:paraId="662E0486" w14:textId="77777777" w:rsidR="00826F51" w:rsidRPr="0072778A" w:rsidRDefault="00826F51" w:rsidP="00826F51">
      <w:pPr>
        <w:spacing w:after="0"/>
        <w:ind w:right="101" w:firstLine="709"/>
        <w:jc w:val="both"/>
        <w:rPr>
          <w:rFonts w:eastAsia="Times New Roman" w:cs="Times New Roman"/>
          <w:szCs w:val="28"/>
          <w:lang w:eastAsia="ru-RU"/>
        </w:rPr>
      </w:pPr>
      <w:r w:rsidRPr="0072778A">
        <w:rPr>
          <w:rFonts w:eastAsia="Times New Roman" w:cs="Times New Roman"/>
          <w:color w:val="000000"/>
          <w:szCs w:val="28"/>
          <w:lang w:eastAsia="ru-RU"/>
        </w:rPr>
        <w:t>2. Бір мамандық шеңберіндегі модульдердің/біліктіліктердің реттілігін, тізбесін және санын</w:t>
      </w:r>
      <w:r>
        <w:rPr>
          <w:rFonts w:eastAsia="Times New Roman" w:cs="Times New Roman"/>
          <w:color w:val="000000"/>
          <w:szCs w:val="28"/>
          <w:lang w:eastAsia="ru-RU"/>
        </w:rPr>
        <w:t xml:space="preserve"> </w:t>
      </w:r>
      <w:r w:rsidRPr="0072778A">
        <w:rPr>
          <w:rFonts w:eastAsia="Times New Roman" w:cs="Times New Roman"/>
          <w:color w:val="000000"/>
          <w:szCs w:val="28"/>
          <w:lang w:eastAsia="ru-RU"/>
        </w:rPr>
        <w:t>айқындайды; </w:t>
      </w:r>
    </w:p>
    <w:p w14:paraId="0E7075A1" w14:textId="77777777" w:rsidR="00826F51" w:rsidRPr="0072778A" w:rsidRDefault="00826F51" w:rsidP="00826F51">
      <w:pPr>
        <w:spacing w:after="0"/>
        <w:ind w:right="99" w:firstLine="709"/>
        <w:jc w:val="both"/>
        <w:rPr>
          <w:rFonts w:eastAsia="Times New Roman" w:cs="Times New Roman"/>
          <w:szCs w:val="28"/>
          <w:lang w:eastAsia="ru-RU"/>
        </w:rPr>
      </w:pPr>
      <w:r w:rsidRPr="0072778A">
        <w:rPr>
          <w:rFonts w:eastAsia="Times New Roman" w:cs="Times New Roman"/>
          <w:color w:val="000000"/>
          <w:szCs w:val="28"/>
          <w:lang w:eastAsia="ru-RU"/>
        </w:rPr>
        <w:t>3. Оқытудың әртүрлі технологияларын, оқу процесін ұйымдастыру мен бақылаудың</w:t>
      </w:r>
      <w:r>
        <w:rPr>
          <w:rFonts w:eastAsia="Times New Roman" w:cs="Times New Roman"/>
          <w:color w:val="000000"/>
          <w:szCs w:val="28"/>
          <w:lang w:eastAsia="ru-RU"/>
        </w:rPr>
        <w:t xml:space="preserve"> </w:t>
      </w:r>
      <w:r w:rsidRPr="0072778A">
        <w:rPr>
          <w:rFonts w:eastAsia="Times New Roman" w:cs="Times New Roman"/>
          <w:color w:val="000000"/>
          <w:szCs w:val="28"/>
          <w:lang w:eastAsia="ru-RU"/>
        </w:rPr>
        <w:t>нысандарын, әдістерін таңдайды. </w:t>
      </w:r>
    </w:p>
    <w:p w14:paraId="0B5D5904" w14:textId="77777777" w:rsidR="00826F51" w:rsidRPr="0072778A" w:rsidRDefault="00826F51" w:rsidP="00826F51">
      <w:pPr>
        <w:spacing w:after="0"/>
        <w:ind w:firstLine="709"/>
        <w:jc w:val="both"/>
        <w:rPr>
          <w:rFonts w:eastAsia="Times New Roman" w:cs="Times New Roman"/>
          <w:szCs w:val="28"/>
          <w:lang w:eastAsia="ru-RU"/>
        </w:rPr>
      </w:pPr>
      <w:r w:rsidRPr="0072778A">
        <w:rPr>
          <w:rFonts w:eastAsia="Times New Roman" w:cs="Times New Roman"/>
          <w:color w:val="000000"/>
          <w:szCs w:val="28"/>
          <w:lang w:eastAsia="ru-RU"/>
        </w:rPr>
        <w:t>4. Білім беру бағдарламасын игеру мерзімдерін айқындайды. </w:t>
      </w:r>
    </w:p>
    <w:p w14:paraId="172C926C" w14:textId="77777777" w:rsidR="00826F51" w:rsidRPr="00CC290E" w:rsidRDefault="00826F51" w:rsidP="00826F51">
      <w:pPr>
        <w:pStyle w:val="Default"/>
        <w:ind w:firstLine="720"/>
        <w:contextualSpacing/>
        <w:jc w:val="both"/>
        <w:rPr>
          <w:color w:val="auto"/>
          <w:sz w:val="28"/>
          <w:szCs w:val="28"/>
          <w:lang w:val="kk-KZ"/>
        </w:rPr>
      </w:pPr>
      <w:r>
        <w:rPr>
          <w:color w:val="auto"/>
          <w:sz w:val="28"/>
          <w:szCs w:val="28"/>
          <w:lang w:val="kk-KZ"/>
        </w:rPr>
        <w:t>5</w:t>
      </w:r>
      <w:r w:rsidRPr="00CC290E">
        <w:rPr>
          <w:color w:val="auto"/>
          <w:sz w:val="28"/>
          <w:szCs w:val="28"/>
          <w:lang w:val="kk-KZ"/>
        </w:rPr>
        <w:t>) білім алушылардың психофизикалық даму ерекшеліктері мен жеке мүмкіндіктерін ескере отырып, ерекше білім беру қажеттіліктері бар адамдар үшін (бар болса) оқу жоспары мен арнайы оқу бағдарламасын іске асыру:</w:t>
      </w:r>
    </w:p>
    <w:p w14:paraId="23F9F3E8" w14:textId="77777777" w:rsidR="00826F51" w:rsidRDefault="00826F51" w:rsidP="00826F51">
      <w:pPr>
        <w:spacing w:after="0"/>
        <w:ind w:firstLine="709"/>
        <w:jc w:val="both"/>
        <w:rPr>
          <w:rFonts w:cs="Times New Roman"/>
          <w:szCs w:val="28"/>
        </w:rPr>
      </w:pPr>
      <w:r w:rsidRPr="00B030D5">
        <w:rPr>
          <w:rFonts w:cs="Times New Roman"/>
          <w:szCs w:val="28"/>
        </w:rPr>
        <w:t xml:space="preserve">2022-2023 </w:t>
      </w:r>
      <w:r>
        <w:rPr>
          <w:rFonts w:cs="Times New Roman"/>
          <w:szCs w:val="28"/>
        </w:rPr>
        <w:t xml:space="preserve">және 2023-2024 </w:t>
      </w:r>
      <w:r w:rsidRPr="00B030D5">
        <w:rPr>
          <w:rFonts w:cs="Times New Roman"/>
          <w:szCs w:val="28"/>
        </w:rPr>
        <w:t>оқу жылдарында 02140100 «</w:t>
      </w:r>
      <w:r w:rsidRPr="00B030D5">
        <w:rPr>
          <w:rFonts w:cs="Times New Roman"/>
          <w:kern w:val="28"/>
          <w:szCs w:val="28"/>
        </w:rPr>
        <w:t xml:space="preserve">Сәндік қолданбалы және халықтық кәсіпшілік өнері (бейін бойынша)» мамандығы бойынша </w:t>
      </w:r>
      <w:r w:rsidRPr="00B030D5">
        <w:rPr>
          <w:rFonts w:cs="Times New Roman"/>
          <w:szCs w:val="28"/>
        </w:rPr>
        <w:t xml:space="preserve">білім алушылардың психофизикалық даму ерекшеліктері мен жеке мүмкіндіктерін ескере отырып, ерекше білім беру қажеттілігі бар адамдар үшін </w:t>
      </w:r>
      <w:r>
        <w:rPr>
          <w:rFonts w:cs="Times New Roman"/>
          <w:szCs w:val="28"/>
        </w:rPr>
        <w:t>жұмыс</w:t>
      </w:r>
      <w:r w:rsidRPr="00B030D5">
        <w:rPr>
          <w:rFonts w:cs="Times New Roman"/>
          <w:szCs w:val="28"/>
        </w:rPr>
        <w:t xml:space="preserve"> оқу жоспары және арнайы оқу бағдарламасы әзірленіп, бекітілді.</w:t>
      </w:r>
    </w:p>
    <w:p w14:paraId="470EC760" w14:textId="77777777" w:rsidR="00826F51" w:rsidRDefault="00826F51" w:rsidP="00826F51">
      <w:pPr>
        <w:spacing w:after="0"/>
        <w:ind w:firstLine="709"/>
        <w:jc w:val="both"/>
        <w:rPr>
          <w:rFonts w:cs="Times New Roman"/>
          <w:szCs w:val="28"/>
        </w:rPr>
      </w:pPr>
      <w:r>
        <w:rPr>
          <w:szCs w:val="28"/>
        </w:rPr>
        <w:t>6</w:t>
      </w:r>
      <w:r w:rsidRPr="00CC290E">
        <w:rPr>
          <w:szCs w:val="28"/>
        </w:rPr>
        <w:t>) міндетті жалпы білім беру пәндерінің тізбесі мен көлемінің, сондай-ақ қоғамдық-гуманитарлық, жаратылыстану-математикалық бағыттар бойынша мамандық бейінін ескере отырып, оқытудың тереңдетілген және стандартты деңгейлерінің пәндерінің сәйкестігі:</w:t>
      </w:r>
    </w:p>
    <w:p w14:paraId="1D037B47" w14:textId="77777777" w:rsidR="00826F51" w:rsidRDefault="00826F51" w:rsidP="00826F51">
      <w:pPr>
        <w:spacing w:after="0"/>
        <w:ind w:firstLine="709"/>
        <w:jc w:val="both"/>
        <w:rPr>
          <w:rFonts w:cs="Times New Roman"/>
          <w:szCs w:val="28"/>
        </w:rPr>
      </w:pPr>
      <w:r w:rsidRPr="00B030D5">
        <w:rPr>
          <w:rFonts w:cs="Times New Roman"/>
          <w:iCs/>
          <w:szCs w:val="28"/>
        </w:rPr>
        <w:t xml:space="preserve">Жалпы білім беретін, жалпы гуманитарлық, жалпы кәсіптік, арнайы пәндерді оқыту немесе жалпы білім беретін пәндерді, базалық және кәсіптік модульдерді оқыту жұмыс оқу жоспарына сәйкес жасалып, бекітілген. </w:t>
      </w:r>
      <w:r w:rsidRPr="00B030D5">
        <w:rPr>
          <w:rFonts w:cs="Times New Roman"/>
          <w:szCs w:val="28"/>
        </w:rPr>
        <w:t>Қазақстан Республикасы Білім және ғылым министрінің 2020 жылғы 6 сәуірдегі №130 бұйрығымен бекітілген техникалық және кәсіптік, орта білімнен кейінгі білім беру ұйымдарының педагогтері жүргізуі үшін міндетті құжаттардың тізбесіне сәйкес әзірленген. 2021-2022, 2022-2023</w:t>
      </w:r>
      <w:r>
        <w:rPr>
          <w:rFonts w:cs="Times New Roman"/>
          <w:szCs w:val="28"/>
        </w:rPr>
        <w:t>, 2023-2024</w:t>
      </w:r>
      <w:r w:rsidRPr="00B030D5">
        <w:rPr>
          <w:rFonts w:cs="Times New Roman"/>
          <w:szCs w:val="28"/>
        </w:rPr>
        <w:t xml:space="preserve"> оқу жылдарына арналған</w:t>
      </w:r>
      <w:r w:rsidRPr="00B030D5">
        <w:rPr>
          <w:rFonts w:cs="Times New Roman"/>
          <w:iCs/>
          <w:szCs w:val="28"/>
        </w:rPr>
        <w:t xml:space="preserve"> жалпы білім беретін, жалпы гуманитарлық, жалпы </w:t>
      </w:r>
      <w:r w:rsidRPr="00B030D5">
        <w:rPr>
          <w:rFonts w:cs="Times New Roman"/>
          <w:iCs/>
          <w:szCs w:val="28"/>
        </w:rPr>
        <w:lastRenderedPageBreak/>
        <w:t xml:space="preserve">кәсіптік, арнайы пәндерді (модульдерді) оқыту </w:t>
      </w:r>
      <w:r w:rsidRPr="00B030D5">
        <w:rPr>
          <w:rFonts w:cs="Times New Roman"/>
          <w:szCs w:val="28"/>
        </w:rPr>
        <w:t xml:space="preserve">білім беру бағдарламаларының мазмұнына сәйкес келеді. </w:t>
      </w:r>
    </w:p>
    <w:p w14:paraId="299D1E9F" w14:textId="77777777" w:rsidR="00826F51" w:rsidRDefault="00826F51" w:rsidP="00826F51">
      <w:pPr>
        <w:spacing w:after="0"/>
        <w:ind w:firstLine="709"/>
        <w:jc w:val="both"/>
        <w:rPr>
          <w:rFonts w:cs="Times New Roman"/>
          <w:szCs w:val="28"/>
        </w:rPr>
      </w:pPr>
      <w:r w:rsidRPr="00B030D5">
        <w:rPr>
          <w:rFonts w:eastAsia="Calibri" w:cs="Times New Roman"/>
          <w:szCs w:val="28"/>
        </w:rPr>
        <w:t>Мамандықтың бейініне қарамастан</w:t>
      </w:r>
      <w:r>
        <w:rPr>
          <w:rFonts w:eastAsia="Calibri" w:cs="Times New Roman"/>
          <w:szCs w:val="28"/>
        </w:rPr>
        <w:t xml:space="preserve"> </w:t>
      </w:r>
      <w:r w:rsidRPr="00B030D5">
        <w:rPr>
          <w:rFonts w:eastAsia="Calibri" w:cs="Times New Roman"/>
          <w:szCs w:val="28"/>
        </w:rPr>
        <w:t>төмендегі жалпы білім беру пәндері: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шынықтыру», «Алғашқы әскери және технологиялық дайындық» міндетті түрде оқу жұмыс жоспарына енгізілген.</w:t>
      </w:r>
    </w:p>
    <w:p w14:paraId="0BAC8CB6" w14:textId="77777777" w:rsidR="00826F51" w:rsidRDefault="00826F51" w:rsidP="00826F51">
      <w:pPr>
        <w:spacing w:after="0"/>
        <w:ind w:firstLine="709"/>
        <w:jc w:val="both"/>
        <w:rPr>
          <w:rFonts w:cs="Times New Roman"/>
          <w:szCs w:val="28"/>
        </w:rPr>
      </w:pPr>
      <w:r w:rsidRPr="00B030D5">
        <w:rPr>
          <w:rFonts w:eastAsia="Calibri" w:cs="Times New Roman"/>
          <w:szCs w:val="28"/>
        </w:rPr>
        <w:t>Қоғамдық-гуманитарлық бағыт мамандықтары: 10130100 «Қонақ үй бизнесі», 10150100 «Туризм».</w:t>
      </w:r>
    </w:p>
    <w:p w14:paraId="759ED883" w14:textId="77777777" w:rsidR="00826F51" w:rsidRDefault="00826F51" w:rsidP="00826F51">
      <w:pPr>
        <w:spacing w:after="0"/>
        <w:ind w:firstLine="709"/>
        <w:jc w:val="both"/>
        <w:rPr>
          <w:rFonts w:cs="Times New Roman"/>
          <w:szCs w:val="28"/>
        </w:rPr>
      </w:pPr>
      <w:r w:rsidRPr="00B030D5">
        <w:rPr>
          <w:rFonts w:eastAsia="Calibri" w:cs="Times New Roman"/>
          <w:szCs w:val="28"/>
        </w:rPr>
        <w:t xml:space="preserve">Жаратылыстану-математикалық бағыттағы мамандықтар: 07161300 «Автомобиль көлігіне техникалық қызмет көрсету, жөндеу және пайдалану», 07230100 «Тігін өндірісі және киімдерді үлгілеу», 10130300 «Тамақтандыруды ұйымдастыру», 10120100 «Шаштараз өнері». </w:t>
      </w:r>
    </w:p>
    <w:p w14:paraId="69E514D8" w14:textId="77777777" w:rsidR="00826F51" w:rsidRPr="00993834" w:rsidRDefault="00826F51" w:rsidP="00826F51">
      <w:pPr>
        <w:spacing w:after="0"/>
        <w:ind w:firstLine="709"/>
        <w:jc w:val="both"/>
        <w:rPr>
          <w:rFonts w:cs="Times New Roman"/>
          <w:szCs w:val="28"/>
        </w:rPr>
      </w:pPr>
      <w:r w:rsidRPr="00B030D5">
        <w:rPr>
          <w:rFonts w:eastAsia="Calibri" w:cs="Times New Roman"/>
          <w:szCs w:val="28"/>
        </w:rPr>
        <w:t>02140100 «</w:t>
      </w:r>
      <w:r w:rsidRPr="00B030D5">
        <w:rPr>
          <w:rFonts w:eastAsia="Calibri" w:cs="Times New Roman"/>
          <w:kern w:val="28"/>
          <w:szCs w:val="28"/>
        </w:rPr>
        <w:t>Сәндік қолданбалы және халықтық кәсіпшілік өнері (бейін бойынша)» мамандығы бойынша е</w:t>
      </w:r>
      <w:r w:rsidRPr="00B030D5">
        <w:rPr>
          <w:rFonts w:eastAsia="Calibri" w:cs="Times New Roman"/>
          <w:szCs w:val="28"/>
        </w:rPr>
        <w:t>рекше білім беру қажеттілігі бар адамдар үшін арнайы оқу бағдарламаларындағы жалпы білім беретін пәндердің тізбесі мен көлемі колледжбен мамандықтың бейініне байланысты дербес айқындалған.</w:t>
      </w:r>
    </w:p>
    <w:p w14:paraId="145D9B08" w14:textId="77777777" w:rsidR="00826F51" w:rsidRDefault="00826F51" w:rsidP="00826F51">
      <w:pPr>
        <w:spacing w:after="0"/>
        <w:ind w:firstLine="708"/>
        <w:jc w:val="both"/>
        <w:rPr>
          <w:rFonts w:cs="Times New Roman"/>
          <w:iCs/>
          <w:color w:val="000000" w:themeColor="text1"/>
          <w:szCs w:val="28"/>
        </w:rPr>
      </w:pPr>
      <w:r w:rsidRPr="00B030D5">
        <w:rPr>
          <w:rFonts w:eastAsia="Calibri" w:cs="Times New Roman"/>
          <w:szCs w:val="28"/>
        </w:rPr>
        <w:t>Мемлекеттік жалпыға міндетті білім стандарты</w:t>
      </w:r>
      <w:r>
        <w:rPr>
          <w:rFonts w:eastAsia="Calibri" w:cs="Times New Roman"/>
          <w:szCs w:val="28"/>
        </w:rPr>
        <w:t xml:space="preserve"> </w:t>
      </w:r>
      <w:r w:rsidRPr="00B030D5">
        <w:rPr>
          <w:rFonts w:eastAsia="Calibri" w:cs="Times New Roman"/>
          <w:szCs w:val="28"/>
        </w:rPr>
        <w:t>бойынша қоғамдық-гуманитарлық бағытында мамандық бейініне сәйкес биология, география, дүние жүзі тарихы, жаратылыстану-математикалық бағыттағы мамандықтарға физика, химия пәндері таңдалып тереңдетіліп оқытылады.</w:t>
      </w:r>
      <w:r w:rsidRPr="00B030D5">
        <w:rPr>
          <w:rFonts w:cs="Times New Roman"/>
          <w:iCs/>
          <w:color w:val="000000" w:themeColor="text1"/>
          <w:szCs w:val="28"/>
        </w:rPr>
        <w:t xml:space="preserve"> Мысалы, «Шаштараз өнері» мамандығы бойынша химия, биология пәндері, «Туризм» мамандығы бойынша дүниежүзі тарихы мен география таңдалады.</w:t>
      </w:r>
    </w:p>
    <w:p w14:paraId="3EB81113" w14:textId="77777777" w:rsidR="00826F51" w:rsidRPr="00B22482" w:rsidRDefault="00826F51" w:rsidP="00826F51">
      <w:pPr>
        <w:spacing w:after="0"/>
        <w:ind w:firstLine="708"/>
        <w:jc w:val="both"/>
        <w:rPr>
          <w:rFonts w:cs="Times New Roman"/>
          <w:szCs w:val="28"/>
        </w:rPr>
      </w:pPr>
      <w:r>
        <w:rPr>
          <w:szCs w:val="28"/>
        </w:rPr>
        <w:t>7</w:t>
      </w:r>
      <w:r w:rsidRPr="00CC290E">
        <w:rPr>
          <w:szCs w:val="28"/>
        </w:rPr>
        <w:t>) жалпы гуманитарлық, әлеуметтік-экономикалық пәндерді немесе базалық модульдерді, сондай-ақ кәсіби модульдерді зерттеу:</w:t>
      </w:r>
    </w:p>
    <w:p w14:paraId="3673D447" w14:textId="77777777" w:rsidR="00826F51" w:rsidRPr="00B22482" w:rsidRDefault="00826F51" w:rsidP="00826F51">
      <w:pPr>
        <w:pStyle w:val="Default"/>
        <w:ind w:firstLine="720"/>
        <w:contextualSpacing/>
        <w:jc w:val="both"/>
        <w:rPr>
          <w:color w:val="auto"/>
          <w:sz w:val="28"/>
          <w:szCs w:val="28"/>
          <w:lang w:val="kk-KZ"/>
        </w:rPr>
      </w:pPr>
      <w:r w:rsidRPr="00B22482">
        <w:rPr>
          <w:sz w:val="28"/>
          <w:szCs w:val="28"/>
          <w:lang w:val="kk-KZ"/>
        </w:rPr>
        <w:t xml:space="preserve">Базалық құзыреттерді қалыптастыру үшін </w:t>
      </w:r>
      <w:r w:rsidRPr="00B22482">
        <w:rPr>
          <w:rFonts w:eastAsia="Calibri"/>
          <w:sz w:val="28"/>
          <w:szCs w:val="28"/>
          <w:lang w:val="kk-KZ"/>
        </w:rPr>
        <w:t>2021-2022, 2022-2023</w:t>
      </w:r>
      <w:r>
        <w:rPr>
          <w:rFonts w:eastAsia="Calibri"/>
          <w:sz w:val="28"/>
          <w:szCs w:val="28"/>
          <w:lang w:val="kk-KZ"/>
        </w:rPr>
        <w:t xml:space="preserve">, </w:t>
      </w:r>
      <w:r w:rsidRPr="00B22482">
        <w:rPr>
          <w:rFonts w:eastAsia="Calibri"/>
          <w:sz w:val="28"/>
          <w:szCs w:val="28"/>
          <w:lang w:val="kk-KZ"/>
        </w:rPr>
        <w:t>202</w:t>
      </w:r>
      <w:r>
        <w:rPr>
          <w:rFonts w:eastAsia="Calibri"/>
          <w:sz w:val="28"/>
          <w:szCs w:val="28"/>
          <w:lang w:val="kk-KZ"/>
        </w:rPr>
        <w:t>3</w:t>
      </w:r>
      <w:r w:rsidRPr="00B22482">
        <w:rPr>
          <w:rFonts w:eastAsia="Calibri"/>
          <w:sz w:val="28"/>
          <w:szCs w:val="28"/>
          <w:lang w:val="kk-KZ"/>
        </w:rPr>
        <w:t>-202</w:t>
      </w:r>
      <w:r>
        <w:rPr>
          <w:rFonts w:eastAsia="Calibri"/>
          <w:sz w:val="28"/>
          <w:szCs w:val="28"/>
          <w:lang w:val="kk-KZ"/>
        </w:rPr>
        <w:t>4</w:t>
      </w:r>
      <w:r w:rsidRPr="00B22482">
        <w:rPr>
          <w:rFonts w:eastAsia="Calibri"/>
          <w:sz w:val="28"/>
          <w:szCs w:val="28"/>
          <w:lang w:val="kk-KZ"/>
        </w:rPr>
        <w:t xml:space="preserve"> оқу жылдарында </w:t>
      </w:r>
      <w:r w:rsidRPr="00B22482">
        <w:rPr>
          <w:sz w:val="28"/>
          <w:szCs w:val="28"/>
          <w:lang w:val="kk-KZ"/>
        </w:rPr>
        <w:t xml:space="preserve">барлық мамандықтар бойынша жұмыс оқу жоспарына жұмысшы біліктілігі үшін 3 базалық модуль енгізілген: </w:t>
      </w:r>
    </w:p>
    <w:p w14:paraId="14A3817C" w14:textId="77777777" w:rsidR="00826F51" w:rsidRPr="00B030D5" w:rsidRDefault="00826F51" w:rsidP="00826F51">
      <w:pPr>
        <w:spacing w:after="0"/>
        <w:ind w:firstLine="709"/>
        <w:jc w:val="both"/>
        <w:rPr>
          <w:rFonts w:eastAsia="Calibri" w:cs="Times New Roman"/>
          <w:szCs w:val="28"/>
        </w:rPr>
      </w:pPr>
      <w:r w:rsidRPr="00B030D5">
        <w:rPr>
          <w:rFonts w:eastAsia="Calibri" w:cs="Times New Roman"/>
          <w:szCs w:val="28"/>
        </w:rPr>
        <w:t>1) физикалық қасиеттерді дамыту және жетілдіру;</w:t>
      </w:r>
    </w:p>
    <w:p w14:paraId="5FAB35C8" w14:textId="77777777" w:rsidR="00826F51" w:rsidRPr="00B030D5" w:rsidRDefault="00826F51" w:rsidP="00826F51">
      <w:pPr>
        <w:spacing w:after="0"/>
        <w:ind w:firstLine="709"/>
        <w:jc w:val="both"/>
        <w:rPr>
          <w:rFonts w:eastAsia="Calibri" w:cs="Times New Roman"/>
          <w:szCs w:val="28"/>
        </w:rPr>
      </w:pPr>
      <w:r w:rsidRPr="00B030D5">
        <w:rPr>
          <w:rFonts w:eastAsia="Calibri" w:cs="Times New Roman"/>
          <w:szCs w:val="28"/>
        </w:rPr>
        <w:t>2) ақпараттық-коммуникациялық және цифрлық технологияларды қолдану;</w:t>
      </w:r>
    </w:p>
    <w:p w14:paraId="463B1B4A" w14:textId="77777777" w:rsidR="00826F51" w:rsidRDefault="00826F51" w:rsidP="00826F51">
      <w:pPr>
        <w:spacing w:after="0"/>
        <w:ind w:firstLine="709"/>
        <w:jc w:val="both"/>
        <w:rPr>
          <w:rFonts w:eastAsia="Calibri" w:cs="Times New Roman"/>
          <w:szCs w:val="28"/>
        </w:rPr>
      </w:pPr>
      <w:r w:rsidRPr="00B030D5">
        <w:rPr>
          <w:rFonts w:eastAsia="Calibri" w:cs="Times New Roman"/>
          <w:szCs w:val="28"/>
        </w:rPr>
        <w:t>3) экономиканың базалық білімін және кәсіпкерлік негіздерін қолдану;</w:t>
      </w:r>
    </w:p>
    <w:p w14:paraId="6492B35B" w14:textId="77777777" w:rsidR="00826F51" w:rsidRPr="00B030D5" w:rsidRDefault="00826F51" w:rsidP="00826F51">
      <w:pPr>
        <w:spacing w:after="0"/>
        <w:ind w:firstLine="709"/>
        <w:jc w:val="both"/>
        <w:rPr>
          <w:rFonts w:eastAsia="Calibri" w:cs="Times New Roman"/>
          <w:szCs w:val="28"/>
        </w:rPr>
      </w:pPr>
      <w:r w:rsidRPr="00B030D5">
        <w:rPr>
          <w:rFonts w:eastAsia="Calibri" w:cs="Times New Roman"/>
          <w:szCs w:val="28"/>
        </w:rPr>
        <w:t>Орта буын біліктілігі үшін</w:t>
      </w:r>
      <w:r>
        <w:rPr>
          <w:rFonts w:eastAsia="Calibri" w:cs="Times New Roman"/>
          <w:szCs w:val="28"/>
        </w:rPr>
        <w:t xml:space="preserve"> </w:t>
      </w:r>
      <w:r w:rsidRPr="00B030D5">
        <w:rPr>
          <w:rFonts w:eastAsia="Calibri" w:cs="Times New Roman"/>
          <w:szCs w:val="28"/>
        </w:rPr>
        <w:t xml:space="preserve">4 базалық модуль енгізілген: </w:t>
      </w:r>
    </w:p>
    <w:p w14:paraId="6AF7A337" w14:textId="77777777" w:rsidR="00826F51" w:rsidRPr="00B030D5" w:rsidRDefault="00826F51" w:rsidP="00826F51">
      <w:pPr>
        <w:spacing w:after="0"/>
        <w:ind w:firstLine="709"/>
        <w:jc w:val="both"/>
        <w:rPr>
          <w:rFonts w:eastAsia="Calibri" w:cs="Times New Roman"/>
          <w:szCs w:val="28"/>
        </w:rPr>
      </w:pPr>
      <w:r w:rsidRPr="00B030D5">
        <w:rPr>
          <w:rFonts w:eastAsia="Calibri" w:cs="Times New Roman"/>
          <w:szCs w:val="28"/>
        </w:rPr>
        <w:t>1) физикалық қасиеттерді дамыту және жетілдіру;</w:t>
      </w:r>
    </w:p>
    <w:p w14:paraId="393D6A2B" w14:textId="77777777" w:rsidR="00826F51" w:rsidRPr="00B030D5" w:rsidRDefault="00826F51" w:rsidP="00826F51">
      <w:pPr>
        <w:spacing w:after="0"/>
        <w:ind w:firstLine="709"/>
        <w:jc w:val="both"/>
        <w:rPr>
          <w:rFonts w:eastAsia="Calibri" w:cs="Times New Roman"/>
          <w:szCs w:val="28"/>
        </w:rPr>
      </w:pPr>
      <w:r w:rsidRPr="00B030D5">
        <w:rPr>
          <w:rFonts w:eastAsia="Calibri" w:cs="Times New Roman"/>
          <w:szCs w:val="28"/>
        </w:rPr>
        <w:t>2) ақпараттық-коммуникациялық және цифрлық технологияларды қолдану;</w:t>
      </w:r>
    </w:p>
    <w:p w14:paraId="041ED0C3" w14:textId="77777777" w:rsidR="00826F51" w:rsidRPr="00B030D5" w:rsidRDefault="00826F51" w:rsidP="00826F51">
      <w:pPr>
        <w:spacing w:after="0"/>
        <w:ind w:firstLine="709"/>
        <w:jc w:val="both"/>
        <w:rPr>
          <w:rFonts w:eastAsia="Calibri" w:cs="Times New Roman"/>
          <w:szCs w:val="28"/>
        </w:rPr>
      </w:pPr>
      <w:r w:rsidRPr="00B030D5">
        <w:rPr>
          <w:rFonts w:eastAsia="Calibri" w:cs="Times New Roman"/>
          <w:szCs w:val="28"/>
        </w:rPr>
        <w:t>3) экономиканың базалық білімін және кәсіпкерлік негіздерін қолдану;</w:t>
      </w:r>
    </w:p>
    <w:p w14:paraId="2D3B73DA" w14:textId="77777777" w:rsidR="00826F51" w:rsidRDefault="00826F51" w:rsidP="00826F51">
      <w:pPr>
        <w:spacing w:after="0"/>
        <w:ind w:firstLine="709"/>
        <w:jc w:val="both"/>
        <w:rPr>
          <w:rFonts w:eastAsia="Calibri" w:cs="Times New Roman"/>
          <w:szCs w:val="28"/>
        </w:rPr>
      </w:pPr>
      <w:r w:rsidRPr="00B030D5">
        <w:rPr>
          <w:rFonts w:eastAsia="Calibri" w:cs="Times New Roman"/>
          <w:szCs w:val="28"/>
        </w:rPr>
        <w:t>4) қоғам мен еңбек ұжымында әлеуметтену және бейімделу үшін әлеуметтік ғылымдар негіздерін қолдану.</w:t>
      </w:r>
    </w:p>
    <w:p w14:paraId="5CD82FB6" w14:textId="4720BEB5" w:rsidR="00826F51" w:rsidRPr="00407004" w:rsidRDefault="00826F51" w:rsidP="00520116">
      <w:pPr>
        <w:spacing w:line="259" w:lineRule="auto"/>
        <w:jc w:val="center"/>
        <w:rPr>
          <w:rFonts w:eastAsia="Calibri" w:cs="Times New Roman"/>
          <w:bCs/>
          <w:szCs w:val="28"/>
        </w:rPr>
      </w:pPr>
      <w:r w:rsidRPr="00407004">
        <w:rPr>
          <w:rFonts w:eastAsia="Calibri" w:cs="Times New Roman"/>
          <w:bCs/>
          <w:szCs w:val="28"/>
        </w:rPr>
        <w:t>Жұмыс оқу жоспары бойынша сағаттар бөлінісі</w:t>
      </w:r>
    </w:p>
    <w:p w14:paraId="6CAB37D3" w14:textId="77777777" w:rsidR="00826F51" w:rsidRDefault="00826F51" w:rsidP="00826F51">
      <w:pPr>
        <w:spacing w:after="0"/>
        <w:jc w:val="center"/>
        <w:rPr>
          <w:rFonts w:eastAsia="Calibri" w:cs="Times New Roman"/>
          <w:i/>
          <w:szCs w:val="28"/>
        </w:rPr>
      </w:pPr>
      <w:r w:rsidRPr="00B030D5">
        <w:rPr>
          <w:rFonts w:eastAsia="Calibri" w:cs="Times New Roman"/>
          <w:i/>
          <w:szCs w:val="28"/>
        </w:rPr>
        <w:t>(жұмысшы біліктілік бойынша</w:t>
      </w:r>
      <w:r>
        <w:rPr>
          <w:rFonts w:eastAsia="Calibri" w:cs="Times New Roman"/>
          <w:i/>
          <w:szCs w:val="28"/>
        </w:rPr>
        <w:t xml:space="preserve"> жоба</w:t>
      </w:r>
      <w:r w:rsidRPr="00B030D5">
        <w:rPr>
          <w:rFonts w:eastAsia="Calibri" w:cs="Times New Roman"/>
          <w:i/>
          <w:szCs w:val="28"/>
        </w:rPr>
        <w:t>)</w:t>
      </w:r>
      <w:r>
        <w:rPr>
          <w:rFonts w:eastAsia="Calibri" w:cs="Times New Roman"/>
          <w:i/>
          <w:szCs w:val="28"/>
        </w:rPr>
        <w:t xml:space="preserve"> </w:t>
      </w:r>
    </w:p>
    <w:p w14:paraId="7F898A44" w14:textId="75095C74" w:rsidR="00826F51" w:rsidRDefault="00826F51" w:rsidP="00826F51">
      <w:pPr>
        <w:spacing w:after="0"/>
        <w:jc w:val="both"/>
        <w:rPr>
          <w:rFonts w:eastAsia="Calibri" w:cs="Times New Roman"/>
          <w:i/>
          <w:szCs w:val="28"/>
        </w:rPr>
      </w:pP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t xml:space="preserve"> Кесте №</w:t>
      </w:r>
      <w:r w:rsidR="009C4D4E">
        <w:rPr>
          <w:rFonts w:eastAsia="Calibri" w:cs="Times New Roman"/>
          <w:i/>
          <w:szCs w:val="28"/>
        </w:rPr>
        <w:t>14</w:t>
      </w:r>
    </w:p>
    <w:tbl>
      <w:tblPr>
        <w:tblStyle w:val="a3"/>
        <w:tblW w:w="0" w:type="auto"/>
        <w:tblLook w:val="04A0" w:firstRow="1" w:lastRow="0" w:firstColumn="1" w:lastColumn="0" w:noHBand="0" w:noVBand="1"/>
      </w:tblPr>
      <w:tblGrid>
        <w:gridCol w:w="2350"/>
        <w:gridCol w:w="1303"/>
        <w:gridCol w:w="1895"/>
        <w:gridCol w:w="1902"/>
        <w:gridCol w:w="1894"/>
      </w:tblGrid>
      <w:tr w:rsidR="00826F51" w:rsidRPr="00B030D5" w14:paraId="5C55C4D5" w14:textId="77777777" w:rsidTr="000D6E02">
        <w:tc>
          <w:tcPr>
            <w:tcW w:w="2350" w:type="dxa"/>
            <w:vMerge w:val="restart"/>
          </w:tcPr>
          <w:p w14:paraId="5A8A5334" w14:textId="77777777" w:rsidR="00826F51" w:rsidRPr="00B030D5" w:rsidRDefault="00826F51" w:rsidP="000D6E02">
            <w:pPr>
              <w:jc w:val="center"/>
              <w:rPr>
                <w:rFonts w:eastAsia="Calibri" w:cs="Times New Roman"/>
                <w:bCs/>
                <w:sz w:val="24"/>
                <w:szCs w:val="24"/>
              </w:rPr>
            </w:pPr>
            <w:r>
              <w:rPr>
                <w:rFonts w:eastAsia="Calibri" w:cs="Times New Roman"/>
                <w:i/>
                <w:szCs w:val="28"/>
              </w:rPr>
              <w:tab/>
            </w:r>
            <w:r w:rsidRPr="00B030D5">
              <w:rPr>
                <w:rFonts w:eastAsia="Calibri" w:cs="Times New Roman"/>
                <w:bCs/>
                <w:sz w:val="24"/>
                <w:szCs w:val="24"/>
              </w:rPr>
              <w:t>Аталуы</w:t>
            </w:r>
          </w:p>
        </w:tc>
        <w:tc>
          <w:tcPr>
            <w:tcW w:w="1303" w:type="dxa"/>
            <w:vMerge w:val="restart"/>
          </w:tcPr>
          <w:p w14:paraId="07A6DF84"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Барлық сағат саны</w:t>
            </w:r>
          </w:p>
        </w:tc>
        <w:tc>
          <w:tcPr>
            <w:tcW w:w="5691" w:type="dxa"/>
            <w:gridSpan w:val="3"/>
          </w:tcPr>
          <w:p w14:paraId="27D97477"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Оның ішінде</w:t>
            </w:r>
          </w:p>
        </w:tc>
      </w:tr>
      <w:tr w:rsidR="00826F51" w:rsidRPr="00B030D5" w14:paraId="12A6A7A9" w14:textId="77777777" w:rsidTr="000D6E02">
        <w:tc>
          <w:tcPr>
            <w:tcW w:w="2350" w:type="dxa"/>
            <w:vMerge/>
          </w:tcPr>
          <w:p w14:paraId="616D03C8" w14:textId="77777777" w:rsidR="00826F51" w:rsidRPr="00B030D5" w:rsidRDefault="00826F51" w:rsidP="000D6E02">
            <w:pPr>
              <w:jc w:val="center"/>
              <w:rPr>
                <w:rFonts w:eastAsia="Calibri" w:cs="Times New Roman"/>
                <w:b/>
                <w:sz w:val="24"/>
                <w:szCs w:val="24"/>
              </w:rPr>
            </w:pPr>
          </w:p>
        </w:tc>
        <w:tc>
          <w:tcPr>
            <w:tcW w:w="1303" w:type="dxa"/>
            <w:vMerge/>
          </w:tcPr>
          <w:p w14:paraId="2E36F8C8" w14:textId="77777777" w:rsidR="00826F51" w:rsidRPr="00B030D5" w:rsidRDefault="00826F51" w:rsidP="000D6E02">
            <w:pPr>
              <w:jc w:val="center"/>
              <w:rPr>
                <w:rFonts w:eastAsia="Calibri" w:cs="Times New Roman"/>
                <w:sz w:val="24"/>
                <w:szCs w:val="24"/>
              </w:rPr>
            </w:pPr>
          </w:p>
        </w:tc>
        <w:tc>
          <w:tcPr>
            <w:tcW w:w="1895" w:type="dxa"/>
          </w:tcPr>
          <w:p w14:paraId="0DF2E46E"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теориялық</w:t>
            </w:r>
          </w:p>
        </w:tc>
        <w:tc>
          <w:tcPr>
            <w:tcW w:w="1902" w:type="dxa"/>
          </w:tcPr>
          <w:p w14:paraId="3A320649"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практикалық</w:t>
            </w:r>
          </w:p>
        </w:tc>
        <w:tc>
          <w:tcPr>
            <w:tcW w:w="1894" w:type="dxa"/>
          </w:tcPr>
          <w:p w14:paraId="2C27EC72"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өндірістік оқыту</w:t>
            </w:r>
          </w:p>
        </w:tc>
      </w:tr>
      <w:tr w:rsidR="00826F51" w:rsidRPr="00B030D5" w14:paraId="1A226A0D" w14:textId="77777777" w:rsidTr="000D6E02">
        <w:tc>
          <w:tcPr>
            <w:tcW w:w="2350" w:type="dxa"/>
          </w:tcPr>
          <w:p w14:paraId="1E7AB47F"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Жалпы білім беретін пәндер</w:t>
            </w:r>
          </w:p>
        </w:tc>
        <w:tc>
          <w:tcPr>
            <w:tcW w:w="1303" w:type="dxa"/>
          </w:tcPr>
          <w:p w14:paraId="646B2528"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1368</w:t>
            </w:r>
          </w:p>
        </w:tc>
        <w:tc>
          <w:tcPr>
            <w:tcW w:w="1895" w:type="dxa"/>
          </w:tcPr>
          <w:p w14:paraId="7D7D5222"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726</w:t>
            </w:r>
          </w:p>
        </w:tc>
        <w:tc>
          <w:tcPr>
            <w:tcW w:w="1902" w:type="dxa"/>
          </w:tcPr>
          <w:p w14:paraId="4BC4E40D"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642</w:t>
            </w:r>
          </w:p>
        </w:tc>
        <w:tc>
          <w:tcPr>
            <w:tcW w:w="1894" w:type="dxa"/>
          </w:tcPr>
          <w:p w14:paraId="5B6DB0BF" w14:textId="77777777" w:rsidR="00826F51" w:rsidRPr="00B030D5" w:rsidRDefault="00826F51" w:rsidP="000D6E02">
            <w:pPr>
              <w:jc w:val="center"/>
              <w:rPr>
                <w:rFonts w:eastAsia="Calibri" w:cs="Times New Roman"/>
                <w:sz w:val="24"/>
                <w:szCs w:val="24"/>
              </w:rPr>
            </w:pPr>
          </w:p>
        </w:tc>
      </w:tr>
      <w:tr w:rsidR="00826F51" w:rsidRPr="00B030D5" w14:paraId="5BB4B09B" w14:textId="77777777" w:rsidTr="000D6E02">
        <w:tc>
          <w:tcPr>
            <w:tcW w:w="2350" w:type="dxa"/>
          </w:tcPr>
          <w:p w14:paraId="354B4652"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Базалық модульдер</w:t>
            </w:r>
          </w:p>
        </w:tc>
        <w:tc>
          <w:tcPr>
            <w:tcW w:w="1303" w:type="dxa"/>
          </w:tcPr>
          <w:p w14:paraId="23D58A36"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168</w:t>
            </w:r>
          </w:p>
        </w:tc>
        <w:tc>
          <w:tcPr>
            <w:tcW w:w="1895" w:type="dxa"/>
          </w:tcPr>
          <w:p w14:paraId="52240BF6"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12</w:t>
            </w:r>
          </w:p>
        </w:tc>
        <w:tc>
          <w:tcPr>
            <w:tcW w:w="1902" w:type="dxa"/>
          </w:tcPr>
          <w:p w14:paraId="4BEBCE1C"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156</w:t>
            </w:r>
          </w:p>
        </w:tc>
        <w:tc>
          <w:tcPr>
            <w:tcW w:w="1894" w:type="dxa"/>
          </w:tcPr>
          <w:p w14:paraId="304ED7AC" w14:textId="77777777" w:rsidR="00826F51" w:rsidRPr="00B030D5" w:rsidRDefault="00826F51" w:rsidP="000D6E02">
            <w:pPr>
              <w:jc w:val="center"/>
              <w:rPr>
                <w:rFonts w:eastAsia="Calibri" w:cs="Times New Roman"/>
                <w:sz w:val="24"/>
                <w:szCs w:val="24"/>
              </w:rPr>
            </w:pPr>
          </w:p>
        </w:tc>
      </w:tr>
      <w:tr w:rsidR="00826F51" w:rsidRPr="00B030D5" w14:paraId="2E346D44" w14:textId="77777777" w:rsidTr="000D6E02">
        <w:tc>
          <w:tcPr>
            <w:tcW w:w="2350" w:type="dxa"/>
          </w:tcPr>
          <w:p w14:paraId="3DE82351"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3W10130302 – Аспаз біліктілігі</w:t>
            </w:r>
          </w:p>
        </w:tc>
        <w:tc>
          <w:tcPr>
            <w:tcW w:w="1303" w:type="dxa"/>
          </w:tcPr>
          <w:p w14:paraId="0D9FC1AE" w14:textId="77777777" w:rsidR="00826F51" w:rsidRPr="00B030D5" w:rsidRDefault="00826F51" w:rsidP="000D6E02">
            <w:pPr>
              <w:jc w:val="center"/>
              <w:rPr>
                <w:rFonts w:eastAsia="Calibri" w:cs="Times New Roman"/>
                <w:sz w:val="24"/>
                <w:szCs w:val="24"/>
              </w:rPr>
            </w:pPr>
          </w:p>
        </w:tc>
        <w:tc>
          <w:tcPr>
            <w:tcW w:w="1895" w:type="dxa"/>
          </w:tcPr>
          <w:p w14:paraId="44D5EF3A" w14:textId="77777777" w:rsidR="00826F51" w:rsidRPr="00B030D5" w:rsidRDefault="00826F51" w:rsidP="000D6E02">
            <w:pPr>
              <w:jc w:val="center"/>
              <w:rPr>
                <w:rFonts w:eastAsia="Calibri" w:cs="Times New Roman"/>
                <w:sz w:val="24"/>
                <w:szCs w:val="24"/>
              </w:rPr>
            </w:pPr>
          </w:p>
        </w:tc>
        <w:tc>
          <w:tcPr>
            <w:tcW w:w="1902" w:type="dxa"/>
          </w:tcPr>
          <w:p w14:paraId="5E4754B1" w14:textId="77777777" w:rsidR="00826F51" w:rsidRPr="00B030D5" w:rsidRDefault="00826F51" w:rsidP="000D6E02">
            <w:pPr>
              <w:jc w:val="center"/>
              <w:rPr>
                <w:rFonts w:eastAsia="Calibri" w:cs="Times New Roman"/>
                <w:sz w:val="24"/>
                <w:szCs w:val="24"/>
              </w:rPr>
            </w:pPr>
          </w:p>
        </w:tc>
        <w:tc>
          <w:tcPr>
            <w:tcW w:w="1894" w:type="dxa"/>
          </w:tcPr>
          <w:p w14:paraId="7188F539" w14:textId="77777777" w:rsidR="00826F51" w:rsidRPr="00B030D5" w:rsidRDefault="00826F51" w:rsidP="000D6E02">
            <w:pPr>
              <w:jc w:val="center"/>
              <w:rPr>
                <w:rFonts w:eastAsia="Calibri" w:cs="Times New Roman"/>
                <w:sz w:val="24"/>
                <w:szCs w:val="24"/>
              </w:rPr>
            </w:pPr>
          </w:p>
        </w:tc>
      </w:tr>
      <w:tr w:rsidR="00826F51" w:rsidRPr="00B030D5" w14:paraId="295488A4" w14:textId="77777777" w:rsidTr="000D6E02">
        <w:tc>
          <w:tcPr>
            <w:tcW w:w="2350" w:type="dxa"/>
          </w:tcPr>
          <w:p w14:paraId="2C50905D"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Кәсіптік модульдер</w:t>
            </w:r>
          </w:p>
        </w:tc>
        <w:tc>
          <w:tcPr>
            <w:tcW w:w="1303" w:type="dxa"/>
          </w:tcPr>
          <w:p w14:paraId="29BEFE47"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1344</w:t>
            </w:r>
          </w:p>
        </w:tc>
        <w:tc>
          <w:tcPr>
            <w:tcW w:w="1895" w:type="dxa"/>
          </w:tcPr>
          <w:p w14:paraId="1F2DB001"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340</w:t>
            </w:r>
          </w:p>
        </w:tc>
        <w:tc>
          <w:tcPr>
            <w:tcW w:w="1902" w:type="dxa"/>
          </w:tcPr>
          <w:p w14:paraId="36C5D168"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68</w:t>
            </w:r>
          </w:p>
        </w:tc>
        <w:tc>
          <w:tcPr>
            <w:tcW w:w="1894" w:type="dxa"/>
          </w:tcPr>
          <w:p w14:paraId="5DFF61B7"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936</w:t>
            </w:r>
          </w:p>
        </w:tc>
      </w:tr>
      <w:tr w:rsidR="00826F51" w:rsidRPr="00B030D5" w14:paraId="1421C64C" w14:textId="77777777" w:rsidTr="000D6E02">
        <w:tc>
          <w:tcPr>
            <w:tcW w:w="2350" w:type="dxa"/>
          </w:tcPr>
          <w:p w14:paraId="2B0AC948"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Аралық аттестаттау</w:t>
            </w:r>
          </w:p>
        </w:tc>
        <w:tc>
          <w:tcPr>
            <w:tcW w:w="1303" w:type="dxa"/>
          </w:tcPr>
          <w:p w14:paraId="57D8907E"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96</w:t>
            </w:r>
          </w:p>
        </w:tc>
        <w:tc>
          <w:tcPr>
            <w:tcW w:w="1895" w:type="dxa"/>
          </w:tcPr>
          <w:p w14:paraId="2A2C1A9A" w14:textId="77777777" w:rsidR="00826F51" w:rsidRPr="00B030D5" w:rsidRDefault="00826F51" w:rsidP="000D6E02">
            <w:pPr>
              <w:jc w:val="center"/>
              <w:rPr>
                <w:rFonts w:eastAsia="Calibri" w:cs="Times New Roman"/>
                <w:sz w:val="24"/>
                <w:szCs w:val="24"/>
              </w:rPr>
            </w:pPr>
          </w:p>
        </w:tc>
        <w:tc>
          <w:tcPr>
            <w:tcW w:w="1902" w:type="dxa"/>
          </w:tcPr>
          <w:p w14:paraId="79053DD7" w14:textId="77777777" w:rsidR="00826F51" w:rsidRPr="00B030D5" w:rsidRDefault="00826F51" w:rsidP="000D6E02">
            <w:pPr>
              <w:jc w:val="center"/>
              <w:rPr>
                <w:rFonts w:eastAsia="Calibri" w:cs="Times New Roman"/>
                <w:sz w:val="24"/>
                <w:szCs w:val="24"/>
              </w:rPr>
            </w:pPr>
          </w:p>
        </w:tc>
        <w:tc>
          <w:tcPr>
            <w:tcW w:w="1894" w:type="dxa"/>
          </w:tcPr>
          <w:p w14:paraId="59224E46" w14:textId="77777777" w:rsidR="00826F51" w:rsidRPr="00B030D5" w:rsidRDefault="00826F51" w:rsidP="000D6E02">
            <w:pPr>
              <w:jc w:val="center"/>
              <w:rPr>
                <w:rFonts w:eastAsia="Calibri" w:cs="Times New Roman"/>
                <w:sz w:val="24"/>
                <w:szCs w:val="24"/>
              </w:rPr>
            </w:pPr>
          </w:p>
        </w:tc>
      </w:tr>
      <w:tr w:rsidR="00826F51" w:rsidRPr="00B030D5" w14:paraId="1AD4D3FE" w14:textId="77777777" w:rsidTr="000D6E02">
        <w:tc>
          <w:tcPr>
            <w:tcW w:w="2350" w:type="dxa"/>
          </w:tcPr>
          <w:p w14:paraId="6EC1168A"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Қорытынды аттестаттау</w:t>
            </w:r>
          </w:p>
        </w:tc>
        <w:tc>
          <w:tcPr>
            <w:tcW w:w="1303" w:type="dxa"/>
          </w:tcPr>
          <w:p w14:paraId="008AB089" w14:textId="77777777" w:rsidR="00826F51" w:rsidRPr="00B030D5" w:rsidRDefault="00826F51" w:rsidP="000D6E02">
            <w:pPr>
              <w:jc w:val="center"/>
              <w:rPr>
                <w:rFonts w:eastAsia="Calibri" w:cs="Times New Roman"/>
                <w:sz w:val="24"/>
                <w:szCs w:val="24"/>
              </w:rPr>
            </w:pPr>
          </w:p>
        </w:tc>
        <w:tc>
          <w:tcPr>
            <w:tcW w:w="1895" w:type="dxa"/>
          </w:tcPr>
          <w:p w14:paraId="63A329BF" w14:textId="77777777" w:rsidR="00826F51" w:rsidRPr="00B030D5" w:rsidRDefault="00826F51" w:rsidP="000D6E02">
            <w:pPr>
              <w:jc w:val="center"/>
              <w:rPr>
                <w:rFonts w:eastAsia="Calibri" w:cs="Times New Roman"/>
                <w:sz w:val="24"/>
                <w:szCs w:val="24"/>
              </w:rPr>
            </w:pPr>
          </w:p>
        </w:tc>
        <w:tc>
          <w:tcPr>
            <w:tcW w:w="1902" w:type="dxa"/>
          </w:tcPr>
          <w:p w14:paraId="05856426" w14:textId="77777777" w:rsidR="00826F51" w:rsidRPr="00B030D5" w:rsidRDefault="00826F51" w:rsidP="000D6E02">
            <w:pPr>
              <w:jc w:val="center"/>
              <w:rPr>
                <w:rFonts w:eastAsia="Calibri" w:cs="Times New Roman"/>
                <w:sz w:val="24"/>
                <w:szCs w:val="24"/>
              </w:rPr>
            </w:pPr>
          </w:p>
        </w:tc>
        <w:tc>
          <w:tcPr>
            <w:tcW w:w="1894" w:type="dxa"/>
          </w:tcPr>
          <w:p w14:paraId="695FC9FD" w14:textId="77777777" w:rsidR="00826F51" w:rsidRPr="00B030D5" w:rsidRDefault="00826F51" w:rsidP="000D6E02">
            <w:pPr>
              <w:jc w:val="center"/>
              <w:rPr>
                <w:rFonts w:eastAsia="Calibri" w:cs="Times New Roman"/>
                <w:sz w:val="24"/>
                <w:szCs w:val="24"/>
              </w:rPr>
            </w:pPr>
          </w:p>
        </w:tc>
      </w:tr>
      <w:tr w:rsidR="00826F51" w:rsidRPr="00B030D5" w14:paraId="1AF14A30" w14:textId="77777777" w:rsidTr="000D6E02">
        <w:tc>
          <w:tcPr>
            <w:tcW w:w="2350" w:type="dxa"/>
          </w:tcPr>
          <w:p w14:paraId="71D56C05"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3W10130301 Кондитер-әрлеуші</w:t>
            </w:r>
          </w:p>
        </w:tc>
        <w:tc>
          <w:tcPr>
            <w:tcW w:w="1303" w:type="dxa"/>
          </w:tcPr>
          <w:p w14:paraId="239DF73A" w14:textId="77777777" w:rsidR="00826F51" w:rsidRPr="00B030D5" w:rsidRDefault="00826F51" w:rsidP="000D6E02">
            <w:pPr>
              <w:jc w:val="center"/>
              <w:rPr>
                <w:rFonts w:eastAsia="Calibri" w:cs="Times New Roman"/>
                <w:sz w:val="24"/>
                <w:szCs w:val="24"/>
              </w:rPr>
            </w:pPr>
          </w:p>
        </w:tc>
        <w:tc>
          <w:tcPr>
            <w:tcW w:w="1895" w:type="dxa"/>
          </w:tcPr>
          <w:p w14:paraId="7E2225D6" w14:textId="77777777" w:rsidR="00826F51" w:rsidRPr="00B030D5" w:rsidRDefault="00826F51" w:rsidP="000D6E02">
            <w:pPr>
              <w:jc w:val="center"/>
              <w:rPr>
                <w:rFonts w:eastAsia="Calibri" w:cs="Times New Roman"/>
                <w:sz w:val="24"/>
                <w:szCs w:val="24"/>
              </w:rPr>
            </w:pPr>
          </w:p>
        </w:tc>
        <w:tc>
          <w:tcPr>
            <w:tcW w:w="1902" w:type="dxa"/>
          </w:tcPr>
          <w:p w14:paraId="7F1284AA" w14:textId="77777777" w:rsidR="00826F51" w:rsidRPr="00B030D5" w:rsidRDefault="00826F51" w:rsidP="000D6E02">
            <w:pPr>
              <w:jc w:val="center"/>
              <w:rPr>
                <w:rFonts w:eastAsia="Calibri" w:cs="Times New Roman"/>
                <w:sz w:val="24"/>
                <w:szCs w:val="24"/>
              </w:rPr>
            </w:pPr>
          </w:p>
        </w:tc>
        <w:tc>
          <w:tcPr>
            <w:tcW w:w="1894" w:type="dxa"/>
          </w:tcPr>
          <w:p w14:paraId="04786CC4" w14:textId="77777777" w:rsidR="00826F51" w:rsidRPr="00B030D5" w:rsidRDefault="00826F51" w:rsidP="000D6E02">
            <w:pPr>
              <w:jc w:val="center"/>
              <w:rPr>
                <w:rFonts w:eastAsia="Calibri" w:cs="Times New Roman"/>
                <w:sz w:val="24"/>
                <w:szCs w:val="24"/>
              </w:rPr>
            </w:pPr>
          </w:p>
        </w:tc>
      </w:tr>
      <w:tr w:rsidR="00826F51" w:rsidRPr="00B030D5" w14:paraId="0CDA0DF9" w14:textId="77777777" w:rsidTr="000D6E02">
        <w:tc>
          <w:tcPr>
            <w:tcW w:w="2350" w:type="dxa"/>
          </w:tcPr>
          <w:p w14:paraId="35B7C2A5"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Кәсіптік модульдер</w:t>
            </w:r>
          </w:p>
        </w:tc>
        <w:tc>
          <w:tcPr>
            <w:tcW w:w="1303" w:type="dxa"/>
          </w:tcPr>
          <w:p w14:paraId="65B2F80D"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1272</w:t>
            </w:r>
            <w:r w:rsidRPr="00B030D5">
              <w:rPr>
                <w:rFonts w:eastAsia="Calibri" w:cs="Times New Roman"/>
                <w:sz w:val="24"/>
                <w:szCs w:val="24"/>
              </w:rPr>
              <w:tab/>
            </w:r>
          </w:p>
        </w:tc>
        <w:tc>
          <w:tcPr>
            <w:tcW w:w="1895" w:type="dxa"/>
          </w:tcPr>
          <w:p w14:paraId="1DE2E8D6"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382</w:t>
            </w:r>
          </w:p>
        </w:tc>
        <w:tc>
          <w:tcPr>
            <w:tcW w:w="1902" w:type="dxa"/>
          </w:tcPr>
          <w:p w14:paraId="250B129D"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74</w:t>
            </w:r>
          </w:p>
        </w:tc>
        <w:tc>
          <w:tcPr>
            <w:tcW w:w="1894" w:type="dxa"/>
          </w:tcPr>
          <w:p w14:paraId="34D5E5B5"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816</w:t>
            </w:r>
          </w:p>
        </w:tc>
      </w:tr>
      <w:tr w:rsidR="00826F51" w:rsidRPr="00B030D5" w14:paraId="47BDF616" w14:textId="77777777" w:rsidTr="000D6E02">
        <w:tc>
          <w:tcPr>
            <w:tcW w:w="2350" w:type="dxa"/>
          </w:tcPr>
          <w:p w14:paraId="2456CC4C"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Аралық аттестаттау</w:t>
            </w:r>
          </w:p>
        </w:tc>
        <w:tc>
          <w:tcPr>
            <w:tcW w:w="1303" w:type="dxa"/>
          </w:tcPr>
          <w:p w14:paraId="30E833FC"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24</w:t>
            </w:r>
          </w:p>
        </w:tc>
        <w:tc>
          <w:tcPr>
            <w:tcW w:w="1895" w:type="dxa"/>
          </w:tcPr>
          <w:p w14:paraId="571F231C" w14:textId="77777777" w:rsidR="00826F51" w:rsidRPr="00B030D5" w:rsidRDefault="00826F51" w:rsidP="000D6E02">
            <w:pPr>
              <w:jc w:val="center"/>
              <w:rPr>
                <w:rFonts w:eastAsia="Calibri" w:cs="Times New Roman"/>
                <w:sz w:val="24"/>
                <w:szCs w:val="24"/>
              </w:rPr>
            </w:pPr>
          </w:p>
        </w:tc>
        <w:tc>
          <w:tcPr>
            <w:tcW w:w="1902" w:type="dxa"/>
          </w:tcPr>
          <w:p w14:paraId="6092DDD5" w14:textId="77777777" w:rsidR="00826F51" w:rsidRPr="00B030D5" w:rsidRDefault="00826F51" w:rsidP="000D6E02">
            <w:pPr>
              <w:jc w:val="center"/>
              <w:rPr>
                <w:rFonts w:eastAsia="Calibri" w:cs="Times New Roman"/>
                <w:sz w:val="24"/>
                <w:szCs w:val="24"/>
              </w:rPr>
            </w:pPr>
          </w:p>
        </w:tc>
        <w:tc>
          <w:tcPr>
            <w:tcW w:w="1894" w:type="dxa"/>
          </w:tcPr>
          <w:p w14:paraId="7D552D76" w14:textId="77777777" w:rsidR="00826F51" w:rsidRPr="00B030D5" w:rsidRDefault="00826F51" w:rsidP="000D6E02">
            <w:pPr>
              <w:jc w:val="center"/>
              <w:rPr>
                <w:rFonts w:eastAsia="Calibri" w:cs="Times New Roman"/>
                <w:sz w:val="24"/>
                <w:szCs w:val="24"/>
              </w:rPr>
            </w:pPr>
          </w:p>
        </w:tc>
      </w:tr>
      <w:tr w:rsidR="00826F51" w:rsidRPr="00B030D5" w14:paraId="7082F9BA" w14:textId="77777777" w:rsidTr="000D6E02">
        <w:tc>
          <w:tcPr>
            <w:tcW w:w="2350" w:type="dxa"/>
          </w:tcPr>
          <w:p w14:paraId="5D968B53"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Қорытынды аттестаттау</w:t>
            </w:r>
          </w:p>
        </w:tc>
        <w:tc>
          <w:tcPr>
            <w:tcW w:w="1303" w:type="dxa"/>
          </w:tcPr>
          <w:p w14:paraId="736BC71E"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48</w:t>
            </w:r>
          </w:p>
        </w:tc>
        <w:tc>
          <w:tcPr>
            <w:tcW w:w="1895" w:type="dxa"/>
          </w:tcPr>
          <w:p w14:paraId="08C2AD2F" w14:textId="77777777" w:rsidR="00826F51" w:rsidRPr="00B030D5" w:rsidRDefault="00826F51" w:rsidP="000D6E02">
            <w:pPr>
              <w:jc w:val="center"/>
              <w:rPr>
                <w:rFonts w:eastAsia="Calibri" w:cs="Times New Roman"/>
                <w:sz w:val="24"/>
                <w:szCs w:val="24"/>
              </w:rPr>
            </w:pPr>
          </w:p>
        </w:tc>
        <w:tc>
          <w:tcPr>
            <w:tcW w:w="1902" w:type="dxa"/>
          </w:tcPr>
          <w:p w14:paraId="2F7A8B1D" w14:textId="77777777" w:rsidR="00826F51" w:rsidRPr="00B030D5" w:rsidRDefault="00826F51" w:rsidP="000D6E02">
            <w:pPr>
              <w:jc w:val="center"/>
              <w:rPr>
                <w:rFonts w:eastAsia="Calibri" w:cs="Times New Roman"/>
                <w:sz w:val="24"/>
                <w:szCs w:val="24"/>
              </w:rPr>
            </w:pPr>
          </w:p>
        </w:tc>
        <w:tc>
          <w:tcPr>
            <w:tcW w:w="1894" w:type="dxa"/>
          </w:tcPr>
          <w:p w14:paraId="0B37A35E" w14:textId="77777777" w:rsidR="00826F51" w:rsidRPr="00B030D5" w:rsidRDefault="00826F51" w:rsidP="000D6E02">
            <w:pPr>
              <w:jc w:val="center"/>
              <w:rPr>
                <w:rFonts w:eastAsia="Calibri" w:cs="Times New Roman"/>
                <w:sz w:val="24"/>
                <w:szCs w:val="24"/>
              </w:rPr>
            </w:pPr>
          </w:p>
        </w:tc>
      </w:tr>
      <w:tr w:rsidR="00826F51" w:rsidRPr="00B030D5" w14:paraId="4159089A" w14:textId="77777777" w:rsidTr="000D6E02">
        <w:tc>
          <w:tcPr>
            <w:tcW w:w="2350" w:type="dxa"/>
          </w:tcPr>
          <w:p w14:paraId="6BB357B1"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Міндетті оқытуға барлығы</w:t>
            </w:r>
          </w:p>
        </w:tc>
        <w:tc>
          <w:tcPr>
            <w:tcW w:w="1303" w:type="dxa"/>
          </w:tcPr>
          <w:p w14:paraId="5A381CB5"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4320</w:t>
            </w:r>
          </w:p>
        </w:tc>
        <w:tc>
          <w:tcPr>
            <w:tcW w:w="1895" w:type="dxa"/>
          </w:tcPr>
          <w:p w14:paraId="35B22BE3"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1460</w:t>
            </w:r>
          </w:p>
        </w:tc>
        <w:tc>
          <w:tcPr>
            <w:tcW w:w="1902" w:type="dxa"/>
          </w:tcPr>
          <w:p w14:paraId="0F4A7F08"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940</w:t>
            </w:r>
          </w:p>
        </w:tc>
        <w:tc>
          <w:tcPr>
            <w:tcW w:w="1894" w:type="dxa"/>
          </w:tcPr>
          <w:p w14:paraId="37F80809"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1752</w:t>
            </w:r>
          </w:p>
        </w:tc>
      </w:tr>
    </w:tbl>
    <w:p w14:paraId="0FABD2CA" w14:textId="77777777" w:rsidR="00826F51" w:rsidRPr="00407004" w:rsidRDefault="00826F51" w:rsidP="00826F51">
      <w:pPr>
        <w:spacing w:after="0"/>
        <w:jc w:val="center"/>
        <w:rPr>
          <w:rFonts w:eastAsia="Calibri" w:cs="Times New Roman"/>
          <w:bCs/>
          <w:szCs w:val="28"/>
        </w:rPr>
      </w:pPr>
      <w:r w:rsidRPr="00407004">
        <w:rPr>
          <w:rFonts w:eastAsia="Calibri" w:cs="Times New Roman"/>
          <w:bCs/>
          <w:szCs w:val="28"/>
        </w:rPr>
        <w:t>Жұмыс оқу жоспары бойынша сағаттар бөлінісі</w:t>
      </w:r>
    </w:p>
    <w:p w14:paraId="4DC256DD" w14:textId="77777777" w:rsidR="00826F51" w:rsidRDefault="00826F51" w:rsidP="00826F51">
      <w:pPr>
        <w:spacing w:after="0"/>
        <w:jc w:val="center"/>
        <w:rPr>
          <w:rFonts w:eastAsia="Calibri" w:cs="Times New Roman"/>
          <w:i/>
          <w:szCs w:val="28"/>
        </w:rPr>
      </w:pPr>
      <w:r w:rsidRPr="00B030D5">
        <w:rPr>
          <w:rFonts w:eastAsia="Calibri" w:cs="Times New Roman"/>
          <w:i/>
          <w:szCs w:val="28"/>
        </w:rPr>
        <w:t>(орта буын біліктілігі бойынша)</w:t>
      </w:r>
      <w:r>
        <w:rPr>
          <w:rFonts w:eastAsia="Calibri" w:cs="Times New Roman"/>
          <w:i/>
          <w:szCs w:val="28"/>
        </w:rPr>
        <w:t xml:space="preserve"> </w:t>
      </w:r>
    </w:p>
    <w:p w14:paraId="338B4111" w14:textId="3D306381" w:rsidR="00826F51" w:rsidRDefault="00826F51" w:rsidP="00826F51">
      <w:pPr>
        <w:spacing w:after="0"/>
        <w:jc w:val="both"/>
        <w:rPr>
          <w:rFonts w:eastAsia="Calibri" w:cs="Times New Roman"/>
          <w:i/>
          <w:szCs w:val="28"/>
        </w:rPr>
      </w:pP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r>
      <w:r>
        <w:rPr>
          <w:rFonts w:eastAsia="Calibri" w:cs="Times New Roman"/>
          <w:i/>
          <w:szCs w:val="28"/>
        </w:rPr>
        <w:tab/>
        <w:t xml:space="preserve"> Кесте №</w:t>
      </w:r>
      <w:r w:rsidR="009C4D4E">
        <w:rPr>
          <w:rFonts w:eastAsia="Calibri" w:cs="Times New Roman"/>
          <w:i/>
          <w:szCs w:val="28"/>
        </w:rPr>
        <w:t>15</w:t>
      </w:r>
    </w:p>
    <w:tbl>
      <w:tblPr>
        <w:tblStyle w:val="a3"/>
        <w:tblW w:w="9395" w:type="dxa"/>
        <w:tblLook w:val="04A0" w:firstRow="1" w:lastRow="0" w:firstColumn="1" w:lastColumn="0" w:noHBand="0" w:noVBand="1"/>
      </w:tblPr>
      <w:tblGrid>
        <w:gridCol w:w="2518"/>
        <w:gridCol w:w="1134"/>
        <w:gridCol w:w="1914"/>
        <w:gridCol w:w="1914"/>
        <w:gridCol w:w="1915"/>
      </w:tblGrid>
      <w:tr w:rsidR="00826F51" w:rsidRPr="00B030D5" w14:paraId="537D4115" w14:textId="77777777" w:rsidTr="000D6E02">
        <w:tc>
          <w:tcPr>
            <w:tcW w:w="2518" w:type="dxa"/>
            <w:vMerge w:val="restart"/>
          </w:tcPr>
          <w:p w14:paraId="004BE86B" w14:textId="77777777" w:rsidR="00826F51" w:rsidRPr="00B030D5" w:rsidRDefault="00826F51" w:rsidP="000D6E02">
            <w:pPr>
              <w:jc w:val="center"/>
              <w:rPr>
                <w:rFonts w:eastAsia="Calibri" w:cs="Times New Roman"/>
                <w:b/>
                <w:sz w:val="24"/>
                <w:szCs w:val="24"/>
              </w:rPr>
            </w:pPr>
            <w:r w:rsidRPr="00B030D5">
              <w:rPr>
                <w:rFonts w:eastAsia="Calibri" w:cs="Times New Roman"/>
                <w:bCs/>
                <w:sz w:val="24"/>
                <w:szCs w:val="24"/>
              </w:rPr>
              <w:t>Аталуы</w:t>
            </w:r>
          </w:p>
        </w:tc>
        <w:tc>
          <w:tcPr>
            <w:tcW w:w="1134" w:type="dxa"/>
            <w:vMerge w:val="restart"/>
          </w:tcPr>
          <w:p w14:paraId="7B201008"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Барлық сағат саны</w:t>
            </w:r>
          </w:p>
        </w:tc>
        <w:tc>
          <w:tcPr>
            <w:tcW w:w="5743" w:type="dxa"/>
            <w:gridSpan w:val="3"/>
          </w:tcPr>
          <w:p w14:paraId="181407D5"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Оның ішінде</w:t>
            </w:r>
          </w:p>
        </w:tc>
      </w:tr>
      <w:tr w:rsidR="00826F51" w:rsidRPr="00B030D5" w14:paraId="52F5D584" w14:textId="77777777" w:rsidTr="000D6E02">
        <w:tc>
          <w:tcPr>
            <w:tcW w:w="2518" w:type="dxa"/>
            <w:vMerge/>
          </w:tcPr>
          <w:p w14:paraId="0736A025" w14:textId="77777777" w:rsidR="00826F51" w:rsidRPr="00B030D5" w:rsidRDefault="00826F51" w:rsidP="000D6E02">
            <w:pPr>
              <w:jc w:val="center"/>
              <w:rPr>
                <w:rFonts w:eastAsia="Calibri" w:cs="Times New Roman"/>
                <w:b/>
                <w:sz w:val="24"/>
                <w:szCs w:val="24"/>
              </w:rPr>
            </w:pPr>
          </w:p>
        </w:tc>
        <w:tc>
          <w:tcPr>
            <w:tcW w:w="1134" w:type="dxa"/>
            <w:vMerge/>
          </w:tcPr>
          <w:p w14:paraId="55AA52ED" w14:textId="77777777" w:rsidR="00826F51" w:rsidRPr="00B030D5" w:rsidRDefault="00826F51" w:rsidP="000D6E02">
            <w:pPr>
              <w:jc w:val="center"/>
              <w:rPr>
                <w:rFonts w:eastAsia="Calibri" w:cs="Times New Roman"/>
                <w:sz w:val="24"/>
                <w:szCs w:val="24"/>
              </w:rPr>
            </w:pPr>
          </w:p>
        </w:tc>
        <w:tc>
          <w:tcPr>
            <w:tcW w:w="1914" w:type="dxa"/>
          </w:tcPr>
          <w:p w14:paraId="023C43BD"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теориялық</w:t>
            </w:r>
          </w:p>
        </w:tc>
        <w:tc>
          <w:tcPr>
            <w:tcW w:w="1914" w:type="dxa"/>
          </w:tcPr>
          <w:p w14:paraId="5CFF63E1"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практикалық</w:t>
            </w:r>
          </w:p>
        </w:tc>
        <w:tc>
          <w:tcPr>
            <w:tcW w:w="1915" w:type="dxa"/>
          </w:tcPr>
          <w:p w14:paraId="4CA78DC0"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өндірістік оқыту</w:t>
            </w:r>
          </w:p>
        </w:tc>
      </w:tr>
      <w:tr w:rsidR="00826F51" w:rsidRPr="00B030D5" w14:paraId="29F018A9" w14:textId="77777777" w:rsidTr="000D6E02">
        <w:tc>
          <w:tcPr>
            <w:tcW w:w="2518" w:type="dxa"/>
          </w:tcPr>
          <w:p w14:paraId="3C0D0FD5"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Жалпы білім беретін пәндер</w:t>
            </w:r>
          </w:p>
        </w:tc>
        <w:tc>
          <w:tcPr>
            <w:tcW w:w="1134" w:type="dxa"/>
          </w:tcPr>
          <w:p w14:paraId="5C2520EA"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1368</w:t>
            </w:r>
          </w:p>
        </w:tc>
        <w:tc>
          <w:tcPr>
            <w:tcW w:w="1914" w:type="dxa"/>
          </w:tcPr>
          <w:p w14:paraId="176C963D"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726</w:t>
            </w:r>
          </w:p>
        </w:tc>
        <w:tc>
          <w:tcPr>
            <w:tcW w:w="1914" w:type="dxa"/>
          </w:tcPr>
          <w:p w14:paraId="3BCC64D9"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642</w:t>
            </w:r>
          </w:p>
        </w:tc>
        <w:tc>
          <w:tcPr>
            <w:tcW w:w="1915" w:type="dxa"/>
          </w:tcPr>
          <w:p w14:paraId="2B45A5A3" w14:textId="77777777" w:rsidR="00826F51" w:rsidRPr="00B030D5" w:rsidRDefault="00826F51" w:rsidP="000D6E02">
            <w:pPr>
              <w:jc w:val="center"/>
              <w:rPr>
                <w:rFonts w:eastAsia="Calibri" w:cs="Times New Roman"/>
                <w:sz w:val="24"/>
                <w:szCs w:val="24"/>
              </w:rPr>
            </w:pPr>
          </w:p>
        </w:tc>
      </w:tr>
      <w:tr w:rsidR="00826F51" w:rsidRPr="00B030D5" w14:paraId="4CBC014D" w14:textId="77777777" w:rsidTr="000D6E02">
        <w:tc>
          <w:tcPr>
            <w:tcW w:w="2518" w:type="dxa"/>
          </w:tcPr>
          <w:p w14:paraId="7AEED8F1"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Базалық модульдер</w:t>
            </w:r>
          </w:p>
        </w:tc>
        <w:tc>
          <w:tcPr>
            <w:tcW w:w="1134" w:type="dxa"/>
          </w:tcPr>
          <w:p w14:paraId="380595AE"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144</w:t>
            </w:r>
          </w:p>
        </w:tc>
        <w:tc>
          <w:tcPr>
            <w:tcW w:w="1914" w:type="dxa"/>
          </w:tcPr>
          <w:p w14:paraId="494BFF10"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34</w:t>
            </w:r>
          </w:p>
        </w:tc>
        <w:tc>
          <w:tcPr>
            <w:tcW w:w="1914" w:type="dxa"/>
          </w:tcPr>
          <w:p w14:paraId="0384F444"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110</w:t>
            </w:r>
          </w:p>
        </w:tc>
        <w:tc>
          <w:tcPr>
            <w:tcW w:w="1915" w:type="dxa"/>
          </w:tcPr>
          <w:p w14:paraId="1E9B73F3" w14:textId="77777777" w:rsidR="00826F51" w:rsidRPr="00B030D5" w:rsidRDefault="00826F51" w:rsidP="000D6E02">
            <w:pPr>
              <w:jc w:val="center"/>
              <w:rPr>
                <w:rFonts w:eastAsia="Calibri" w:cs="Times New Roman"/>
                <w:sz w:val="24"/>
                <w:szCs w:val="24"/>
              </w:rPr>
            </w:pPr>
          </w:p>
        </w:tc>
      </w:tr>
      <w:tr w:rsidR="00826F51" w:rsidRPr="00B030D5" w14:paraId="263029F1" w14:textId="77777777" w:rsidTr="000D6E02">
        <w:tc>
          <w:tcPr>
            <w:tcW w:w="2518" w:type="dxa"/>
          </w:tcPr>
          <w:p w14:paraId="638AC083"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 xml:space="preserve">3W10130102 – </w:t>
            </w:r>
            <w:r>
              <w:rPr>
                <w:rFonts w:eastAsia="Calibri" w:cs="Times New Roman"/>
                <w:b/>
                <w:sz w:val="24"/>
                <w:szCs w:val="24"/>
              </w:rPr>
              <w:t>Аға қызметші</w:t>
            </w:r>
          </w:p>
        </w:tc>
        <w:tc>
          <w:tcPr>
            <w:tcW w:w="1134" w:type="dxa"/>
          </w:tcPr>
          <w:p w14:paraId="5D083DC0" w14:textId="77777777" w:rsidR="00826F51" w:rsidRPr="00B030D5" w:rsidRDefault="00826F51" w:rsidP="000D6E02">
            <w:pPr>
              <w:jc w:val="center"/>
              <w:rPr>
                <w:rFonts w:eastAsia="Calibri" w:cs="Times New Roman"/>
                <w:sz w:val="24"/>
                <w:szCs w:val="24"/>
              </w:rPr>
            </w:pPr>
          </w:p>
        </w:tc>
        <w:tc>
          <w:tcPr>
            <w:tcW w:w="1914" w:type="dxa"/>
          </w:tcPr>
          <w:p w14:paraId="2035D8A0" w14:textId="77777777" w:rsidR="00826F51" w:rsidRPr="00B030D5" w:rsidRDefault="00826F51" w:rsidP="000D6E02">
            <w:pPr>
              <w:jc w:val="center"/>
              <w:rPr>
                <w:rFonts w:eastAsia="Calibri" w:cs="Times New Roman"/>
                <w:sz w:val="24"/>
                <w:szCs w:val="24"/>
              </w:rPr>
            </w:pPr>
          </w:p>
        </w:tc>
        <w:tc>
          <w:tcPr>
            <w:tcW w:w="1914" w:type="dxa"/>
          </w:tcPr>
          <w:p w14:paraId="4CC43EDA" w14:textId="77777777" w:rsidR="00826F51" w:rsidRPr="00B030D5" w:rsidRDefault="00826F51" w:rsidP="000D6E02">
            <w:pPr>
              <w:jc w:val="center"/>
              <w:rPr>
                <w:rFonts w:eastAsia="Calibri" w:cs="Times New Roman"/>
                <w:sz w:val="24"/>
                <w:szCs w:val="24"/>
              </w:rPr>
            </w:pPr>
          </w:p>
        </w:tc>
        <w:tc>
          <w:tcPr>
            <w:tcW w:w="1915" w:type="dxa"/>
          </w:tcPr>
          <w:p w14:paraId="1FAC0B09" w14:textId="77777777" w:rsidR="00826F51" w:rsidRPr="00B030D5" w:rsidRDefault="00826F51" w:rsidP="000D6E02">
            <w:pPr>
              <w:jc w:val="center"/>
              <w:rPr>
                <w:rFonts w:eastAsia="Calibri" w:cs="Times New Roman"/>
                <w:sz w:val="24"/>
                <w:szCs w:val="24"/>
              </w:rPr>
            </w:pPr>
          </w:p>
        </w:tc>
      </w:tr>
      <w:tr w:rsidR="00826F51" w:rsidRPr="00B030D5" w14:paraId="7FFA9BE2" w14:textId="77777777" w:rsidTr="000D6E02">
        <w:tc>
          <w:tcPr>
            <w:tcW w:w="2518" w:type="dxa"/>
          </w:tcPr>
          <w:p w14:paraId="20C5DBF1"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Кәсіптік модульдер</w:t>
            </w:r>
          </w:p>
        </w:tc>
        <w:tc>
          <w:tcPr>
            <w:tcW w:w="1134" w:type="dxa"/>
          </w:tcPr>
          <w:p w14:paraId="61937AC6"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504</w:t>
            </w:r>
          </w:p>
        </w:tc>
        <w:tc>
          <w:tcPr>
            <w:tcW w:w="1914" w:type="dxa"/>
          </w:tcPr>
          <w:p w14:paraId="71D9F00B"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127</w:t>
            </w:r>
          </w:p>
        </w:tc>
        <w:tc>
          <w:tcPr>
            <w:tcW w:w="1914" w:type="dxa"/>
          </w:tcPr>
          <w:p w14:paraId="50DAC856"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17</w:t>
            </w:r>
          </w:p>
        </w:tc>
        <w:tc>
          <w:tcPr>
            <w:tcW w:w="1915" w:type="dxa"/>
          </w:tcPr>
          <w:p w14:paraId="74446C45"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360</w:t>
            </w:r>
          </w:p>
        </w:tc>
      </w:tr>
      <w:tr w:rsidR="00826F51" w:rsidRPr="00B030D5" w14:paraId="238C28EE" w14:textId="77777777" w:rsidTr="000D6E02">
        <w:tc>
          <w:tcPr>
            <w:tcW w:w="2518" w:type="dxa"/>
          </w:tcPr>
          <w:p w14:paraId="4C3B2104"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Аралық аттестаттау</w:t>
            </w:r>
          </w:p>
        </w:tc>
        <w:tc>
          <w:tcPr>
            <w:tcW w:w="1134" w:type="dxa"/>
          </w:tcPr>
          <w:p w14:paraId="136E704C"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96</w:t>
            </w:r>
          </w:p>
        </w:tc>
        <w:tc>
          <w:tcPr>
            <w:tcW w:w="1914" w:type="dxa"/>
          </w:tcPr>
          <w:p w14:paraId="0ED6BEEC" w14:textId="77777777" w:rsidR="00826F51" w:rsidRPr="00B030D5" w:rsidRDefault="00826F51" w:rsidP="000D6E02">
            <w:pPr>
              <w:jc w:val="center"/>
              <w:rPr>
                <w:rFonts w:eastAsia="Calibri" w:cs="Times New Roman"/>
                <w:sz w:val="24"/>
                <w:szCs w:val="24"/>
              </w:rPr>
            </w:pPr>
          </w:p>
        </w:tc>
        <w:tc>
          <w:tcPr>
            <w:tcW w:w="1914" w:type="dxa"/>
          </w:tcPr>
          <w:p w14:paraId="5F6716C2" w14:textId="77777777" w:rsidR="00826F51" w:rsidRPr="00B030D5" w:rsidRDefault="00826F51" w:rsidP="000D6E02">
            <w:pPr>
              <w:jc w:val="center"/>
              <w:rPr>
                <w:rFonts w:eastAsia="Calibri" w:cs="Times New Roman"/>
                <w:sz w:val="24"/>
                <w:szCs w:val="24"/>
              </w:rPr>
            </w:pPr>
          </w:p>
        </w:tc>
        <w:tc>
          <w:tcPr>
            <w:tcW w:w="1915" w:type="dxa"/>
          </w:tcPr>
          <w:p w14:paraId="10E10511" w14:textId="77777777" w:rsidR="00826F51" w:rsidRPr="00B030D5" w:rsidRDefault="00826F51" w:rsidP="000D6E02">
            <w:pPr>
              <w:jc w:val="center"/>
              <w:rPr>
                <w:rFonts w:eastAsia="Calibri" w:cs="Times New Roman"/>
                <w:sz w:val="24"/>
                <w:szCs w:val="24"/>
              </w:rPr>
            </w:pPr>
          </w:p>
        </w:tc>
      </w:tr>
      <w:tr w:rsidR="00826F51" w:rsidRPr="00B030D5" w14:paraId="730E8ABF" w14:textId="77777777" w:rsidTr="000D6E02">
        <w:tc>
          <w:tcPr>
            <w:tcW w:w="2518" w:type="dxa"/>
          </w:tcPr>
          <w:p w14:paraId="530AFE70"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Қорытынды аттестаттау</w:t>
            </w:r>
          </w:p>
        </w:tc>
        <w:tc>
          <w:tcPr>
            <w:tcW w:w="1134" w:type="dxa"/>
          </w:tcPr>
          <w:p w14:paraId="67CFEF91" w14:textId="77777777" w:rsidR="00826F51" w:rsidRPr="00B030D5" w:rsidRDefault="00826F51" w:rsidP="000D6E02">
            <w:pPr>
              <w:jc w:val="center"/>
              <w:rPr>
                <w:rFonts w:eastAsia="Calibri" w:cs="Times New Roman"/>
                <w:sz w:val="24"/>
                <w:szCs w:val="24"/>
              </w:rPr>
            </w:pPr>
          </w:p>
        </w:tc>
        <w:tc>
          <w:tcPr>
            <w:tcW w:w="1914" w:type="dxa"/>
          </w:tcPr>
          <w:p w14:paraId="2F26888F" w14:textId="77777777" w:rsidR="00826F51" w:rsidRPr="00B030D5" w:rsidRDefault="00826F51" w:rsidP="000D6E02">
            <w:pPr>
              <w:jc w:val="center"/>
              <w:rPr>
                <w:rFonts w:eastAsia="Calibri" w:cs="Times New Roman"/>
                <w:sz w:val="24"/>
                <w:szCs w:val="24"/>
              </w:rPr>
            </w:pPr>
          </w:p>
        </w:tc>
        <w:tc>
          <w:tcPr>
            <w:tcW w:w="1914" w:type="dxa"/>
          </w:tcPr>
          <w:p w14:paraId="7451AB97" w14:textId="77777777" w:rsidR="00826F51" w:rsidRPr="00B030D5" w:rsidRDefault="00826F51" w:rsidP="000D6E02">
            <w:pPr>
              <w:jc w:val="center"/>
              <w:rPr>
                <w:rFonts w:eastAsia="Calibri" w:cs="Times New Roman"/>
                <w:sz w:val="24"/>
                <w:szCs w:val="24"/>
              </w:rPr>
            </w:pPr>
          </w:p>
        </w:tc>
        <w:tc>
          <w:tcPr>
            <w:tcW w:w="1915" w:type="dxa"/>
          </w:tcPr>
          <w:p w14:paraId="7C30B14B" w14:textId="77777777" w:rsidR="00826F51" w:rsidRPr="00B030D5" w:rsidRDefault="00826F51" w:rsidP="000D6E02">
            <w:pPr>
              <w:jc w:val="center"/>
              <w:rPr>
                <w:rFonts w:eastAsia="Calibri" w:cs="Times New Roman"/>
                <w:sz w:val="24"/>
                <w:szCs w:val="24"/>
              </w:rPr>
            </w:pPr>
          </w:p>
        </w:tc>
      </w:tr>
      <w:tr w:rsidR="00826F51" w:rsidRPr="00B030D5" w14:paraId="05D7F83E" w14:textId="77777777" w:rsidTr="000D6E02">
        <w:tc>
          <w:tcPr>
            <w:tcW w:w="2518" w:type="dxa"/>
          </w:tcPr>
          <w:p w14:paraId="0FEDAF03"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3W10130101 – Администратор</w:t>
            </w:r>
          </w:p>
        </w:tc>
        <w:tc>
          <w:tcPr>
            <w:tcW w:w="1134" w:type="dxa"/>
          </w:tcPr>
          <w:p w14:paraId="2C5FAFAD" w14:textId="77777777" w:rsidR="00826F51" w:rsidRPr="00B030D5" w:rsidRDefault="00826F51" w:rsidP="000D6E02">
            <w:pPr>
              <w:jc w:val="center"/>
              <w:rPr>
                <w:rFonts w:eastAsia="Calibri" w:cs="Times New Roman"/>
                <w:sz w:val="24"/>
                <w:szCs w:val="24"/>
              </w:rPr>
            </w:pPr>
          </w:p>
        </w:tc>
        <w:tc>
          <w:tcPr>
            <w:tcW w:w="1914" w:type="dxa"/>
          </w:tcPr>
          <w:p w14:paraId="6DE3526B" w14:textId="77777777" w:rsidR="00826F51" w:rsidRPr="00B030D5" w:rsidRDefault="00826F51" w:rsidP="000D6E02">
            <w:pPr>
              <w:jc w:val="center"/>
              <w:rPr>
                <w:rFonts w:eastAsia="Calibri" w:cs="Times New Roman"/>
                <w:sz w:val="24"/>
                <w:szCs w:val="24"/>
              </w:rPr>
            </w:pPr>
          </w:p>
        </w:tc>
        <w:tc>
          <w:tcPr>
            <w:tcW w:w="1914" w:type="dxa"/>
          </w:tcPr>
          <w:p w14:paraId="44DDB327" w14:textId="77777777" w:rsidR="00826F51" w:rsidRPr="00B030D5" w:rsidRDefault="00826F51" w:rsidP="000D6E02">
            <w:pPr>
              <w:jc w:val="center"/>
              <w:rPr>
                <w:rFonts w:eastAsia="Calibri" w:cs="Times New Roman"/>
                <w:sz w:val="24"/>
                <w:szCs w:val="24"/>
              </w:rPr>
            </w:pPr>
          </w:p>
        </w:tc>
        <w:tc>
          <w:tcPr>
            <w:tcW w:w="1915" w:type="dxa"/>
          </w:tcPr>
          <w:p w14:paraId="082EC8BF" w14:textId="77777777" w:rsidR="00826F51" w:rsidRPr="00B030D5" w:rsidRDefault="00826F51" w:rsidP="000D6E02">
            <w:pPr>
              <w:jc w:val="center"/>
              <w:rPr>
                <w:rFonts w:eastAsia="Calibri" w:cs="Times New Roman"/>
                <w:sz w:val="24"/>
                <w:szCs w:val="24"/>
              </w:rPr>
            </w:pPr>
          </w:p>
        </w:tc>
      </w:tr>
      <w:tr w:rsidR="00826F51" w:rsidRPr="00B030D5" w14:paraId="56B8D26C" w14:textId="77777777" w:rsidTr="000D6E02">
        <w:tc>
          <w:tcPr>
            <w:tcW w:w="2518" w:type="dxa"/>
          </w:tcPr>
          <w:p w14:paraId="495B267C"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Кәсіптік модульдер</w:t>
            </w:r>
          </w:p>
        </w:tc>
        <w:tc>
          <w:tcPr>
            <w:tcW w:w="1134" w:type="dxa"/>
          </w:tcPr>
          <w:p w14:paraId="48E03338"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744</w:t>
            </w:r>
          </w:p>
        </w:tc>
        <w:tc>
          <w:tcPr>
            <w:tcW w:w="1914" w:type="dxa"/>
          </w:tcPr>
          <w:p w14:paraId="5C19D2D1"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138</w:t>
            </w:r>
          </w:p>
        </w:tc>
        <w:tc>
          <w:tcPr>
            <w:tcW w:w="1914" w:type="dxa"/>
          </w:tcPr>
          <w:p w14:paraId="65B99635"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30</w:t>
            </w:r>
          </w:p>
        </w:tc>
        <w:tc>
          <w:tcPr>
            <w:tcW w:w="1915" w:type="dxa"/>
          </w:tcPr>
          <w:p w14:paraId="1BC459E1"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576</w:t>
            </w:r>
          </w:p>
        </w:tc>
      </w:tr>
      <w:tr w:rsidR="00826F51" w:rsidRPr="00B030D5" w14:paraId="33965881" w14:textId="77777777" w:rsidTr="000D6E02">
        <w:tc>
          <w:tcPr>
            <w:tcW w:w="2518" w:type="dxa"/>
          </w:tcPr>
          <w:p w14:paraId="0B6D503B"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Аралық аттестаттау</w:t>
            </w:r>
          </w:p>
        </w:tc>
        <w:tc>
          <w:tcPr>
            <w:tcW w:w="1134" w:type="dxa"/>
          </w:tcPr>
          <w:p w14:paraId="7BAB967C"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24</w:t>
            </w:r>
          </w:p>
        </w:tc>
        <w:tc>
          <w:tcPr>
            <w:tcW w:w="1914" w:type="dxa"/>
          </w:tcPr>
          <w:p w14:paraId="00B915F3" w14:textId="77777777" w:rsidR="00826F51" w:rsidRPr="00B030D5" w:rsidRDefault="00826F51" w:rsidP="000D6E02">
            <w:pPr>
              <w:jc w:val="center"/>
              <w:rPr>
                <w:rFonts w:eastAsia="Calibri" w:cs="Times New Roman"/>
                <w:sz w:val="24"/>
                <w:szCs w:val="24"/>
              </w:rPr>
            </w:pPr>
          </w:p>
        </w:tc>
        <w:tc>
          <w:tcPr>
            <w:tcW w:w="1914" w:type="dxa"/>
          </w:tcPr>
          <w:p w14:paraId="578BCB57" w14:textId="77777777" w:rsidR="00826F51" w:rsidRPr="00B030D5" w:rsidRDefault="00826F51" w:rsidP="000D6E02">
            <w:pPr>
              <w:jc w:val="center"/>
              <w:rPr>
                <w:rFonts w:eastAsia="Calibri" w:cs="Times New Roman"/>
                <w:sz w:val="24"/>
                <w:szCs w:val="24"/>
              </w:rPr>
            </w:pPr>
          </w:p>
        </w:tc>
        <w:tc>
          <w:tcPr>
            <w:tcW w:w="1915" w:type="dxa"/>
          </w:tcPr>
          <w:p w14:paraId="2904AE10" w14:textId="77777777" w:rsidR="00826F51" w:rsidRPr="00B030D5" w:rsidRDefault="00826F51" w:rsidP="000D6E02">
            <w:pPr>
              <w:jc w:val="center"/>
              <w:rPr>
                <w:rFonts w:eastAsia="Calibri" w:cs="Times New Roman"/>
                <w:sz w:val="24"/>
                <w:szCs w:val="24"/>
              </w:rPr>
            </w:pPr>
          </w:p>
        </w:tc>
      </w:tr>
      <w:tr w:rsidR="00826F51" w:rsidRPr="00B030D5" w14:paraId="22573979" w14:textId="77777777" w:rsidTr="000D6E02">
        <w:tc>
          <w:tcPr>
            <w:tcW w:w="2518" w:type="dxa"/>
          </w:tcPr>
          <w:p w14:paraId="29CE2BA6"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Қорытынды аттестаттау</w:t>
            </w:r>
          </w:p>
        </w:tc>
        <w:tc>
          <w:tcPr>
            <w:tcW w:w="1134" w:type="dxa"/>
          </w:tcPr>
          <w:p w14:paraId="656D5086" w14:textId="77777777" w:rsidR="00826F51" w:rsidRPr="00B030D5" w:rsidRDefault="00826F51" w:rsidP="000D6E02">
            <w:pPr>
              <w:jc w:val="center"/>
              <w:rPr>
                <w:rFonts w:eastAsia="Calibri" w:cs="Times New Roman"/>
                <w:sz w:val="24"/>
                <w:szCs w:val="24"/>
              </w:rPr>
            </w:pPr>
          </w:p>
        </w:tc>
        <w:tc>
          <w:tcPr>
            <w:tcW w:w="1914" w:type="dxa"/>
          </w:tcPr>
          <w:p w14:paraId="2DB720FD" w14:textId="77777777" w:rsidR="00826F51" w:rsidRPr="00B030D5" w:rsidRDefault="00826F51" w:rsidP="000D6E02">
            <w:pPr>
              <w:jc w:val="center"/>
              <w:rPr>
                <w:rFonts w:eastAsia="Calibri" w:cs="Times New Roman"/>
                <w:sz w:val="24"/>
                <w:szCs w:val="24"/>
              </w:rPr>
            </w:pPr>
          </w:p>
        </w:tc>
        <w:tc>
          <w:tcPr>
            <w:tcW w:w="1914" w:type="dxa"/>
          </w:tcPr>
          <w:p w14:paraId="65794A7F" w14:textId="77777777" w:rsidR="00826F51" w:rsidRPr="00B030D5" w:rsidRDefault="00826F51" w:rsidP="000D6E02">
            <w:pPr>
              <w:jc w:val="center"/>
              <w:rPr>
                <w:rFonts w:eastAsia="Calibri" w:cs="Times New Roman"/>
                <w:sz w:val="24"/>
                <w:szCs w:val="24"/>
              </w:rPr>
            </w:pPr>
          </w:p>
        </w:tc>
        <w:tc>
          <w:tcPr>
            <w:tcW w:w="1915" w:type="dxa"/>
          </w:tcPr>
          <w:p w14:paraId="792BDA00" w14:textId="77777777" w:rsidR="00826F51" w:rsidRPr="00B030D5" w:rsidRDefault="00826F51" w:rsidP="000D6E02">
            <w:pPr>
              <w:jc w:val="center"/>
              <w:rPr>
                <w:rFonts w:eastAsia="Calibri" w:cs="Times New Roman"/>
                <w:sz w:val="24"/>
                <w:szCs w:val="24"/>
              </w:rPr>
            </w:pPr>
          </w:p>
        </w:tc>
      </w:tr>
      <w:tr w:rsidR="00826F51" w:rsidRPr="00B030D5" w14:paraId="75486832" w14:textId="77777777" w:rsidTr="000D6E02">
        <w:tc>
          <w:tcPr>
            <w:tcW w:w="2518" w:type="dxa"/>
          </w:tcPr>
          <w:p w14:paraId="07449A06"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 xml:space="preserve">4S10130103 – </w:t>
            </w:r>
            <w:r>
              <w:rPr>
                <w:rFonts w:eastAsia="Calibri" w:cs="Times New Roman"/>
                <w:b/>
                <w:sz w:val="24"/>
                <w:szCs w:val="24"/>
              </w:rPr>
              <w:t>Қонақ үйдің оперативті менеджері</w:t>
            </w:r>
          </w:p>
        </w:tc>
        <w:tc>
          <w:tcPr>
            <w:tcW w:w="1134" w:type="dxa"/>
          </w:tcPr>
          <w:p w14:paraId="6DD57B18" w14:textId="77777777" w:rsidR="00826F51" w:rsidRPr="00B030D5" w:rsidRDefault="00826F51" w:rsidP="000D6E02">
            <w:pPr>
              <w:jc w:val="center"/>
              <w:rPr>
                <w:rFonts w:eastAsia="Calibri" w:cs="Times New Roman"/>
                <w:sz w:val="24"/>
                <w:szCs w:val="24"/>
              </w:rPr>
            </w:pPr>
          </w:p>
        </w:tc>
        <w:tc>
          <w:tcPr>
            <w:tcW w:w="1914" w:type="dxa"/>
          </w:tcPr>
          <w:p w14:paraId="31E03A49" w14:textId="77777777" w:rsidR="00826F51" w:rsidRPr="00B030D5" w:rsidRDefault="00826F51" w:rsidP="000D6E02">
            <w:pPr>
              <w:jc w:val="center"/>
              <w:rPr>
                <w:rFonts w:eastAsia="Calibri" w:cs="Times New Roman"/>
                <w:sz w:val="24"/>
                <w:szCs w:val="24"/>
              </w:rPr>
            </w:pPr>
          </w:p>
        </w:tc>
        <w:tc>
          <w:tcPr>
            <w:tcW w:w="1914" w:type="dxa"/>
          </w:tcPr>
          <w:p w14:paraId="0228D206" w14:textId="77777777" w:rsidR="00826F51" w:rsidRPr="00B030D5" w:rsidRDefault="00826F51" w:rsidP="000D6E02">
            <w:pPr>
              <w:jc w:val="center"/>
              <w:rPr>
                <w:rFonts w:eastAsia="Calibri" w:cs="Times New Roman"/>
                <w:sz w:val="24"/>
                <w:szCs w:val="24"/>
              </w:rPr>
            </w:pPr>
          </w:p>
        </w:tc>
        <w:tc>
          <w:tcPr>
            <w:tcW w:w="1915" w:type="dxa"/>
          </w:tcPr>
          <w:p w14:paraId="730DD8F0" w14:textId="77777777" w:rsidR="00826F51" w:rsidRPr="00B030D5" w:rsidRDefault="00826F51" w:rsidP="000D6E02">
            <w:pPr>
              <w:jc w:val="center"/>
              <w:rPr>
                <w:rFonts w:eastAsia="Calibri" w:cs="Times New Roman"/>
                <w:sz w:val="24"/>
                <w:szCs w:val="24"/>
              </w:rPr>
            </w:pPr>
          </w:p>
        </w:tc>
      </w:tr>
      <w:tr w:rsidR="00826F51" w:rsidRPr="00B030D5" w14:paraId="3E227E08" w14:textId="77777777" w:rsidTr="000D6E02">
        <w:tc>
          <w:tcPr>
            <w:tcW w:w="2518" w:type="dxa"/>
          </w:tcPr>
          <w:p w14:paraId="75D2446A" w14:textId="77777777" w:rsidR="00826F51" w:rsidRPr="00B030D5" w:rsidRDefault="00826F51" w:rsidP="000D6E02">
            <w:pPr>
              <w:jc w:val="center"/>
              <w:rPr>
                <w:rFonts w:eastAsia="Calibri" w:cs="Times New Roman"/>
                <w:b/>
                <w:sz w:val="24"/>
                <w:szCs w:val="24"/>
              </w:rPr>
            </w:pPr>
            <w:r w:rsidRPr="00B030D5">
              <w:rPr>
                <w:rFonts w:eastAsia="Calibri" w:cs="Times New Roman"/>
                <w:sz w:val="24"/>
                <w:szCs w:val="24"/>
              </w:rPr>
              <w:t>Базалық модульдер</w:t>
            </w:r>
          </w:p>
        </w:tc>
        <w:tc>
          <w:tcPr>
            <w:tcW w:w="1134" w:type="dxa"/>
          </w:tcPr>
          <w:p w14:paraId="1E979943"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288</w:t>
            </w:r>
          </w:p>
        </w:tc>
        <w:tc>
          <w:tcPr>
            <w:tcW w:w="1914" w:type="dxa"/>
          </w:tcPr>
          <w:p w14:paraId="38DF5178"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166</w:t>
            </w:r>
          </w:p>
        </w:tc>
        <w:tc>
          <w:tcPr>
            <w:tcW w:w="1914" w:type="dxa"/>
          </w:tcPr>
          <w:p w14:paraId="6A452FEC"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122</w:t>
            </w:r>
          </w:p>
        </w:tc>
        <w:tc>
          <w:tcPr>
            <w:tcW w:w="1915" w:type="dxa"/>
          </w:tcPr>
          <w:p w14:paraId="7B4C6DF0" w14:textId="77777777" w:rsidR="00826F51" w:rsidRPr="00B030D5" w:rsidRDefault="00826F51" w:rsidP="000D6E02">
            <w:pPr>
              <w:jc w:val="center"/>
              <w:rPr>
                <w:rFonts w:eastAsia="Calibri" w:cs="Times New Roman"/>
                <w:sz w:val="24"/>
                <w:szCs w:val="24"/>
              </w:rPr>
            </w:pPr>
          </w:p>
        </w:tc>
      </w:tr>
      <w:tr w:rsidR="00826F51" w:rsidRPr="00B030D5" w14:paraId="4C6901FB" w14:textId="77777777" w:rsidTr="000D6E02">
        <w:tc>
          <w:tcPr>
            <w:tcW w:w="2518" w:type="dxa"/>
          </w:tcPr>
          <w:p w14:paraId="4C49DDD6"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Кәсіптік модульдер</w:t>
            </w:r>
          </w:p>
        </w:tc>
        <w:tc>
          <w:tcPr>
            <w:tcW w:w="1134" w:type="dxa"/>
          </w:tcPr>
          <w:p w14:paraId="48D027EB"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1008</w:t>
            </w:r>
          </w:p>
        </w:tc>
        <w:tc>
          <w:tcPr>
            <w:tcW w:w="1914" w:type="dxa"/>
          </w:tcPr>
          <w:p w14:paraId="74983FA7"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306</w:t>
            </w:r>
          </w:p>
        </w:tc>
        <w:tc>
          <w:tcPr>
            <w:tcW w:w="1914" w:type="dxa"/>
          </w:tcPr>
          <w:p w14:paraId="0FCEEF58"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54</w:t>
            </w:r>
          </w:p>
        </w:tc>
        <w:tc>
          <w:tcPr>
            <w:tcW w:w="1915" w:type="dxa"/>
          </w:tcPr>
          <w:p w14:paraId="10C0B83F"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648</w:t>
            </w:r>
          </w:p>
        </w:tc>
      </w:tr>
      <w:tr w:rsidR="00826F51" w:rsidRPr="00B030D5" w14:paraId="368488EA" w14:textId="77777777" w:rsidTr="000D6E02">
        <w:tc>
          <w:tcPr>
            <w:tcW w:w="2518" w:type="dxa"/>
          </w:tcPr>
          <w:p w14:paraId="737DE3C1"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Аралық аттестаттау</w:t>
            </w:r>
          </w:p>
        </w:tc>
        <w:tc>
          <w:tcPr>
            <w:tcW w:w="1134" w:type="dxa"/>
          </w:tcPr>
          <w:p w14:paraId="3F9760B2"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24</w:t>
            </w:r>
          </w:p>
        </w:tc>
        <w:tc>
          <w:tcPr>
            <w:tcW w:w="1914" w:type="dxa"/>
          </w:tcPr>
          <w:p w14:paraId="2D6550A0" w14:textId="77777777" w:rsidR="00826F51" w:rsidRPr="00B030D5" w:rsidRDefault="00826F51" w:rsidP="000D6E02">
            <w:pPr>
              <w:jc w:val="center"/>
              <w:rPr>
                <w:rFonts w:eastAsia="Calibri" w:cs="Times New Roman"/>
                <w:sz w:val="24"/>
                <w:szCs w:val="24"/>
              </w:rPr>
            </w:pPr>
          </w:p>
        </w:tc>
        <w:tc>
          <w:tcPr>
            <w:tcW w:w="1914" w:type="dxa"/>
          </w:tcPr>
          <w:p w14:paraId="22D2DA4D" w14:textId="77777777" w:rsidR="00826F51" w:rsidRPr="00B030D5" w:rsidRDefault="00826F51" w:rsidP="000D6E02">
            <w:pPr>
              <w:jc w:val="center"/>
              <w:rPr>
                <w:rFonts w:eastAsia="Calibri" w:cs="Times New Roman"/>
                <w:sz w:val="24"/>
                <w:szCs w:val="24"/>
              </w:rPr>
            </w:pPr>
          </w:p>
        </w:tc>
        <w:tc>
          <w:tcPr>
            <w:tcW w:w="1915" w:type="dxa"/>
          </w:tcPr>
          <w:p w14:paraId="0E0D7D17" w14:textId="77777777" w:rsidR="00826F51" w:rsidRPr="00B030D5" w:rsidRDefault="00826F51" w:rsidP="000D6E02">
            <w:pPr>
              <w:jc w:val="center"/>
              <w:rPr>
                <w:rFonts w:eastAsia="Calibri" w:cs="Times New Roman"/>
                <w:sz w:val="24"/>
                <w:szCs w:val="24"/>
              </w:rPr>
            </w:pPr>
          </w:p>
        </w:tc>
      </w:tr>
      <w:tr w:rsidR="00826F51" w:rsidRPr="00B030D5" w14:paraId="2813BED9" w14:textId="77777777" w:rsidTr="000D6E02">
        <w:tc>
          <w:tcPr>
            <w:tcW w:w="2518" w:type="dxa"/>
          </w:tcPr>
          <w:p w14:paraId="15853D45"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Қорытынды аттестаттау</w:t>
            </w:r>
          </w:p>
        </w:tc>
        <w:tc>
          <w:tcPr>
            <w:tcW w:w="1134" w:type="dxa"/>
          </w:tcPr>
          <w:p w14:paraId="338C45C0" w14:textId="77777777" w:rsidR="00826F51" w:rsidRPr="00B030D5" w:rsidRDefault="00826F51" w:rsidP="000D6E02">
            <w:pPr>
              <w:jc w:val="center"/>
              <w:rPr>
                <w:rFonts w:eastAsia="Calibri" w:cs="Times New Roman"/>
                <w:sz w:val="24"/>
                <w:szCs w:val="24"/>
              </w:rPr>
            </w:pPr>
            <w:r w:rsidRPr="00B030D5">
              <w:rPr>
                <w:rFonts w:eastAsia="Calibri" w:cs="Times New Roman"/>
                <w:sz w:val="24"/>
                <w:szCs w:val="24"/>
              </w:rPr>
              <w:t>48</w:t>
            </w:r>
          </w:p>
        </w:tc>
        <w:tc>
          <w:tcPr>
            <w:tcW w:w="1914" w:type="dxa"/>
          </w:tcPr>
          <w:p w14:paraId="275CADBE" w14:textId="77777777" w:rsidR="00826F51" w:rsidRPr="00B030D5" w:rsidRDefault="00826F51" w:rsidP="000D6E02">
            <w:pPr>
              <w:jc w:val="center"/>
              <w:rPr>
                <w:rFonts w:eastAsia="Calibri" w:cs="Times New Roman"/>
                <w:sz w:val="24"/>
                <w:szCs w:val="24"/>
              </w:rPr>
            </w:pPr>
          </w:p>
        </w:tc>
        <w:tc>
          <w:tcPr>
            <w:tcW w:w="1914" w:type="dxa"/>
          </w:tcPr>
          <w:p w14:paraId="29822772" w14:textId="77777777" w:rsidR="00826F51" w:rsidRPr="00B030D5" w:rsidRDefault="00826F51" w:rsidP="000D6E02">
            <w:pPr>
              <w:jc w:val="center"/>
              <w:rPr>
                <w:rFonts w:eastAsia="Calibri" w:cs="Times New Roman"/>
                <w:sz w:val="24"/>
                <w:szCs w:val="24"/>
              </w:rPr>
            </w:pPr>
          </w:p>
        </w:tc>
        <w:tc>
          <w:tcPr>
            <w:tcW w:w="1915" w:type="dxa"/>
          </w:tcPr>
          <w:p w14:paraId="012FF697" w14:textId="77777777" w:rsidR="00826F51" w:rsidRPr="00B030D5" w:rsidRDefault="00826F51" w:rsidP="000D6E02">
            <w:pPr>
              <w:jc w:val="center"/>
              <w:rPr>
                <w:rFonts w:eastAsia="Calibri" w:cs="Times New Roman"/>
                <w:sz w:val="24"/>
                <w:szCs w:val="24"/>
              </w:rPr>
            </w:pPr>
          </w:p>
        </w:tc>
      </w:tr>
      <w:tr w:rsidR="00826F51" w:rsidRPr="00B030D5" w14:paraId="62319E51" w14:textId="77777777" w:rsidTr="000D6E02">
        <w:tc>
          <w:tcPr>
            <w:tcW w:w="2518" w:type="dxa"/>
          </w:tcPr>
          <w:p w14:paraId="188D42F5"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Міндетті оқытуға барлығы</w:t>
            </w:r>
          </w:p>
        </w:tc>
        <w:tc>
          <w:tcPr>
            <w:tcW w:w="1134" w:type="dxa"/>
          </w:tcPr>
          <w:p w14:paraId="7E4E71DA"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4320</w:t>
            </w:r>
          </w:p>
        </w:tc>
        <w:tc>
          <w:tcPr>
            <w:tcW w:w="1914" w:type="dxa"/>
          </w:tcPr>
          <w:p w14:paraId="2272AD46"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1569</w:t>
            </w:r>
          </w:p>
        </w:tc>
        <w:tc>
          <w:tcPr>
            <w:tcW w:w="1914" w:type="dxa"/>
          </w:tcPr>
          <w:p w14:paraId="246E160C"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975</w:t>
            </w:r>
          </w:p>
        </w:tc>
        <w:tc>
          <w:tcPr>
            <w:tcW w:w="1915" w:type="dxa"/>
          </w:tcPr>
          <w:p w14:paraId="2E508601" w14:textId="77777777" w:rsidR="00826F51" w:rsidRPr="00B030D5" w:rsidRDefault="00826F51" w:rsidP="000D6E02">
            <w:pPr>
              <w:jc w:val="center"/>
              <w:rPr>
                <w:rFonts w:eastAsia="Calibri" w:cs="Times New Roman"/>
                <w:b/>
                <w:sz w:val="24"/>
                <w:szCs w:val="24"/>
              </w:rPr>
            </w:pPr>
            <w:r w:rsidRPr="00B030D5">
              <w:rPr>
                <w:rFonts w:eastAsia="Calibri" w:cs="Times New Roman"/>
                <w:b/>
                <w:sz w:val="24"/>
                <w:szCs w:val="24"/>
              </w:rPr>
              <w:t>1584</w:t>
            </w:r>
          </w:p>
        </w:tc>
      </w:tr>
    </w:tbl>
    <w:p w14:paraId="24936DFB" w14:textId="77777777" w:rsidR="00826F51" w:rsidRDefault="00826F51" w:rsidP="00826F51">
      <w:pPr>
        <w:pStyle w:val="Default"/>
        <w:ind w:firstLine="720"/>
        <w:contextualSpacing/>
        <w:jc w:val="both"/>
        <w:rPr>
          <w:color w:val="auto"/>
          <w:sz w:val="28"/>
          <w:szCs w:val="28"/>
          <w:lang w:val="kk-KZ"/>
        </w:rPr>
      </w:pPr>
    </w:p>
    <w:p w14:paraId="46EF06E2" w14:textId="77777777" w:rsidR="00826F51" w:rsidRDefault="00826F51" w:rsidP="00826F51">
      <w:pPr>
        <w:pStyle w:val="Default"/>
        <w:ind w:firstLine="720"/>
        <w:contextualSpacing/>
        <w:jc w:val="both"/>
        <w:rPr>
          <w:color w:val="auto"/>
          <w:sz w:val="28"/>
          <w:szCs w:val="28"/>
          <w:lang w:val="kk-KZ"/>
        </w:rPr>
      </w:pPr>
      <w:r>
        <w:rPr>
          <w:color w:val="auto"/>
          <w:sz w:val="28"/>
          <w:szCs w:val="28"/>
          <w:lang w:val="kk-KZ"/>
        </w:rPr>
        <w:lastRenderedPageBreak/>
        <w:t>8</w:t>
      </w:r>
      <w:r w:rsidRPr="00CC290E">
        <w:rPr>
          <w:color w:val="auto"/>
          <w:sz w:val="28"/>
          <w:szCs w:val="28"/>
          <w:lang w:val="kk-KZ"/>
        </w:rPr>
        <w:t>) техникалық және кәсіптік, орта білімнен кейінгі білім берудің мемлекеттік жалпыға міндетті стандартының талаптарына сәйкес өндірістік оқыту мен кәсіптік практиканы жүзеге асыру және өту:</w:t>
      </w:r>
    </w:p>
    <w:p w14:paraId="5AE7D7A1" w14:textId="77777777" w:rsidR="00826F51" w:rsidRPr="003379ED" w:rsidRDefault="00826F51" w:rsidP="00826F51">
      <w:pPr>
        <w:pStyle w:val="Default"/>
        <w:ind w:firstLine="720"/>
        <w:contextualSpacing/>
        <w:jc w:val="both"/>
        <w:rPr>
          <w:color w:val="auto"/>
          <w:sz w:val="28"/>
          <w:szCs w:val="28"/>
          <w:lang w:val="kk-KZ"/>
        </w:rPr>
      </w:pPr>
      <w:r w:rsidRPr="003379ED">
        <w:rPr>
          <w:sz w:val="28"/>
          <w:szCs w:val="28"/>
          <w:lang w:val="kk-KZ"/>
        </w:rPr>
        <w:t>2021-2022, 2022-2023</w:t>
      </w:r>
      <w:r>
        <w:rPr>
          <w:sz w:val="28"/>
          <w:szCs w:val="28"/>
          <w:lang w:val="kk-KZ"/>
        </w:rPr>
        <w:t>, 2023-2024</w:t>
      </w:r>
      <w:r w:rsidRPr="003379ED">
        <w:rPr>
          <w:sz w:val="28"/>
          <w:szCs w:val="28"/>
          <w:lang w:val="kk-KZ"/>
        </w:rPr>
        <w:t xml:space="preserve"> оқу жылдарына арналған ө</w:t>
      </w:r>
      <w:r w:rsidRPr="003379ED">
        <w:rPr>
          <w:iCs/>
          <w:sz w:val="28"/>
          <w:szCs w:val="28"/>
          <w:lang w:val="kk-KZ"/>
        </w:rPr>
        <w:t xml:space="preserve">ндірістік оқытудан және кәсіптік практикадан өту бағдарламалары мен жоспарлары </w:t>
      </w:r>
      <w:r w:rsidRPr="003379ED">
        <w:rPr>
          <w:sz w:val="28"/>
          <w:szCs w:val="28"/>
          <w:lang w:val="kk-KZ"/>
        </w:rPr>
        <w:t xml:space="preserve">міндетті құжаттардың тізбесіне сәйкес әзірленген. </w:t>
      </w:r>
      <w:r w:rsidRPr="00CA4902">
        <w:rPr>
          <w:sz w:val="28"/>
          <w:szCs w:val="28"/>
          <w:lang w:val="kk-KZ"/>
        </w:rPr>
        <w:t xml:space="preserve">Техникалық және кәсіптік білім берудің білім беру бағдарламаларының мазмұнына сәйкес құрастырылған. Өндірістік </w:t>
      </w:r>
      <w:r w:rsidRPr="00CA4902">
        <w:rPr>
          <w:iCs/>
          <w:sz w:val="28"/>
          <w:szCs w:val="28"/>
          <w:lang w:val="kk-KZ"/>
        </w:rPr>
        <w:t xml:space="preserve">оқыту - колледждің </w:t>
      </w:r>
      <w:r w:rsidRPr="00CA4902">
        <w:rPr>
          <w:spacing w:val="2"/>
          <w:sz w:val="28"/>
          <w:szCs w:val="28"/>
          <w:shd w:val="clear" w:color="auto" w:fill="FFFFFF"/>
          <w:lang w:val="kk-KZ"/>
        </w:rPr>
        <w:t xml:space="preserve">оқу және </w:t>
      </w:r>
      <w:r w:rsidRPr="00CA4902">
        <w:rPr>
          <w:iCs/>
          <w:sz w:val="28"/>
          <w:szCs w:val="28"/>
          <w:lang w:val="kk-KZ"/>
        </w:rPr>
        <w:t xml:space="preserve">оқу-өндірістік шеберханаларында, кәсіптік практика – </w:t>
      </w:r>
      <w:r w:rsidRPr="00CA4902">
        <w:rPr>
          <w:spacing w:val="2"/>
          <w:sz w:val="28"/>
          <w:szCs w:val="28"/>
          <w:shd w:val="clear" w:color="auto" w:fill="FFFFFF"/>
          <w:lang w:val="kk-KZ"/>
        </w:rPr>
        <w:t xml:space="preserve">оқу және оқу-өндірістік шеберханаларда, өндірістік шаруашылықтарда, оқу полигондарында, білім беру ұйымдарының оқу-көмекші объектілерінде, </w:t>
      </w:r>
      <w:r w:rsidRPr="00CA4902">
        <w:rPr>
          <w:iCs/>
          <w:sz w:val="28"/>
          <w:szCs w:val="28"/>
          <w:lang w:val="kk-KZ"/>
        </w:rPr>
        <w:t xml:space="preserve">кәсіпорындарда өтіледі. </w:t>
      </w:r>
      <w:r w:rsidRPr="00CA4902">
        <w:rPr>
          <w:sz w:val="28"/>
          <w:szCs w:val="28"/>
          <w:lang w:val="kk-KZ"/>
        </w:rPr>
        <w:t>Кәсіптік практика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бекіту туралы»</w:t>
      </w:r>
      <w:r>
        <w:rPr>
          <w:sz w:val="28"/>
          <w:szCs w:val="28"/>
          <w:lang w:val="kk-KZ"/>
        </w:rPr>
        <w:t xml:space="preserve"> </w:t>
      </w:r>
      <w:r w:rsidRPr="00CA4902">
        <w:rPr>
          <w:sz w:val="28"/>
          <w:szCs w:val="28"/>
          <w:lang w:val="kk-KZ"/>
        </w:rPr>
        <w:t>Қазақстан Республикасы Білім және ғылым министрінің 2016 жылғы 29 қаңтардағы № 107 бұйрығы негізінде жүзеге асырылды.</w:t>
      </w:r>
    </w:p>
    <w:p w14:paraId="0B4818ED" w14:textId="77777777" w:rsidR="00826F51" w:rsidRPr="003379ED" w:rsidRDefault="00826F51" w:rsidP="00826F51">
      <w:pPr>
        <w:spacing w:after="0"/>
        <w:ind w:firstLine="709"/>
        <w:jc w:val="both"/>
        <w:rPr>
          <w:rFonts w:eastAsia="Calibri" w:cs="Times New Roman"/>
          <w:szCs w:val="28"/>
        </w:rPr>
      </w:pPr>
      <w:r w:rsidRPr="003379ED">
        <w:rPr>
          <w:rFonts w:eastAsia="Times New Roman" w:cs="Times New Roman"/>
          <w:color w:val="000000"/>
          <w:szCs w:val="28"/>
        </w:rPr>
        <w:t>Қазақстан Республикасы Білім және ғылым министрінің 2016 жылғы 28 қаңтардағы № 93 бұйрығына 4-қосымша</w:t>
      </w:r>
      <w:r w:rsidRPr="003379ED">
        <w:rPr>
          <w:rFonts w:eastAsia="Times New Roman" w:cs="Times New Roman"/>
          <w:color w:val="1E1E1E"/>
          <w:szCs w:val="28"/>
        </w:rPr>
        <w:t xml:space="preserve"> Техникалық және кәсіптік, орта білімнен кейінгі білім беру ұйымдары үшін кәсіптік практиканы өткізуге арналған үлгілік шартқа сәйкес </w:t>
      </w:r>
      <w:r w:rsidRPr="003379ED">
        <w:rPr>
          <w:rFonts w:eastAsia="Calibri" w:cs="Times New Roman"/>
          <w:szCs w:val="28"/>
        </w:rPr>
        <w:t>практика базалары ретінде кәсіпорындармен шарттар жасалған.</w:t>
      </w:r>
    </w:p>
    <w:p w14:paraId="67F102FA" w14:textId="77777777" w:rsidR="00826F51" w:rsidRPr="00B030D5" w:rsidRDefault="00826F51" w:rsidP="00826F51">
      <w:pPr>
        <w:shd w:val="clear" w:color="auto" w:fill="FFFFFF"/>
        <w:spacing w:after="0"/>
        <w:ind w:firstLine="567"/>
        <w:jc w:val="both"/>
        <w:textAlignment w:val="baseline"/>
        <w:rPr>
          <w:rFonts w:eastAsia="Times New Roman" w:cs="Times New Roman"/>
          <w:color w:val="000000"/>
          <w:spacing w:val="2"/>
          <w:szCs w:val="28"/>
        </w:rPr>
      </w:pPr>
      <w:r w:rsidRPr="003379ED">
        <w:rPr>
          <w:rFonts w:eastAsia="Times New Roman" w:cs="Times New Roman"/>
          <w:color w:val="000000"/>
          <w:spacing w:val="2"/>
          <w:szCs w:val="28"/>
        </w:rPr>
        <w:t>Кәсіптік практиканың түрлері, мерзімдері мен мазмұны оқу жұмыс бағдарламалары мен жоспарларында</w:t>
      </w:r>
      <w:r w:rsidRPr="00B030D5">
        <w:rPr>
          <w:rFonts w:eastAsia="Times New Roman" w:cs="Times New Roman"/>
          <w:color w:val="000000"/>
          <w:spacing w:val="2"/>
          <w:szCs w:val="28"/>
        </w:rPr>
        <w:t xml:space="preserve"> айқындалған. Практикадан өтудің бағдарламасын және күнтізбелік кестесін бекітілген. Кәсіптік практикаға білім алушыларды жіберу практиканың өту мерзімі, базасы және жетекшісі көрсетілген білім беру ұйымы басшысының бұйрығымен рәсімделген.</w:t>
      </w:r>
    </w:p>
    <w:p w14:paraId="240C2A95" w14:textId="77777777" w:rsidR="00826F51" w:rsidRPr="00106AA4" w:rsidRDefault="00826F51" w:rsidP="00826F51">
      <w:pPr>
        <w:autoSpaceDE w:val="0"/>
        <w:autoSpaceDN w:val="0"/>
        <w:adjustRightInd w:val="0"/>
        <w:spacing w:after="0"/>
        <w:ind w:firstLine="720"/>
        <w:contextualSpacing/>
        <w:jc w:val="both"/>
        <w:rPr>
          <w:rFonts w:eastAsia="Calibri" w:cs="Times New Roman"/>
          <w:bCs/>
          <w:szCs w:val="28"/>
        </w:rPr>
      </w:pPr>
      <w:r>
        <w:rPr>
          <w:rFonts w:eastAsia="Calibri" w:cs="Times New Roman"/>
          <w:bCs/>
          <w:szCs w:val="28"/>
        </w:rPr>
        <w:t xml:space="preserve">Сонымен қатар білім беруді дамыту, </w:t>
      </w:r>
      <w:r w:rsidRPr="00106AA4">
        <w:rPr>
          <w:rFonts w:cs="Times New Roman"/>
          <w:szCs w:val="28"/>
        </w:rPr>
        <w:t>өндірістік оқыту мен кәсіптік практиканы жүзеге асыру және өту</w:t>
      </w:r>
      <w:r>
        <w:rPr>
          <w:rFonts w:cs="Times New Roman"/>
          <w:szCs w:val="28"/>
        </w:rPr>
        <w:t xml:space="preserve"> мақсатында </w:t>
      </w:r>
      <w:r w:rsidRPr="00B030D5">
        <w:rPr>
          <w:rFonts w:eastAsia="Calibri" w:cs="Times New Roman"/>
          <w:bCs/>
          <w:szCs w:val="28"/>
        </w:rPr>
        <w:t xml:space="preserve">кәсіпорындармен, </w:t>
      </w:r>
      <w:r>
        <w:rPr>
          <w:rFonts w:eastAsia="Calibri" w:cs="Times New Roman"/>
          <w:bCs/>
          <w:szCs w:val="28"/>
        </w:rPr>
        <w:t>оқу орындарымен</w:t>
      </w:r>
      <w:r w:rsidRPr="00B030D5">
        <w:rPr>
          <w:rFonts w:eastAsia="Calibri" w:cs="Times New Roman"/>
          <w:bCs/>
          <w:szCs w:val="28"/>
        </w:rPr>
        <w:t xml:space="preserve"> </w:t>
      </w:r>
      <w:r>
        <w:rPr>
          <w:rFonts w:eastAsia="Calibri" w:cs="Times New Roman"/>
          <w:bCs/>
          <w:szCs w:val="28"/>
        </w:rPr>
        <w:t xml:space="preserve">және салалық ассоциациялармен </w:t>
      </w:r>
      <w:r w:rsidRPr="00B030D5">
        <w:rPr>
          <w:rFonts w:eastAsia="Calibri" w:cs="Times New Roman"/>
          <w:bCs/>
          <w:szCs w:val="28"/>
        </w:rPr>
        <w:t>әлеуметтік серіктестік туралы шарттар</w:t>
      </w:r>
      <w:r w:rsidRPr="00106AA4">
        <w:rPr>
          <w:rFonts w:eastAsia="Calibri" w:cs="Times New Roman"/>
          <w:bCs/>
          <w:szCs w:val="28"/>
        </w:rPr>
        <w:t xml:space="preserve"> </w:t>
      </w:r>
      <w:r w:rsidRPr="00B030D5">
        <w:rPr>
          <w:rFonts w:eastAsia="Calibri" w:cs="Times New Roman"/>
          <w:bCs/>
          <w:szCs w:val="28"/>
        </w:rPr>
        <w:t>жасалған</w:t>
      </w:r>
      <w:r>
        <w:rPr>
          <w:rFonts w:eastAsia="Calibri" w:cs="Times New Roman"/>
          <w:bCs/>
          <w:szCs w:val="28"/>
        </w:rPr>
        <w:t xml:space="preserve">. </w:t>
      </w:r>
    </w:p>
    <w:p w14:paraId="496AE5FD" w14:textId="77777777" w:rsidR="00826F51" w:rsidRDefault="00826F51" w:rsidP="00826F51">
      <w:pPr>
        <w:pStyle w:val="Default"/>
        <w:shd w:val="clear" w:color="auto" w:fill="FFFFFF" w:themeFill="background1"/>
        <w:ind w:firstLine="720"/>
        <w:contextualSpacing/>
        <w:jc w:val="both"/>
        <w:rPr>
          <w:color w:val="auto"/>
          <w:sz w:val="28"/>
          <w:szCs w:val="28"/>
          <w:lang w:val="kk-KZ"/>
        </w:rPr>
      </w:pPr>
      <w:r>
        <w:rPr>
          <w:color w:val="auto"/>
          <w:sz w:val="28"/>
          <w:szCs w:val="28"/>
          <w:lang w:val="kk-KZ"/>
        </w:rPr>
        <w:t>9</w:t>
      </w:r>
      <w:r w:rsidRPr="00CC290E">
        <w:rPr>
          <w:color w:val="auto"/>
          <w:sz w:val="28"/>
          <w:szCs w:val="28"/>
          <w:lang w:val="kk-KZ"/>
        </w:rPr>
        <w:t>) бақылаудың әр түрлері арқылы оқу нәтижелерінің жетістіктерін бағалауды жүргізу: үлгерімді ағымдағы бақылау, аралық және қорытынды аттестаттау:</w:t>
      </w:r>
    </w:p>
    <w:p w14:paraId="2505EF49" w14:textId="77777777" w:rsidR="00826F51" w:rsidRPr="00E400A6" w:rsidRDefault="00826F51" w:rsidP="00826F51">
      <w:pPr>
        <w:spacing w:after="0"/>
        <w:ind w:firstLine="709"/>
        <w:jc w:val="both"/>
      </w:pPr>
      <w:r w:rsidRPr="00E400A6">
        <w:t xml:space="preserve">2023-2024 оқу жылының басында оқу процесінің жұмысын оңтайлы жүргізу мақсатында колледж директорының бастамасымен мемлекеттік білім беру ұйымдары қызметкерлерінің үлгі штаттарын бекіту туралы Қазақстан Республикасы Оқу-ағарту министрінің м.а. 2023 жылғы 21 шiлдедегi № 224 бұйрығы, 3-тарау. Техникалық және кәсіптік, орта білімнен кейінгі білім беру ұйымдары қызметкерлерінің үлгі штаттарына сәйкес директордың оқу-әдістемелік жұмысы жөніндегі орынбасары, дене шынықтыру және бұқаралық жұмыстар жөніндегі нұсқаушы және мамандықтар бойынша, кәсіп немесе мамандық бейінінің ерекшелігіне байланысты 4 бөлімше ашылды олар: </w:t>
      </w:r>
    </w:p>
    <w:p w14:paraId="6FB97BDD" w14:textId="77777777" w:rsidR="00826F51" w:rsidRPr="00E400A6" w:rsidRDefault="00826F51" w:rsidP="007112DD">
      <w:pPr>
        <w:numPr>
          <w:ilvl w:val="0"/>
          <w:numId w:val="6"/>
        </w:numPr>
        <w:spacing w:after="0"/>
        <w:contextualSpacing/>
        <w:jc w:val="both"/>
      </w:pPr>
      <w:r w:rsidRPr="00E400A6">
        <w:t>«Шаштараз және сәндік қолданбалы өнерлері»</w:t>
      </w:r>
    </w:p>
    <w:p w14:paraId="39D1BDE7" w14:textId="77777777" w:rsidR="00826F51" w:rsidRPr="00E400A6" w:rsidRDefault="00826F51" w:rsidP="007112DD">
      <w:pPr>
        <w:numPr>
          <w:ilvl w:val="0"/>
          <w:numId w:val="6"/>
        </w:numPr>
        <w:spacing w:after="0"/>
        <w:contextualSpacing/>
        <w:jc w:val="both"/>
      </w:pPr>
      <w:r w:rsidRPr="00E400A6">
        <w:t>«Қонақ үй қызметі, мейрамханалар және тамақтану саласы»</w:t>
      </w:r>
    </w:p>
    <w:p w14:paraId="3E6F210F" w14:textId="77777777" w:rsidR="00826F51" w:rsidRPr="00E400A6" w:rsidRDefault="00826F51" w:rsidP="007112DD">
      <w:pPr>
        <w:numPr>
          <w:ilvl w:val="0"/>
          <w:numId w:val="6"/>
        </w:numPr>
        <w:spacing w:after="0"/>
        <w:contextualSpacing/>
        <w:jc w:val="both"/>
      </w:pPr>
      <w:r w:rsidRPr="00E400A6">
        <w:t>«Тігін өндірісі, туризм және автокөлік құралдары»</w:t>
      </w:r>
    </w:p>
    <w:p w14:paraId="485403A2" w14:textId="77777777" w:rsidR="00826F51" w:rsidRPr="00E400A6" w:rsidRDefault="00826F51" w:rsidP="007112DD">
      <w:pPr>
        <w:numPr>
          <w:ilvl w:val="0"/>
          <w:numId w:val="6"/>
        </w:numPr>
        <w:spacing w:after="0"/>
        <w:contextualSpacing/>
        <w:jc w:val="both"/>
      </w:pPr>
      <w:r w:rsidRPr="00E400A6">
        <w:t>«Организация питания и гостиничное дело»</w:t>
      </w:r>
    </w:p>
    <w:p w14:paraId="5A1C26C1" w14:textId="77777777" w:rsidR="00826F51" w:rsidRPr="00E400A6" w:rsidRDefault="00826F51" w:rsidP="00826F51">
      <w:pPr>
        <w:spacing w:after="0"/>
        <w:ind w:firstLine="708"/>
        <w:jc w:val="both"/>
      </w:pPr>
      <w:r w:rsidRPr="00E400A6">
        <w:lastRenderedPageBreak/>
        <w:t>Сондай-ақ колледждің</w:t>
      </w:r>
      <w:r>
        <w:t xml:space="preserve"> </w:t>
      </w:r>
      <w:r w:rsidRPr="00E400A6">
        <w:t>оқу үрдісін тиімді ұйымдастырып, жүргізу мақсатында мамандықтарға байланысты және арнайы оқу пәндері негізінде 4 циклдік-әдістемелік комиссиялар жұмыс жүргізді.</w:t>
      </w:r>
    </w:p>
    <w:p w14:paraId="0507B034" w14:textId="77777777" w:rsidR="00826F51" w:rsidRPr="00E400A6" w:rsidRDefault="00826F51" w:rsidP="00826F51">
      <w:pPr>
        <w:spacing w:after="0"/>
        <w:ind w:firstLine="708"/>
        <w:jc w:val="both"/>
      </w:pPr>
      <w:r w:rsidRPr="00E400A6">
        <w:t>Колледждің барлық құрылымдық бөлімшелері қызметін анықтайтын жылдық жоспарлары бойынша жұмыс істеді.</w:t>
      </w:r>
    </w:p>
    <w:p w14:paraId="12FF788F" w14:textId="77777777" w:rsidR="00826F51" w:rsidRPr="00E400A6" w:rsidRDefault="00826F51" w:rsidP="00826F51">
      <w:pPr>
        <w:spacing w:after="0"/>
        <w:ind w:firstLine="709"/>
        <w:jc w:val="both"/>
      </w:pPr>
      <w:r w:rsidRPr="00E400A6">
        <w:t>Білім беру бағдарламаларын іске асыру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сәйкес оқу жұмыс жоспарлары әзірленіп жұмыс жүргізілді.</w:t>
      </w:r>
    </w:p>
    <w:p w14:paraId="6DC0CC3B" w14:textId="77777777" w:rsidR="00826F51" w:rsidRPr="00E400A6" w:rsidRDefault="00826F51" w:rsidP="00826F51">
      <w:pPr>
        <w:spacing w:after="0"/>
        <w:ind w:firstLine="709"/>
        <w:jc w:val="both"/>
      </w:pPr>
      <w:r w:rsidRPr="00E400A6">
        <w:t xml:space="preserve">Колледжде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 Сонымен қатар, оқу-тәрбие жұмысын есепке алу теориялық және өндірістік оқытудың есепке алу журналдары және әрбір айға оқытушының жұмыс уақытын есепке алу ведомосі, педагогтің бір жылдағы оқу уақытын есепке алу ведомосі College SmartNation бағдарламасы арқылы жүзеге асырылды. </w:t>
      </w:r>
    </w:p>
    <w:p w14:paraId="1867DBD0" w14:textId="77777777" w:rsidR="00826F51" w:rsidRPr="00E400A6" w:rsidRDefault="00826F51" w:rsidP="00826F51">
      <w:pPr>
        <w:spacing w:after="0"/>
        <w:ind w:firstLine="709"/>
        <w:jc w:val="both"/>
      </w:pPr>
      <w:r w:rsidRPr="00E400A6">
        <w:t>Еліміздің білім саласына кәсіби құзіретті маман дайындау, кәсіптік білім берудің мазмұны мен формасына жаңашыл өзгерістер енгізу, сапалы білімге деген жалпыға бірдей қолжетімділікті туғызу мақсатында колледждің материалдық-техникалық жағдайы жетілдіріліп, зертханалардың оқу-әдістемелік, дидактикалық кешендері заман талабына сай толықтырылды.</w:t>
      </w:r>
    </w:p>
    <w:p w14:paraId="63686F16" w14:textId="77777777" w:rsidR="00826F51" w:rsidRPr="00E400A6" w:rsidRDefault="00826F51" w:rsidP="00826F51">
      <w:pPr>
        <w:spacing w:after="0"/>
        <w:ind w:firstLine="709"/>
        <w:jc w:val="both"/>
      </w:pPr>
      <w:r w:rsidRPr="00E400A6">
        <w:t>Оқу үрдісінде ақпараттық-компьютерлік технологиялар, электрондық оқулықтар, мультимедиалық құралдары кеңінен қолданылды.</w:t>
      </w:r>
    </w:p>
    <w:p w14:paraId="387A857F" w14:textId="77777777" w:rsidR="00826F51" w:rsidRPr="00E400A6" w:rsidRDefault="00826F51" w:rsidP="00826F51">
      <w:pPr>
        <w:spacing w:after="0"/>
        <w:ind w:firstLine="709"/>
        <w:jc w:val="both"/>
      </w:pPr>
      <w:r w:rsidRPr="00E400A6">
        <w:t>Қазақстан Республикасы Білім және ғылым министрінің 2020 жылғы 6 сәуірдегі № 130 бұйрығымен бекітілген (нормативтік құқықтық актілерді мемлекеттік тіркеу тізілімінде № 20317 болып тіркелген) Орта, техникалық және кәсіптік, орта білімнен кейінгі білім беру ұйымдарының педагогтері жүргізуі үшін міндетті құжаттардың тізбесіне сәйкес әзірленген және бекітілген оқу жылына арналған жұмыс жоспарының (қызмет бағыттары бойынша) болуы жәнетехникалық және кәсіптік, орта білімнен кейінгі білім берудің білім беру бағдарламаларының мазмұнына сәйкес күнделікті сабақ жоспары әзірленіп, College SmartNation бағдарламасына салынды.</w:t>
      </w:r>
    </w:p>
    <w:p w14:paraId="4F601F32" w14:textId="77777777" w:rsidR="00826F51" w:rsidRPr="00E400A6" w:rsidRDefault="00826F51" w:rsidP="00826F51">
      <w:pPr>
        <w:spacing w:after="0"/>
        <w:ind w:firstLine="709"/>
        <w:jc w:val="both"/>
      </w:pPr>
      <w:r w:rsidRPr="00E400A6">
        <w:t>Сапалы білім беру мақсатында оқу-материалдық және техникалық базаны нығайту үнемі жүзеге асырылуда.</w:t>
      </w:r>
    </w:p>
    <w:p w14:paraId="359994A3" w14:textId="77777777" w:rsidR="00826F51" w:rsidRPr="00E400A6" w:rsidRDefault="00826F51" w:rsidP="00826F51">
      <w:pPr>
        <w:spacing w:after="0"/>
        <w:ind w:firstLine="709"/>
        <w:jc w:val="both"/>
      </w:pPr>
      <w:r w:rsidRPr="00E400A6">
        <w:t>Колледждің негізгі көрсеткіштерін талдай отырып, жалпы алғанда педагогикалық ұжым үлгерім мен білім сапасын арттыруға бағытталған үлкен жоспарлы жұмыс атқаруда.</w:t>
      </w:r>
    </w:p>
    <w:p w14:paraId="5FE7F207" w14:textId="77777777" w:rsidR="00826F51" w:rsidRPr="00E400A6" w:rsidRDefault="00826F51" w:rsidP="00826F51">
      <w:pPr>
        <w:spacing w:after="0"/>
        <w:ind w:firstLine="709"/>
        <w:jc w:val="both"/>
      </w:pPr>
      <w:r w:rsidRPr="00E400A6">
        <w:t>Колледж оқытушылары мен студенттерінің конкурстарда, конференцияларда, жарыстарда, әртүрлі деңгейдегі чемпионаттарда көрсететін тұрақты жоғары нәтижелері біздің оқу орнымыздың оның миссиясы мен стратегиясында айқындалған мақсаттар мен міндеттерді табысты іске асыруының көрсеткіштері болып табылады.</w:t>
      </w:r>
    </w:p>
    <w:p w14:paraId="603CD4F3" w14:textId="77777777" w:rsidR="00826F51" w:rsidRPr="009F0863" w:rsidRDefault="00826F51" w:rsidP="00826F51">
      <w:pPr>
        <w:spacing w:after="0"/>
        <w:ind w:firstLine="708"/>
        <w:jc w:val="both"/>
        <w:rPr>
          <w:rFonts w:eastAsia="Times New Roman" w:cs="Times New Roman"/>
          <w:szCs w:val="28"/>
          <w:lang w:eastAsia="kk-KZ"/>
        </w:rPr>
      </w:pPr>
      <w:r w:rsidRPr="009F0863">
        <w:rPr>
          <w:rFonts w:eastAsia="Times New Roman" w:cs="Times New Roman"/>
          <w:szCs w:val="28"/>
          <w:lang w:eastAsia="kk-KZ"/>
        </w:rPr>
        <w:t>Өскелең ұрпақты тәрбиелеу, білім беру мәселесі бүгінгі күні өзекті мәселелердің бірі болып отыр.</w:t>
      </w:r>
    </w:p>
    <w:p w14:paraId="18C26963" w14:textId="77777777" w:rsidR="00826F51" w:rsidRPr="009F0863" w:rsidRDefault="00826F51" w:rsidP="00826F51">
      <w:pPr>
        <w:spacing w:after="0"/>
        <w:ind w:firstLine="708"/>
        <w:jc w:val="both"/>
        <w:rPr>
          <w:rFonts w:eastAsia="Times New Roman" w:cs="Times New Roman"/>
          <w:szCs w:val="28"/>
          <w:lang w:eastAsia="kk-KZ"/>
        </w:rPr>
      </w:pPr>
      <w:r w:rsidRPr="009F0863">
        <w:rPr>
          <w:rFonts w:eastAsia="Times New Roman" w:cs="Times New Roman"/>
          <w:szCs w:val="28"/>
          <w:lang w:eastAsia="kk-KZ"/>
        </w:rPr>
        <w:lastRenderedPageBreak/>
        <w:t>Білім алушының танымдық іс-әрекетін белсендіру дегеніміз ол ойлау қабілетін белсендіру деп айтуға болады. Білім алушыға оқу барысында тек берілген танымдық тапсырмаларды орындау әдістерін үйрету ғана емес, сол тапсырмаларды өздігінен орындауға ынталандыру қажет.</w:t>
      </w:r>
    </w:p>
    <w:p w14:paraId="7551BF26" w14:textId="77777777" w:rsidR="00826F51" w:rsidRPr="009F0863" w:rsidRDefault="00826F51" w:rsidP="00826F51">
      <w:pPr>
        <w:spacing w:after="0"/>
        <w:ind w:firstLine="708"/>
        <w:jc w:val="both"/>
        <w:rPr>
          <w:rFonts w:eastAsia="Times New Roman" w:cs="Times New Roman"/>
          <w:szCs w:val="28"/>
          <w:lang w:eastAsia="kk-KZ"/>
        </w:rPr>
      </w:pPr>
      <w:r w:rsidRPr="009F0863">
        <w:rPr>
          <w:rFonts w:eastAsia="Times New Roman" w:cs="Times New Roman"/>
          <w:szCs w:val="28"/>
          <w:lang w:eastAsia="kk-KZ"/>
        </w:rPr>
        <w:t>Оқу жұмысы оқу жылының басында бекітілген жылдық жұмыс жоспарына сәйкес жұмыстар атқарыл</w:t>
      </w:r>
      <w:r>
        <w:rPr>
          <w:rFonts w:eastAsia="Times New Roman" w:cs="Times New Roman"/>
          <w:szCs w:val="28"/>
          <w:lang w:eastAsia="kk-KZ"/>
        </w:rPr>
        <w:t>ды</w:t>
      </w:r>
      <w:r w:rsidRPr="009F0863">
        <w:rPr>
          <w:rFonts w:eastAsia="Times New Roman" w:cs="Times New Roman"/>
          <w:szCs w:val="28"/>
          <w:lang w:eastAsia="kk-KZ"/>
        </w:rPr>
        <w:t>.</w:t>
      </w:r>
    </w:p>
    <w:p w14:paraId="5C1EF9E2" w14:textId="77777777" w:rsidR="00826F51" w:rsidRPr="00CC290E" w:rsidRDefault="00826F51" w:rsidP="00826F51">
      <w:pPr>
        <w:pStyle w:val="Default"/>
        <w:ind w:firstLine="720"/>
        <w:contextualSpacing/>
        <w:jc w:val="both"/>
        <w:rPr>
          <w:color w:val="auto"/>
          <w:sz w:val="28"/>
          <w:szCs w:val="28"/>
          <w:lang w:val="kk-KZ"/>
        </w:rPr>
      </w:pPr>
      <w:r>
        <w:rPr>
          <w:color w:val="auto"/>
          <w:sz w:val="28"/>
          <w:szCs w:val="28"/>
          <w:lang w:val="kk-KZ"/>
        </w:rPr>
        <w:t>10</w:t>
      </w:r>
      <w:r w:rsidRPr="00CC290E">
        <w:rPr>
          <w:color w:val="auto"/>
          <w:sz w:val="28"/>
          <w:szCs w:val="28"/>
          <w:lang w:val="kk-KZ"/>
        </w:rPr>
        <w:t>) білім алушылардың психофизикалық даму ерекшеліктері мен жеке мүмкіндіктерін ескере отырып, ТжКБ білім беру бағдарламасын ішінара немесе толық игеруді көздейтін инклюзивті білім беру жағдайында (сақталмаған интеллектісі бар адамдар болған кезде) ерекше білім беру қажеттіліктері бар адамдарды оқыту үшін әзірленген арнайы оқу бағдарламаларының болуы:</w:t>
      </w:r>
    </w:p>
    <w:p w14:paraId="2B652E4A" w14:textId="77777777" w:rsidR="00826F51" w:rsidRDefault="00826F51" w:rsidP="00826F51">
      <w:pPr>
        <w:pStyle w:val="Default"/>
        <w:ind w:firstLine="720"/>
        <w:contextualSpacing/>
        <w:jc w:val="both"/>
        <w:rPr>
          <w:color w:val="auto"/>
          <w:sz w:val="28"/>
          <w:szCs w:val="28"/>
          <w:lang w:val="kk-KZ"/>
        </w:rPr>
      </w:pPr>
      <w:r w:rsidRPr="00B030D5">
        <w:rPr>
          <w:color w:val="auto"/>
          <w:sz w:val="28"/>
          <w:szCs w:val="28"/>
          <w:lang w:val="kk-KZ"/>
        </w:rPr>
        <w:t>2021-2022, 2022-2023</w:t>
      </w:r>
      <w:r>
        <w:rPr>
          <w:color w:val="auto"/>
          <w:sz w:val="28"/>
          <w:szCs w:val="28"/>
          <w:lang w:val="kk-KZ"/>
        </w:rPr>
        <w:t>, 2023-2024</w:t>
      </w:r>
      <w:r w:rsidRPr="00B030D5">
        <w:rPr>
          <w:color w:val="auto"/>
          <w:sz w:val="28"/>
          <w:szCs w:val="28"/>
          <w:lang w:val="kk-KZ"/>
        </w:rPr>
        <w:t xml:space="preserve"> оқу жылдары колледжде </w:t>
      </w:r>
      <w:r w:rsidRPr="00B030D5">
        <w:rPr>
          <w:rFonts w:eastAsia="Calibri"/>
          <w:sz w:val="28"/>
          <w:szCs w:val="28"/>
          <w:lang w:val="kk-KZ"/>
        </w:rPr>
        <w:t xml:space="preserve">білім беру бағдарламасын ішінара немесе толық игеруді көздейтін инклюзивті білім беру жағдайында (сақталмаған интеллектісі бар адамдар болған кезде) ерекше білім беру қажеттіліктері бар адамдарды оқыту </w:t>
      </w:r>
      <w:r>
        <w:rPr>
          <w:rFonts w:eastAsia="Calibri"/>
          <w:sz w:val="28"/>
          <w:szCs w:val="28"/>
          <w:lang w:val="kk-KZ"/>
        </w:rPr>
        <w:t>көзделген</w:t>
      </w:r>
      <w:r w:rsidRPr="00B030D5">
        <w:rPr>
          <w:color w:val="auto"/>
          <w:sz w:val="28"/>
          <w:szCs w:val="28"/>
          <w:lang w:val="kk-KZ"/>
        </w:rPr>
        <w:t>.</w:t>
      </w:r>
    </w:p>
    <w:p w14:paraId="63ADA8E5"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 xml:space="preserve">Тараз сервис және технология колледжінде ерекше білімді қажет ететін білім алушыларға арналған инклюзивті білім беру енгізілген. Колледжде инклюзивті білім берудің мақсаты ерекше білім беру қажеттіліктері бар жастарды оқыту мен кәсіби дайындауда кедергісіз ортаны құру болып табылады. </w:t>
      </w:r>
    </w:p>
    <w:p w14:paraId="18353522"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Мүмкіндігі шектеулі білім алушыларды Колледжге қабылдау «Техникалық және кәсіптік, орта білімнен кейінгі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 оқытудың ұсынылған түрімен психологиялық-медициналық – педагогикалық консультацияның (бұдан әрі — ПМПК) қорытындысы негізінде жүзеге асырылды.</w:t>
      </w:r>
    </w:p>
    <w:p w14:paraId="4C4407F5"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Есту қабілеті төмен білім алушыларға колледжде сурдоаудармашы қызмет көрсет</w:t>
      </w:r>
      <w:r>
        <w:rPr>
          <w:rFonts w:eastAsia="Calibri" w:cs="Times New Roman"/>
          <w:color w:val="000000"/>
          <w:szCs w:val="28"/>
        </w:rPr>
        <w:t>ті</w:t>
      </w:r>
      <w:r w:rsidRPr="001C5F40">
        <w:rPr>
          <w:rFonts w:eastAsia="Calibri" w:cs="Times New Roman"/>
          <w:color w:val="000000"/>
          <w:szCs w:val="28"/>
        </w:rPr>
        <w:t>.</w:t>
      </w:r>
    </w:p>
    <w:p w14:paraId="68F21B17"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Колледж мүмкіндігі шектеулі білім алушылар үшін материалдық-техникалық және оқу-әдістемелік жарақтандыруға және мүмкіндігі шектеулі білім алушылар үшін білім беру ұйымдарын қамтамасыз етуге қойылатын ең төменгі талаптардың нормативтеріне сәйкес заманауи техникалық көмекші құралдармен қамтамасыз етуді қоса алғанда, арнайы білім беру және материалдық – техникалық жағдайлар жасауда және осы санаттағы барлық білім алушыларға білім беру бағдарламаларын толыққанды меңгеру үшін қажетті қолдау деңгейін көрсет</w:t>
      </w:r>
      <w:r>
        <w:rPr>
          <w:rFonts w:eastAsia="Calibri" w:cs="Times New Roman"/>
          <w:color w:val="000000"/>
          <w:szCs w:val="28"/>
        </w:rPr>
        <w:t>ті</w:t>
      </w:r>
      <w:r w:rsidRPr="001C5F40">
        <w:rPr>
          <w:rFonts w:eastAsia="Calibri" w:cs="Times New Roman"/>
          <w:color w:val="000000"/>
          <w:szCs w:val="28"/>
        </w:rPr>
        <w:t>.</w:t>
      </w:r>
    </w:p>
    <w:p w14:paraId="2B06406F"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 xml:space="preserve">Мүмкіндігі шектеулі білім алушылардың аудиториялық қызметі шектеу мүмкіндіктерінің деңгейіне байланысты қарапайым оқу топтарының білім алушыларымен бірлесіп жүзеге асырылуда. </w:t>
      </w:r>
    </w:p>
    <w:p w14:paraId="29E2BE90" w14:textId="77777777" w:rsidR="00826F51" w:rsidRPr="001C5F40" w:rsidRDefault="00826F51" w:rsidP="00826F51">
      <w:pPr>
        <w:tabs>
          <w:tab w:val="left" w:pos="993"/>
        </w:tabs>
        <w:spacing w:after="0"/>
        <w:ind w:firstLine="709"/>
        <w:jc w:val="both"/>
        <w:rPr>
          <w:rFonts w:eastAsia="Calibri" w:cs="Times New Roman"/>
          <w:kern w:val="28"/>
          <w:szCs w:val="28"/>
        </w:rPr>
      </w:pPr>
      <w:r w:rsidRPr="001C5F40">
        <w:rPr>
          <w:rFonts w:eastAsia="Calibri" w:cs="Times New Roman"/>
          <w:color w:val="000000"/>
          <w:szCs w:val="28"/>
        </w:rPr>
        <w:t xml:space="preserve">Ерекше білім беру қажеттіліктерін бағалау қағидаларын бекіту туралы Қазақстан Республикасы Білім және ғылым министрінің 2022 жылғы 12 қаңтардағы № 4 бұйрығы негізінде Психофизикалық сипаттағы ерекше білім беру қажеттіліктері бар, оның ішінде нашар көретін, нашар еститін, сөйлеу қабілеті бұзылған адамдар үшін білім алушының ерекшеліктері мен жеке мүмкіндіктерін ескере отырып, жеке жұмыс оқу жоспарлары әзірленді бұл </w:t>
      </w:r>
      <w:r w:rsidRPr="001C5F40">
        <w:rPr>
          <w:rFonts w:eastAsia="Calibri" w:cs="Times New Roman"/>
          <w:color w:val="000000"/>
          <w:szCs w:val="28"/>
        </w:rPr>
        <w:lastRenderedPageBreak/>
        <w:t>«</w:t>
      </w:r>
      <w:r w:rsidRPr="001C5F40">
        <w:rPr>
          <w:rFonts w:eastAsia="Calibri" w:cs="Times New Roman"/>
          <w:kern w:val="28"/>
          <w:szCs w:val="28"/>
        </w:rPr>
        <w:t>Сәндік қолданбалы және халықтық кәсіпшілік өнері (бейін бойынша)» мамандығы бойынша.</w:t>
      </w:r>
    </w:p>
    <w:p w14:paraId="7AB564CA" w14:textId="77777777" w:rsidR="00826F51"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Колледжде 2023-2024 оқу жылында әр түрлі диагноздары бар (жалпы сөйлеу қабілеті дамымаған есту қабілеті зақымдалған, сөйлеу қабілеті зақымдалған, психикалық дамуы тежелген) ерекше білім беру қажеттіліктері бар 40 студент «</w:t>
      </w:r>
      <w:r w:rsidRPr="001C5F40">
        <w:rPr>
          <w:rFonts w:eastAsia="Calibri" w:cs="Times New Roman"/>
          <w:kern w:val="28"/>
          <w:szCs w:val="28"/>
        </w:rPr>
        <w:t xml:space="preserve">Сәндік қолданбалы және халықтық кәсіпшілік өнері (бейін бойынша)», «Шаштараз өнері», </w:t>
      </w:r>
      <w:r w:rsidRPr="001C5F40">
        <w:rPr>
          <w:rFonts w:eastAsia="Calibri" w:cs="Times New Roman"/>
          <w:szCs w:val="28"/>
        </w:rPr>
        <w:t>«Қонақ үй бизнесі», «Тамақтандыруды ұйымдастыру», «Тігін өндірісі және киімдерді үлгілеу» мамандықтары бойынша</w:t>
      </w:r>
      <w:r w:rsidRPr="001C5F40">
        <w:rPr>
          <w:rFonts w:eastAsia="Calibri" w:cs="Times New Roman"/>
          <w:color w:val="000000"/>
          <w:szCs w:val="28"/>
        </w:rPr>
        <w:t xml:space="preserve"> білім алуда. Олар:</w:t>
      </w:r>
    </w:p>
    <w:p w14:paraId="1BE8885B" w14:textId="60A3D270" w:rsidR="00826F51" w:rsidRPr="00B76798" w:rsidRDefault="00826F51" w:rsidP="00826F51">
      <w:pPr>
        <w:tabs>
          <w:tab w:val="left" w:pos="993"/>
        </w:tabs>
        <w:spacing w:after="0"/>
        <w:ind w:firstLine="709"/>
        <w:jc w:val="both"/>
        <w:rPr>
          <w:rFonts w:eastAsia="Calibri" w:cs="Times New Roman"/>
          <w:i/>
          <w:iCs/>
          <w:color w:val="000000"/>
          <w:szCs w:val="28"/>
        </w:rPr>
      </w:pP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r>
      <w:r>
        <w:rPr>
          <w:rFonts w:eastAsia="Calibri" w:cs="Times New Roman"/>
          <w:color w:val="000000"/>
          <w:szCs w:val="28"/>
        </w:rPr>
        <w:tab/>
        <w:t xml:space="preserve"> </w:t>
      </w:r>
      <w:r w:rsidRPr="00B76798">
        <w:rPr>
          <w:rFonts w:eastAsia="Calibri" w:cs="Times New Roman"/>
          <w:i/>
          <w:iCs/>
          <w:color w:val="000000"/>
          <w:szCs w:val="28"/>
        </w:rPr>
        <w:t>Кесте №</w:t>
      </w:r>
      <w:r w:rsidR="009C4D4E">
        <w:rPr>
          <w:rFonts w:eastAsia="Calibri" w:cs="Times New Roman"/>
          <w:i/>
          <w:iCs/>
          <w:color w:val="000000"/>
          <w:szCs w:val="28"/>
        </w:rPr>
        <w:t>16</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263"/>
        <w:gridCol w:w="1056"/>
        <w:gridCol w:w="1249"/>
        <w:gridCol w:w="846"/>
        <w:gridCol w:w="652"/>
        <w:gridCol w:w="992"/>
        <w:gridCol w:w="857"/>
        <w:gridCol w:w="2042"/>
      </w:tblGrid>
      <w:tr w:rsidR="00826F51" w:rsidRPr="001C5F40" w14:paraId="6F9D806C" w14:textId="77777777" w:rsidTr="000D6E02">
        <w:trPr>
          <w:trHeight w:val="585"/>
        </w:trPr>
        <w:tc>
          <w:tcPr>
            <w:tcW w:w="350" w:type="dxa"/>
            <w:shd w:val="clear" w:color="auto" w:fill="auto"/>
            <w:vAlign w:val="center"/>
          </w:tcPr>
          <w:p w14:paraId="42C3BEFC"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w:t>
            </w:r>
          </w:p>
        </w:tc>
        <w:tc>
          <w:tcPr>
            <w:tcW w:w="1263" w:type="dxa"/>
            <w:shd w:val="clear" w:color="auto" w:fill="auto"/>
            <w:noWrap/>
            <w:vAlign w:val="center"/>
            <w:hideMark/>
          </w:tcPr>
          <w:p w14:paraId="6A829EAA"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Жөні</w:t>
            </w:r>
          </w:p>
        </w:tc>
        <w:tc>
          <w:tcPr>
            <w:tcW w:w="1056" w:type="dxa"/>
            <w:shd w:val="clear" w:color="auto" w:fill="auto"/>
            <w:noWrap/>
            <w:vAlign w:val="center"/>
            <w:hideMark/>
          </w:tcPr>
          <w:p w14:paraId="300DC6C9"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Аты</w:t>
            </w:r>
          </w:p>
        </w:tc>
        <w:tc>
          <w:tcPr>
            <w:tcW w:w="1249" w:type="dxa"/>
            <w:shd w:val="clear" w:color="auto" w:fill="auto"/>
            <w:noWrap/>
            <w:vAlign w:val="center"/>
            <w:hideMark/>
          </w:tcPr>
          <w:p w14:paraId="1B8FDD7F"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Әкесінің аты</w:t>
            </w:r>
          </w:p>
        </w:tc>
        <w:tc>
          <w:tcPr>
            <w:tcW w:w="846" w:type="dxa"/>
            <w:shd w:val="clear" w:color="auto" w:fill="auto"/>
            <w:noWrap/>
            <w:vAlign w:val="center"/>
            <w:hideMark/>
          </w:tcPr>
          <w:p w14:paraId="793107C2"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Туған күні</w:t>
            </w:r>
          </w:p>
        </w:tc>
        <w:tc>
          <w:tcPr>
            <w:tcW w:w="652" w:type="dxa"/>
            <w:shd w:val="clear" w:color="auto" w:fill="auto"/>
            <w:noWrap/>
            <w:vAlign w:val="center"/>
            <w:hideMark/>
          </w:tcPr>
          <w:p w14:paraId="69038746"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Оқу курсы [5802]</w:t>
            </w:r>
          </w:p>
        </w:tc>
        <w:tc>
          <w:tcPr>
            <w:tcW w:w="992" w:type="dxa"/>
            <w:shd w:val="clear" w:color="auto" w:fill="auto"/>
            <w:noWrap/>
            <w:vAlign w:val="center"/>
            <w:hideMark/>
          </w:tcPr>
          <w:p w14:paraId="4769748D"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Топтың коды [6159]</w:t>
            </w:r>
          </w:p>
        </w:tc>
        <w:tc>
          <w:tcPr>
            <w:tcW w:w="850" w:type="dxa"/>
            <w:shd w:val="clear" w:color="auto" w:fill="auto"/>
            <w:noWrap/>
            <w:vAlign w:val="center"/>
            <w:hideMark/>
          </w:tcPr>
          <w:p w14:paraId="33A9232F" w14:textId="77777777" w:rsidR="00826F51" w:rsidRPr="001C5F40" w:rsidRDefault="00826F51" w:rsidP="000D6E02">
            <w:pPr>
              <w:spacing w:after="0"/>
              <w:jc w:val="center"/>
              <w:rPr>
                <w:rFonts w:eastAsia="Times New Roman" w:cs="Times New Roman"/>
                <w:color w:val="000000"/>
                <w:sz w:val="12"/>
                <w:szCs w:val="12"/>
                <w:lang w:eastAsia="kk-KZ"/>
              </w:rPr>
            </w:pPr>
            <w:r w:rsidRPr="001C5F40">
              <w:rPr>
                <w:rFonts w:eastAsia="Times New Roman" w:cs="Times New Roman"/>
                <w:color w:val="000000"/>
                <w:sz w:val="12"/>
                <w:szCs w:val="12"/>
                <w:lang w:eastAsia="kk-KZ"/>
              </w:rPr>
              <w:t>Мүгедектігі бар балалар және/немесе мүгедектігі бар адам [253]</w:t>
            </w:r>
          </w:p>
        </w:tc>
        <w:tc>
          <w:tcPr>
            <w:tcW w:w="2042" w:type="dxa"/>
            <w:shd w:val="clear" w:color="auto" w:fill="auto"/>
            <w:noWrap/>
            <w:vAlign w:val="center"/>
            <w:hideMark/>
          </w:tcPr>
          <w:p w14:paraId="7AB7935E"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Балалардың бұзылыс түрлері [5783]</w:t>
            </w:r>
          </w:p>
        </w:tc>
      </w:tr>
      <w:tr w:rsidR="00826F51" w:rsidRPr="001C5F40" w14:paraId="03AF51B4" w14:textId="77777777" w:rsidTr="000D6E02">
        <w:trPr>
          <w:trHeight w:val="300"/>
        </w:trPr>
        <w:tc>
          <w:tcPr>
            <w:tcW w:w="350" w:type="dxa"/>
            <w:shd w:val="clear" w:color="auto" w:fill="auto"/>
          </w:tcPr>
          <w:p w14:paraId="08549212" w14:textId="77777777" w:rsidR="00826F51" w:rsidRPr="001C5F40" w:rsidRDefault="00826F51" w:rsidP="007112DD">
            <w:pPr>
              <w:numPr>
                <w:ilvl w:val="0"/>
                <w:numId w:val="7"/>
              </w:numPr>
              <w:spacing w:after="0"/>
              <w:ind w:left="0" w:hanging="49"/>
              <w:rPr>
                <w:rFonts w:eastAsia="Times New Roman" w:cs="Times New Roman"/>
                <w:color w:val="000000"/>
                <w:sz w:val="14"/>
                <w:szCs w:val="14"/>
                <w:lang w:eastAsia="kk-KZ"/>
              </w:rPr>
            </w:pPr>
          </w:p>
        </w:tc>
        <w:tc>
          <w:tcPr>
            <w:tcW w:w="1263" w:type="dxa"/>
            <w:shd w:val="clear" w:color="auto" w:fill="auto"/>
            <w:noWrap/>
            <w:hideMark/>
          </w:tcPr>
          <w:p w14:paraId="2F746022"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Әжмахан</w:t>
            </w:r>
          </w:p>
        </w:tc>
        <w:tc>
          <w:tcPr>
            <w:tcW w:w="1056" w:type="dxa"/>
            <w:shd w:val="clear" w:color="auto" w:fill="auto"/>
            <w:noWrap/>
            <w:hideMark/>
          </w:tcPr>
          <w:p w14:paraId="1E98B68B"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Диас</w:t>
            </w:r>
          </w:p>
        </w:tc>
        <w:tc>
          <w:tcPr>
            <w:tcW w:w="1249" w:type="dxa"/>
            <w:shd w:val="clear" w:color="auto" w:fill="auto"/>
            <w:noWrap/>
            <w:hideMark/>
          </w:tcPr>
          <w:p w14:paraId="639FC331"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Қамбарұлы</w:t>
            </w:r>
          </w:p>
        </w:tc>
        <w:tc>
          <w:tcPr>
            <w:tcW w:w="846" w:type="dxa"/>
            <w:shd w:val="clear" w:color="auto" w:fill="auto"/>
            <w:noWrap/>
            <w:hideMark/>
          </w:tcPr>
          <w:p w14:paraId="031020B2"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09.07.2006</w:t>
            </w:r>
          </w:p>
        </w:tc>
        <w:tc>
          <w:tcPr>
            <w:tcW w:w="652" w:type="dxa"/>
            <w:shd w:val="clear" w:color="auto" w:fill="auto"/>
            <w:noWrap/>
            <w:hideMark/>
          </w:tcPr>
          <w:p w14:paraId="1CC303BD"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1 курс</w:t>
            </w:r>
          </w:p>
        </w:tc>
        <w:tc>
          <w:tcPr>
            <w:tcW w:w="992" w:type="dxa"/>
            <w:shd w:val="clear" w:color="auto" w:fill="auto"/>
            <w:noWrap/>
            <w:hideMark/>
          </w:tcPr>
          <w:p w14:paraId="0073308D"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Times New Roman" w:cs="Times New Roman"/>
                <w:color w:val="000000"/>
                <w:sz w:val="14"/>
                <w:szCs w:val="14"/>
                <w:lang w:eastAsia="kk-KZ"/>
              </w:rPr>
              <w:t>СҚХКӨ-23-1</w:t>
            </w:r>
          </w:p>
        </w:tc>
        <w:tc>
          <w:tcPr>
            <w:tcW w:w="850" w:type="dxa"/>
            <w:shd w:val="clear" w:color="auto" w:fill="auto"/>
            <w:noWrap/>
            <w:hideMark/>
          </w:tcPr>
          <w:p w14:paraId="5E1A2EE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Иә</w:t>
            </w:r>
          </w:p>
        </w:tc>
        <w:tc>
          <w:tcPr>
            <w:tcW w:w="2042" w:type="dxa"/>
            <w:shd w:val="clear" w:color="auto" w:fill="auto"/>
            <w:noWrap/>
            <w:hideMark/>
          </w:tcPr>
          <w:p w14:paraId="2D85DE5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[ақыл-ойы бұзылған балалар үшін, психикалық дамуы тежелген]</w:t>
            </w:r>
          </w:p>
        </w:tc>
      </w:tr>
      <w:tr w:rsidR="00826F51" w:rsidRPr="001C5F40" w14:paraId="769EE105" w14:textId="77777777" w:rsidTr="000D6E02">
        <w:trPr>
          <w:trHeight w:val="300"/>
        </w:trPr>
        <w:tc>
          <w:tcPr>
            <w:tcW w:w="350" w:type="dxa"/>
            <w:shd w:val="clear" w:color="auto" w:fill="auto"/>
          </w:tcPr>
          <w:p w14:paraId="77DE0C4D" w14:textId="77777777" w:rsidR="00826F51" w:rsidRPr="001C5F40" w:rsidRDefault="00826F51" w:rsidP="007112DD">
            <w:pPr>
              <w:numPr>
                <w:ilvl w:val="0"/>
                <w:numId w:val="7"/>
              </w:numPr>
              <w:spacing w:after="0"/>
              <w:ind w:left="0" w:hanging="49"/>
              <w:rPr>
                <w:rFonts w:eastAsia="Times New Roman" w:cs="Times New Roman"/>
                <w:color w:val="000000"/>
                <w:sz w:val="14"/>
                <w:szCs w:val="14"/>
                <w:lang w:eastAsia="kk-KZ"/>
              </w:rPr>
            </w:pPr>
          </w:p>
        </w:tc>
        <w:tc>
          <w:tcPr>
            <w:tcW w:w="1263" w:type="dxa"/>
            <w:shd w:val="clear" w:color="auto" w:fill="auto"/>
            <w:noWrap/>
            <w:hideMark/>
          </w:tcPr>
          <w:p w14:paraId="1C8AE2BB"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Васильев</w:t>
            </w:r>
          </w:p>
        </w:tc>
        <w:tc>
          <w:tcPr>
            <w:tcW w:w="1056" w:type="dxa"/>
            <w:shd w:val="clear" w:color="auto" w:fill="auto"/>
            <w:noWrap/>
            <w:hideMark/>
          </w:tcPr>
          <w:p w14:paraId="1728E40C"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Виктор</w:t>
            </w:r>
          </w:p>
        </w:tc>
        <w:tc>
          <w:tcPr>
            <w:tcW w:w="1249" w:type="dxa"/>
            <w:shd w:val="clear" w:color="auto" w:fill="auto"/>
            <w:noWrap/>
            <w:hideMark/>
          </w:tcPr>
          <w:p w14:paraId="16C1581C"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Алексеевич</w:t>
            </w:r>
          </w:p>
        </w:tc>
        <w:tc>
          <w:tcPr>
            <w:tcW w:w="846" w:type="dxa"/>
            <w:shd w:val="clear" w:color="auto" w:fill="auto"/>
            <w:noWrap/>
            <w:hideMark/>
          </w:tcPr>
          <w:p w14:paraId="125DE30C"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04.11.2006</w:t>
            </w:r>
          </w:p>
        </w:tc>
        <w:tc>
          <w:tcPr>
            <w:tcW w:w="652" w:type="dxa"/>
            <w:shd w:val="clear" w:color="auto" w:fill="auto"/>
            <w:noWrap/>
            <w:hideMark/>
          </w:tcPr>
          <w:p w14:paraId="36DBF1A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1 курс</w:t>
            </w:r>
          </w:p>
        </w:tc>
        <w:tc>
          <w:tcPr>
            <w:tcW w:w="992" w:type="dxa"/>
            <w:shd w:val="clear" w:color="auto" w:fill="auto"/>
            <w:noWrap/>
            <w:hideMark/>
          </w:tcPr>
          <w:p w14:paraId="2ED2EA57"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Times New Roman" w:cs="Times New Roman"/>
                <w:color w:val="000000"/>
                <w:sz w:val="14"/>
                <w:szCs w:val="14"/>
                <w:lang w:eastAsia="kk-KZ"/>
              </w:rPr>
              <w:t>СҚХКӨ-23-1</w:t>
            </w:r>
          </w:p>
        </w:tc>
        <w:tc>
          <w:tcPr>
            <w:tcW w:w="850" w:type="dxa"/>
            <w:shd w:val="clear" w:color="auto" w:fill="auto"/>
            <w:noWrap/>
            <w:hideMark/>
          </w:tcPr>
          <w:p w14:paraId="6C74CE70"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Иә</w:t>
            </w:r>
          </w:p>
        </w:tc>
        <w:tc>
          <w:tcPr>
            <w:tcW w:w="2042" w:type="dxa"/>
            <w:shd w:val="clear" w:color="auto" w:fill="auto"/>
            <w:noWrap/>
            <w:hideMark/>
          </w:tcPr>
          <w:p w14:paraId="58209FC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[есту қабілеті бұзылған (әлсіз еститіндер), сөйлеу тілінің күрделі бұзылыстары]</w:t>
            </w:r>
          </w:p>
        </w:tc>
      </w:tr>
      <w:tr w:rsidR="00826F51" w:rsidRPr="001C5F40" w14:paraId="22E66AB7" w14:textId="77777777" w:rsidTr="000D6E02">
        <w:trPr>
          <w:trHeight w:val="300"/>
        </w:trPr>
        <w:tc>
          <w:tcPr>
            <w:tcW w:w="350" w:type="dxa"/>
            <w:shd w:val="clear" w:color="auto" w:fill="auto"/>
          </w:tcPr>
          <w:p w14:paraId="482B7873" w14:textId="77777777" w:rsidR="00826F51" w:rsidRPr="001C5F40" w:rsidRDefault="00826F51" w:rsidP="007112DD">
            <w:pPr>
              <w:numPr>
                <w:ilvl w:val="0"/>
                <w:numId w:val="7"/>
              </w:numPr>
              <w:spacing w:after="0"/>
              <w:ind w:left="0" w:hanging="49"/>
              <w:rPr>
                <w:rFonts w:eastAsia="Times New Roman" w:cs="Times New Roman"/>
                <w:color w:val="000000"/>
                <w:sz w:val="14"/>
                <w:szCs w:val="14"/>
                <w:lang w:eastAsia="kk-KZ"/>
              </w:rPr>
            </w:pPr>
          </w:p>
        </w:tc>
        <w:tc>
          <w:tcPr>
            <w:tcW w:w="1263" w:type="dxa"/>
            <w:shd w:val="clear" w:color="auto" w:fill="auto"/>
            <w:noWrap/>
            <w:hideMark/>
          </w:tcPr>
          <w:p w14:paraId="46B8A287"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Вощенчук</w:t>
            </w:r>
          </w:p>
        </w:tc>
        <w:tc>
          <w:tcPr>
            <w:tcW w:w="1056" w:type="dxa"/>
            <w:shd w:val="clear" w:color="auto" w:fill="auto"/>
            <w:noWrap/>
            <w:hideMark/>
          </w:tcPr>
          <w:p w14:paraId="343FEB36"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Никита</w:t>
            </w:r>
          </w:p>
        </w:tc>
        <w:tc>
          <w:tcPr>
            <w:tcW w:w="1249" w:type="dxa"/>
            <w:shd w:val="clear" w:color="auto" w:fill="auto"/>
            <w:noWrap/>
            <w:hideMark/>
          </w:tcPr>
          <w:p w14:paraId="132F4C1D"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Олегович</w:t>
            </w:r>
          </w:p>
        </w:tc>
        <w:tc>
          <w:tcPr>
            <w:tcW w:w="846" w:type="dxa"/>
            <w:shd w:val="clear" w:color="auto" w:fill="auto"/>
            <w:noWrap/>
            <w:hideMark/>
          </w:tcPr>
          <w:p w14:paraId="1887B1AE"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10.08.2006</w:t>
            </w:r>
          </w:p>
        </w:tc>
        <w:tc>
          <w:tcPr>
            <w:tcW w:w="652" w:type="dxa"/>
            <w:shd w:val="clear" w:color="auto" w:fill="auto"/>
            <w:noWrap/>
            <w:hideMark/>
          </w:tcPr>
          <w:p w14:paraId="28B81C1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1 курс</w:t>
            </w:r>
          </w:p>
        </w:tc>
        <w:tc>
          <w:tcPr>
            <w:tcW w:w="992" w:type="dxa"/>
            <w:shd w:val="clear" w:color="auto" w:fill="auto"/>
            <w:noWrap/>
            <w:hideMark/>
          </w:tcPr>
          <w:p w14:paraId="3A1A0A20"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Times New Roman" w:cs="Times New Roman"/>
                <w:color w:val="000000"/>
                <w:sz w:val="14"/>
                <w:szCs w:val="14"/>
                <w:lang w:eastAsia="kk-KZ"/>
              </w:rPr>
              <w:t>СҚХКӨ-23-1</w:t>
            </w:r>
          </w:p>
        </w:tc>
        <w:tc>
          <w:tcPr>
            <w:tcW w:w="850" w:type="dxa"/>
            <w:shd w:val="clear" w:color="auto" w:fill="auto"/>
            <w:noWrap/>
            <w:hideMark/>
          </w:tcPr>
          <w:p w14:paraId="140345D2"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Иә</w:t>
            </w:r>
          </w:p>
        </w:tc>
        <w:tc>
          <w:tcPr>
            <w:tcW w:w="2042" w:type="dxa"/>
            <w:shd w:val="clear" w:color="auto" w:fill="auto"/>
            <w:noWrap/>
            <w:hideMark/>
          </w:tcPr>
          <w:p w14:paraId="5C9A34B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[сөйлеу тілінің күрделі бұзылыстары, есту қабілеті бұзылған (әлсіз еститіндер)]</w:t>
            </w:r>
          </w:p>
        </w:tc>
      </w:tr>
      <w:tr w:rsidR="00826F51" w:rsidRPr="001C5F40" w14:paraId="717E588C" w14:textId="77777777" w:rsidTr="000D6E02">
        <w:trPr>
          <w:trHeight w:val="300"/>
        </w:trPr>
        <w:tc>
          <w:tcPr>
            <w:tcW w:w="350" w:type="dxa"/>
            <w:shd w:val="clear" w:color="auto" w:fill="auto"/>
          </w:tcPr>
          <w:p w14:paraId="7C98B476" w14:textId="77777777" w:rsidR="00826F51" w:rsidRPr="001C5F40" w:rsidRDefault="00826F51" w:rsidP="007112DD">
            <w:pPr>
              <w:numPr>
                <w:ilvl w:val="0"/>
                <w:numId w:val="7"/>
              </w:numPr>
              <w:spacing w:after="0"/>
              <w:ind w:left="0" w:hanging="49"/>
              <w:rPr>
                <w:rFonts w:eastAsia="Times New Roman" w:cs="Times New Roman"/>
                <w:color w:val="000000"/>
                <w:sz w:val="14"/>
                <w:szCs w:val="14"/>
                <w:lang w:eastAsia="kk-KZ"/>
              </w:rPr>
            </w:pPr>
          </w:p>
        </w:tc>
        <w:tc>
          <w:tcPr>
            <w:tcW w:w="1263" w:type="dxa"/>
            <w:shd w:val="clear" w:color="auto" w:fill="auto"/>
            <w:noWrap/>
            <w:hideMark/>
          </w:tcPr>
          <w:p w14:paraId="095005BC"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Тяпкин</w:t>
            </w:r>
          </w:p>
        </w:tc>
        <w:tc>
          <w:tcPr>
            <w:tcW w:w="1056" w:type="dxa"/>
            <w:shd w:val="clear" w:color="auto" w:fill="auto"/>
            <w:noWrap/>
            <w:hideMark/>
          </w:tcPr>
          <w:p w14:paraId="5DF8C24E"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Никита</w:t>
            </w:r>
          </w:p>
        </w:tc>
        <w:tc>
          <w:tcPr>
            <w:tcW w:w="1249" w:type="dxa"/>
            <w:shd w:val="clear" w:color="auto" w:fill="auto"/>
            <w:noWrap/>
            <w:hideMark/>
          </w:tcPr>
          <w:p w14:paraId="2B430F57"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Александрович</w:t>
            </w:r>
          </w:p>
        </w:tc>
        <w:tc>
          <w:tcPr>
            <w:tcW w:w="846" w:type="dxa"/>
            <w:shd w:val="clear" w:color="auto" w:fill="auto"/>
            <w:noWrap/>
            <w:hideMark/>
          </w:tcPr>
          <w:p w14:paraId="46B050C0" w14:textId="77777777" w:rsidR="00826F51" w:rsidRPr="001C5F40" w:rsidRDefault="00826F51" w:rsidP="000D6E02">
            <w:pPr>
              <w:spacing w:after="0"/>
              <w:jc w:val="center"/>
              <w:rPr>
                <w:rFonts w:eastAsia="Times New Roman" w:cs="Times New Roman"/>
                <w:color w:val="000000"/>
                <w:sz w:val="14"/>
                <w:szCs w:val="14"/>
                <w:lang w:eastAsia="kk-KZ"/>
              </w:rPr>
            </w:pPr>
            <w:r w:rsidRPr="001C5F40">
              <w:rPr>
                <w:rFonts w:eastAsia="Times New Roman" w:cs="Times New Roman"/>
                <w:color w:val="000000"/>
                <w:sz w:val="14"/>
                <w:szCs w:val="14"/>
                <w:lang w:eastAsia="kk-KZ"/>
              </w:rPr>
              <w:t>17.05.2007</w:t>
            </w:r>
          </w:p>
        </w:tc>
        <w:tc>
          <w:tcPr>
            <w:tcW w:w="652" w:type="dxa"/>
            <w:shd w:val="clear" w:color="auto" w:fill="auto"/>
            <w:noWrap/>
            <w:hideMark/>
          </w:tcPr>
          <w:p w14:paraId="7516AEE9"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1 курс</w:t>
            </w:r>
          </w:p>
        </w:tc>
        <w:tc>
          <w:tcPr>
            <w:tcW w:w="992" w:type="dxa"/>
            <w:shd w:val="clear" w:color="auto" w:fill="auto"/>
            <w:noWrap/>
            <w:hideMark/>
          </w:tcPr>
          <w:p w14:paraId="024126B2"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Times New Roman" w:cs="Times New Roman"/>
                <w:color w:val="000000"/>
                <w:sz w:val="14"/>
                <w:szCs w:val="14"/>
                <w:lang w:eastAsia="kk-KZ"/>
              </w:rPr>
              <w:t>СҚХКӨ-23-1</w:t>
            </w:r>
          </w:p>
        </w:tc>
        <w:tc>
          <w:tcPr>
            <w:tcW w:w="850" w:type="dxa"/>
            <w:shd w:val="clear" w:color="auto" w:fill="auto"/>
            <w:noWrap/>
            <w:hideMark/>
          </w:tcPr>
          <w:p w14:paraId="18762C7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Иә</w:t>
            </w:r>
          </w:p>
        </w:tc>
        <w:tc>
          <w:tcPr>
            <w:tcW w:w="2042" w:type="dxa"/>
            <w:shd w:val="clear" w:color="auto" w:fill="auto"/>
            <w:noWrap/>
            <w:hideMark/>
          </w:tcPr>
          <w:p w14:paraId="0895AF9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[ақыл-ойы бұзылған балалар үшін, психикалық дамуы тежелген]</w:t>
            </w:r>
          </w:p>
        </w:tc>
      </w:tr>
      <w:tr w:rsidR="00826F51" w:rsidRPr="001C5F40" w14:paraId="01C419C8" w14:textId="77777777" w:rsidTr="000D6E02">
        <w:trPr>
          <w:trHeight w:val="200"/>
        </w:trPr>
        <w:tc>
          <w:tcPr>
            <w:tcW w:w="350" w:type="dxa"/>
            <w:shd w:val="clear" w:color="auto" w:fill="auto"/>
          </w:tcPr>
          <w:p w14:paraId="1717D624" w14:textId="77777777" w:rsidR="00826F51" w:rsidRPr="001C5F40" w:rsidRDefault="00826F51" w:rsidP="007112DD">
            <w:pPr>
              <w:numPr>
                <w:ilvl w:val="0"/>
                <w:numId w:val="7"/>
              </w:numPr>
              <w:spacing w:after="0"/>
              <w:ind w:left="0" w:hanging="49"/>
              <w:rPr>
                <w:rFonts w:eastAsia="Times New Roman" w:cs="Times New Roman"/>
                <w:color w:val="000000"/>
                <w:sz w:val="14"/>
                <w:szCs w:val="14"/>
                <w:lang w:eastAsia="kk-KZ"/>
              </w:rPr>
            </w:pPr>
          </w:p>
        </w:tc>
        <w:tc>
          <w:tcPr>
            <w:tcW w:w="1263" w:type="dxa"/>
            <w:shd w:val="clear" w:color="auto" w:fill="auto"/>
            <w:noWrap/>
            <w:hideMark/>
          </w:tcPr>
          <w:p w14:paraId="087EF07C"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Әділ</w:t>
            </w:r>
          </w:p>
        </w:tc>
        <w:tc>
          <w:tcPr>
            <w:tcW w:w="1056" w:type="dxa"/>
            <w:shd w:val="clear" w:color="auto" w:fill="auto"/>
            <w:noWrap/>
            <w:hideMark/>
          </w:tcPr>
          <w:p w14:paraId="08DC6A84"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Жандос</w:t>
            </w:r>
          </w:p>
        </w:tc>
        <w:tc>
          <w:tcPr>
            <w:tcW w:w="1249" w:type="dxa"/>
            <w:shd w:val="clear" w:color="auto" w:fill="auto"/>
            <w:noWrap/>
            <w:hideMark/>
          </w:tcPr>
          <w:p w14:paraId="0AEEF68A"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Бақытұлы</w:t>
            </w:r>
          </w:p>
        </w:tc>
        <w:tc>
          <w:tcPr>
            <w:tcW w:w="846" w:type="dxa"/>
            <w:shd w:val="clear" w:color="auto" w:fill="auto"/>
            <w:noWrap/>
            <w:hideMark/>
          </w:tcPr>
          <w:p w14:paraId="0C74C289"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Times New Roman" w:cs="Times New Roman"/>
                <w:color w:val="000000"/>
                <w:sz w:val="14"/>
                <w:szCs w:val="14"/>
                <w:lang w:eastAsia="kk-KZ"/>
              </w:rPr>
              <w:t>08.07.2007</w:t>
            </w:r>
          </w:p>
        </w:tc>
        <w:tc>
          <w:tcPr>
            <w:tcW w:w="652" w:type="dxa"/>
            <w:shd w:val="clear" w:color="auto" w:fill="auto"/>
            <w:noWrap/>
            <w:hideMark/>
          </w:tcPr>
          <w:p w14:paraId="7657B04C"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1 курс</w:t>
            </w:r>
          </w:p>
        </w:tc>
        <w:tc>
          <w:tcPr>
            <w:tcW w:w="992" w:type="dxa"/>
            <w:shd w:val="clear" w:color="auto" w:fill="auto"/>
            <w:noWrap/>
            <w:hideMark/>
          </w:tcPr>
          <w:p w14:paraId="1D134C19"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Times New Roman" w:cs="Times New Roman"/>
                <w:color w:val="000000"/>
                <w:sz w:val="14"/>
                <w:szCs w:val="14"/>
                <w:lang w:eastAsia="kk-KZ"/>
              </w:rPr>
              <w:t>СҚХКӨ-23-1</w:t>
            </w:r>
          </w:p>
        </w:tc>
        <w:tc>
          <w:tcPr>
            <w:tcW w:w="850" w:type="dxa"/>
            <w:shd w:val="clear" w:color="auto" w:fill="auto"/>
            <w:noWrap/>
            <w:hideMark/>
          </w:tcPr>
          <w:p w14:paraId="085B118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Иә</w:t>
            </w:r>
          </w:p>
        </w:tc>
        <w:tc>
          <w:tcPr>
            <w:tcW w:w="2042" w:type="dxa"/>
            <w:shd w:val="clear" w:color="auto" w:fill="auto"/>
            <w:noWrap/>
            <w:hideMark/>
          </w:tcPr>
          <w:p w14:paraId="28BD507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[психикалық дамуы тежелген]</w:t>
            </w:r>
          </w:p>
        </w:tc>
      </w:tr>
      <w:tr w:rsidR="00826F51" w:rsidRPr="001C5F40" w14:paraId="5FB72310" w14:textId="77777777" w:rsidTr="000D6E02">
        <w:trPr>
          <w:trHeight w:val="300"/>
        </w:trPr>
        <w:tc>
          <w:tcPr>
            <w:tcW w:w="350" w:type="dxa"/>
            <w:shd w:val="clear" w:color="auto" w:fill="auto"/>
          </w:tcPr>
          <w:p w14:paraId="5B1DC481" w14:textId="77777777" w:rsidR="00826F51" w:rsidRPr="001C5F40" w:rsidRDefault="00826F51" w:rsidP="007112DD">
            <w:pPr>
              <w:numPr>
                <w:ilvl w:val="0"/>
                <w:numId w:val="7"/>
              </w:numPr>
              <w:spacing w:after="0"/>
              <w:ind w:left="0" w:hanging="49"/>
              <w:rPr>
                <w:rFonts w:eastAsia="Times New Roman" w:cs="Times New Roman"/>
                <w:color w:val="000000"/>
                <w:sz w:val="14"/>
                <w:szCs w:val="14"/>
                <w:lang w:eastAsia="kk-KZ"/>
              </w:rPr>
            </w:pPr>
          </w:p>
        </w:tc>
        <w:tc>
          <w:tcPr>
            <w:tcW w:w="1263" w:type="dxa"/>
            <w:shd w:val="clear" w:color="auto" w:fill="auto"/>
            <w:noWrap/>
            <w:hideMark/>
          </w:tcPr>
          <w:p w14:paraId="20086135"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Жаксымбек</w:t>
            </w:r>
          </w:p>
        </w:tc>
        <w:tc>
          <w:tcPr>
            <w:tcW w:w="1056" w:type="dxa"/>
            <w:shd w:val="clear" w:color="auto" w:fill="auto"/>
            <w:noWrap/>
            <w:hideMark/>
          </w:tcPr>
          <w:p w14:paraId="7C85FEA6"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Дәурен</w:t>
            </w:r>
          </w:p>
        </w:tc>
        <w:tc>
          <w:tcPr>
            <w:tcW w:w="1249" w:type="dxa"/>
            <w:shd w:val="clear" w:color="auto" w:fill="auto"/>
            <w:noWrap/>
            <w:hideMark/>
          </w:tcPr>
          <w:p w14:paraId="3B8722B0"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Times New Roman" w:cs="Times New Roman"/>
                <w:color w:val="000000"/>
                <w:sz w:val="14"/>
                <w:szCs w:val="14"/>
                <w:lang w:eastAsia="kk-KZ"/>
              </w:rPr>
              <w:t>Егизбайұлы</w:t>
            </w:r>
          </w:p>
        </w:tc>
        <w:tc>
          <w:tcPr>
            <w:tcW w:w="846" w:type="dxa"/>
            <w:shd w:val="clear" w:color="auto" w:fill="auto"/>
            <w:noWrap/>
            <w:hideMark/>
          </w:tcPr>
          <w:p w14:paraId="4A4A817E"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Times New Roman" w:cs="Times New Roman"/>
                <w:color w:val="000000"/>
                <w:sz w:val="14"/>
                <w:szCs w:val="14"/>
                <w:lang w:eastAsia="kk-KZ"/>
              </w:rPr>
              <w:t>11.09.2003</w:t>
            </w:r>
          </w:p>
        </w:tc>
        <w:tc>
          <w:tcPr>
            <w:tcW w:w="652" w:type="dxa"/>
            <w:shd w:val="clear" w:color="auto" w:fill="auto"/>
            <w:noWrap/>
            <w:hideMark/>
          </w:tcPr>
          <w:p w14:paraId="2756AA8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1 курс</w:t>
            </w:r>
          </w:p>
        </w:tc>
        <w:tc>
          <w:tcPr>
            <w:tcW w:w="992" w:type="dxa"/>
            <w:shd w:val="clear" w:color="auto" w:fill="auto"/>
            <w:noWrap/>
            <w:hideMark/>
          </w:tcPr>
          <w:p w14:paraId="42D891CC"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Times New Roman" w:cs="Times New Roman"/>
                <w:color w:val="000000"/>
                <w:sz w:val="14"/>
                <w:szCs w:val="14"/>
                <w:lang w:eastAsia="kk-KZ"/>
              </w:rPr>
              <w:t>СҚХКӨ-23-1</w:t>
            </w:r>
          </w:p>
        </w:tc>
        <w:tc>
          <w:tcPr>
            <w:tcW w:w="850" w:type="dxa"/>
            <w:shd w:val="clear" w:color="auto" w:fill="auto"/>
            <w:noWrap/>
            <w:hideMark/>
          </w:tcPr>
          <w:p w14:paraId="095E2504"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Иә</w:t>
            </w:r>
          </w:p>
        </w:tc>
        <w:tc>
          <w:tcPr>
            <w:tcW w:w="2042" w:type="dxa"/>
            <w:shd w:val="clear" w:color="auto" w:fill="auto"/>
            <w:noWrap/>
            <w:hideMark/>
          </w:tcPr>
          <w:p w14:paraId="7BBEBF20"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Times New Roman" w:cs="Times New Roman"/>
                <w:color w:val="000000"/>
                <w:sz w:val="14"/>
                <w:szCs w:val="14"/>
                <w:lang w:eastAsia="kk-KZ"/>
              </w:rPr>
              <w:t>[ақыл-ойы бұзылған балалар үшін, есту қабілеті бұзылған (әлсіз еститіндер), сөйлеудің ауыр бұзылуларымен]</w:t>
            </w:r>
          </w:p>
        </w:tc>
      </w:tr>
      <w:tr w:rsidR="00826F51" w:rsidRPr="001C5F40" w14:paraId="1752BEC7" w14:textId="77777777" w:rsidTr="000D6E02">
        <w:trPr>
          <w:trHeight w:val="70"/>
        </w:trPr>
        <w:tc>
          <w:tcPr>
            <w:tcW w:w="350" w:type="dxa"/>
            <w:shd w:val="clear" w:color="auto" w:fill="auto"/>
          </w:tcPr>
          <w:p w14:paraId="0FC90125" w14:textId="77777777" w:rsidR="00826F51" w:rsidRPr="001C5F40" w:rsidRDefault="00826F51" w:rsidP="007112DD">
            <w:pPr>
              <w:numPr>
                <w:ilvl w:val="0"/>
                <w:numId w:val="8"/>
              </w:numPr>
              <w:spacing w:after="0"/>
              <w:ind w:left="0" w:firstLine="0"/>
              <w:rPr>
                <w:rFonts w:eastAsia="Calibri" w:cs="Times New Roman"/>
                <w:sz w:val="14"/>
                <w:szCs w:val="14"/>
              </w:rPr>
            </w:pPr>
          </w:p>
        </w:tc>
        <w:tc>
          <w:tcPr>
            <w:tcW w:w="1263" w:type="dxa"/>
            <w:shd w:val="clear" w:color="auto" w:fill="auto"/>
            <w:noWrap/>
          </w:tcPr>
          <w:p w14:paraId="2D3DA43C"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Болат</w:t>
            </w:r>
          </w:p>
        </w:tc>
        <w:tc>
          <w:tcPr>
            <w:tcW w:w="1056" w:type="dxa"/>
            <w:shd w:val="clear" w:color="auto" w:fill="auto"/>
            <w:noWrap/>
          </w:tcPr>
          <w:p w14:paraId="30D269B0"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Азамат</w:t>
            </w:r>
          </w:p>
        </w:tc>
        <w:tc>
          <w:tcPr>
            <w:tcW w:w="1249" w:type="dxa"/>
            <w:shd w:val="clear" w:color="auto" w:fill="auto"/>
            <w:noWrap/>
          </w:tcPr>
          <w:p w14:paraId="132D6141"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Маратұлы</w:t>
            </w:r>
          </w:p>
        </w:tc>
        <w:tc>
          <w:tcPr>
            <w:tcW w:w="846" w:type="dxa"/>
            <w:shd w:val="clear" w:color="auto" w:fill="auto"/>
            <w:noWrap/>
          </w:tcPr>
          <w:p w14:paraId="4EF8A5B2"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Calibri" w:cs="Times New Roman"/>
                <w:sz w:val="14"/>
                <w:szCs w:val="14"/>
                <w:lang w:val="ru-RU"/>
              </w:rPr>
              <w:t>15.01.2007</w:t>
            </w:r>
          </w:p>
        </w:tc>
        <w:tc>
          <w:tcPr>
            <w:tcW w:w="652" w:type="dxa"/>
            <w:shd w:val="clear" w:color="auto" w:fill="auto"/>
            <w:noWrap/>
          </w:tcPr>
          <w:p w14:paraId="33F9888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06F6E42F"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Calibri" w:cs="Times New Roman"/>
                <w:sz w:val="14"/>
                <w:szCs w:val="14"/>
                <w:lang w:val="ru-RU"/>
              </w:rPr>
              <w:t>СҚХКӨ-22-1</w:t>
            </w:r>
          </w:p>
        </w:tc>
        <w:tc>
          <w:tcPr>
            <w:tcW w:w="850" w:type="dxa"/>
            <w:shd w:val="clear" w:color="auto" w:fill="auto"/>
            <w:noWrap/>
          </w:tcPr>
          <w:p w14:paraId="489C8357"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3767772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[эмоциялық-еркi жағынан жэмоциялық-еркі және мiнез-құлқы бұзылған балаларға арналғанәне мiнез-құлқы бұзылған бұзылыстары бар, психикалық дамуы тежелген]</w:t>
            </w:r>
          </w:p>
        </w:tc>
      </w:tr>
      <w:tr w:rsidR="00826F51" w:rsidRPr="001C5F40" w14:paraId="4F6EF239" w14:textId="77777777" w:rsidTr="000D6E02">
        <w:trPr>
          <w:trHeight w:val="118"/>
        </w:trPr>
        <w:tc>
          <w:tcPr>
            <w:tcW w:w="350" w:type="dxa"/>
            <w:shd w:val="clear" w:color="auto" w:fill="auto"/>
          </w:tcPr>
          <w:p w14:paraId="5C6DA731" w14:textId="77777777" w:rsidR="00826F51" w:rsidRPr="001C5F40" w:rsidRDefault="00826F51" w:rsidP="007112DD">
            <w:pPr>
              <w:numPr>
                <w:ilvl w:val="0"/>
                <w:numId w:val="8"/>
              </w:numPr>
              <w:spacing w:after="0"/>
              <w:ind w:left="0" w:firstLine="0"/>
              <w:rPr>
                <w:rFonts w:eastAsia="Calibri" w:cs="Times New Roman"/>
                <w:sz w:val="14"/>
                <w:szCs w:val="14"/>
              </w:rPr>
            </w:pPr>
          </w:p>
        </w:tc>
        <w:tc>
          <w:tcPr>
            <w:tcW w:w="1263" w:type="dxa"/>
            <w:shd w:val="clear" w:color="auto" w:fill="auto"/>
            <w:noWrap/>
          </w:tcPr>
          <w:p w14:paraId="75B3E6E7"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Жамалбек</w:t>
            </w:r>
          </w:p>
        </w:tc>
        <w:tc>
          <w:tcPr>
            <w:tcW w:w="1056" w:type="dxa"/>
            <w:shd w:val="clear" w:color="auto" w:fill="auto"/>
            <w:noWrap/>
          </w:tcPr>
          <w:p w14:paraId="11AE1F89"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Алинұр</w:t>
            </w:r>
          </w:p>
        </w:tc>
        <w:tc>
          <w:tcPr>
            <w:tcW w:w="1249" w:type="dxa"/>
            <w:shd w:val="clear" w:color="auto" w:fill="auto"/>
            <w:noWrap/>
          </w:tcPr>
          <w:p w14:paraId="5FFC88BC"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Ғаниұлы</w:t>
            </w:r>
          </w:p>
        </w:tc>
        <w:tc>
          <w:tcPr>
            <w:tcW w:w="846" w:type="dxa"/>
            <w:shd w:val="clear" w:color="auto" w:fill="auto"/>
            <w:noWrap/>
          </w:tcPr>
          <w:p w14:paraId="76167673"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Calibri" w:cs="Times New Roman"/>
                <w:sz w:val="14"/>
                <w:szCs w:val="14"/>
                <w:lang w:val="ru-RU"/>
              </w:rPr>
              <w:t>15.08.2005</w:t>
            </w:r>
          </w:p>
        </w:tc>
        <w:tc>
          <w:tcPr>
            <w:tcW w:w="652" w:type="dxa"/>
            <w:shd w:val="clear" w:color="auto" w:fill="auto"/>
            <w:noWrap/>
          </w:tcPr>
          <w:p w14:paraId="56CB1808"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4865C74B"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Calibri" w:cs="Times New Roman"/>
                <w:sz w:val="14"/>
                <w:szCs w:val="14"/>
                <w:lang w:val="ru-RU"/>
              </w:rPr>
              <w:t>СҚХКӨ-22-1</w:t>
            </w:r>
          </w:p>
        </w:tc>
        <w:tc>
          <w:tcPr>
            <w:tcW w:w="850" w:type="dxa"/>
            <w:shd w:val="clear" w:color="auto" w:fill="auto"/>
            <w:noWrap/>
          </w:tcPr>
          <w:p w14:paraId="039B60A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7AD81A1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0A730FD2" w14:textId="77777777" w:rsidTr="000D6E02">
        <w:trPr>
          <w:trHeight w:val="78"/>
        </w:trPr>
        <w:tc>
          <w:tcPr>
            <w:tcW w:w="350" w:type="dxa"/>
            <w:shd w:val="clear" w:color="auto" w:fill="auto"/>
          </w:tcPr>
          <w:p w14:paraId="6E4F6253" w14:textId="77777777" w:rsidR="00826F51" w:rsidRPr="001C5F40" w:rsidRDefault="00826F51" w:rsidP="007112DD">
            <w:pPr>
              <w:numPr>
                <w:ilvl w:val="0"/>
                <w:numId w:val="8"/>
              </w:numPr>
              <w:spacing w:after="0"/>
              <w:ind w:left="0" w:firstLine="0"/>
              <w:rPr>
                <w:rFonts w:eastAsia="Calibri" w:cs="Times New Roman"/>
                <w:sz w:val="14"/>
                <w:szCs w:val="14"/>
              </w:rPr>
            </w:pPr>
          </w:p>
        </w:tc>
        <w:tc>
          <w:tcPr>
            <w:tcW w:w="1263" w:type="dxa"/>
            <w:shd w:val="clear" w:color="auto" w:fill="auto"/>
            <w:noWrap/>
          </w:tcPr>
          <w:p w14:paraId="767C0063"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Жүзбаев</w:t>
            </w:r>
          </w:p>
        </w:tc>
        <w:tc>
          <w:tcPr>
            <w:tcW w:w="1056" w:type="dxa"/>
            <w:shd w:val="clear" w:color="auto" w:fill="auto"/>
            <w:noWrap/>
          </w:tcPr>
          <w:p w14:paraId="0E27C816"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Алдияр</w:t>
            </w:r>
          </w:p>
        </w:tc>
        <w:tc>
          <w:tcPr>
            <w:tcW w:w="1249" w:type="dxa"/>
            <w:shd w:val="clear" w:color="auto" w:fill="auto"/>
            <w:noWrap/>
          </w:tcPr>
          <w:p w14:paraId="273399AF"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Күмісбекұлы</w:t>
            </w:r>
          </w:p>
        </w:tc>
        <w:tc>
          <w:tcPr>
            <w:tcW w:w="846" w:type="dxa"/>
            <w:shd w:val="clear" w:color="auto" w:fill="auto"/>
            <w:noWrap/>
          </w:tcPr>
          <w:p w14:paraId="019B9011"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14.12.2004</w:t>
            </w:r>
          </w:p>
        </w:tc>
        <w:tc>
          <w:tcPr>
            <w:tcW w:w="652" w:type="dxa"/>
            <w:shd w:val="clear" w:color="auto" w:fill="auto"/>
            <w:noWrap/>
          </w:tcPr>
          <w:p w14:paraId="47F2863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3E139BA3"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Calibri" w:cs="Times New Roman"/>
                <w:sz w:val="14"/>
                <w:szCs w:val="14"/>
                <w:lang w:val="ru-RU"/>
              </w:rPr>
              <w:t>СҚХКӨ-22-1</w:t>
            </w:r>
          </w:p>
        </w:tc>
        <w:tc>
          <w:tcPr>
            <w:tcW w:w="850" w:type="dxa"/>
            <w:shd w:val="clear" w:color="auto" w:fill="auto"/>
            <w:noWrap/>
          </w:tcPr>
          <w:p w14:paraId="11468F3D"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5AF1D48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2CD1A6FF" w14:textId="77777777" w:rsidTr="000D6E02">
        <w:trPr>
          <w:trHeight w:val="70"/>
        </w:trPr>
        <w:tc>
          <w:tcPr>
            <w:tcW w:w="350" w:type="dxa"/>
            <w:shd w:val="clear" w:color="auto" w:fill="auto"/>
          </w:tcPr>
          <w:p w14:paraId="7B32976B" w14:textId="77777777" w:rsidR="00826F51" w:rsidRPr="001C5F40" w:rsidRDefault="00826F51" w:rsidP="007112DD">
            <w:pPr>
              <w:numPr>
                <w:ilvl w:val="0"/>
                <w:numId w:val="8"/>
              </w:numPr>
              <w:spacing w:after="0"/>
              <w:ind w:left="0" w:firstLine="0"/>
              <w:rPr>
                <w:rFonts w:eastAsia="Calibri" w:cs="Times New Roman"/>
                <w:sz w:val="14"/>
                <w:szCs w:val="14"/>
              </w:rPr>
            </w:pPr>
          </w:p>
        </w:tc>
        <w:tc>
          <w:tcPr>
            <w:tcW w:w="1263" w:type="dxa"/>
            <w:shd w:val="clear" w:color="auto" w:fill="auto"/>
            <w:noWrap/>
          </w:tcPr>
          <w:p w14:paraId="5EE7E38C"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Мырзахмет</w:t>
            </w:r>
          </w:p>
        </w:tc>
        <w:tc>
          <w:tcPr>
            <w:tcW w:w="1056" w:type="dxa"/>
            <w:shd w:val="clear" w:color="auto" w:fill="auto"/>
            <w:noWrap/>
          </w:tcPr>
          <w:p w14:paraId="01115F7C"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Нышанбек</w:t>
            </w:r>
          </w:p>
        </w:tc>
        <w:tc>
          <w:tcPr>
            <w:tcW w:w="1249" w:type="dxa"/>
            <w:shd w:val="clear" w:color="auto" w:fill="auto"/>
            <w:noWrap/>
          </w:tcPr>
          <w:p w14:paraId="1288C18F"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Ержанұлы</w:t>
            </w:r>
          </w:p>
        </w:tc>
        <w:tc>
          <w:tcPr>
            <w:tcW w:w="846" w:type="dxa"/>
            <w:shd w:val="clear" w:color="auto" w:fill="auto"/>
            <w:noWrap/>
          </w:tcPr>
          <w:p w14:paraId="2376568E"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15.02.2007</w:t>
            </w:r>
          </w:p>
        </w:tc>
        <w:tc>
          <w:tcPr>
            <w:tcW w:w="652" w:type="dxa"/>
            <w:shd w:val="clear" w:color="auto" w:fill="auto"/>
            <w:noWrap/>
          </w:tcPr>
          <w:p w14:paraId="0DE34F22"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645F7665"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Calibri" w:cs="Times New Roman"/>
                <w:sz w:val="14"/>
                <w:szCs w:val="14"/>
                <w:lang w:val="ru-RU"/>
              </w:rPr>
              <w:t>СҚХКӨ-22-1</w:t>
            </w:r>
          </w:p>
        </w:tc>
        <w:tc>
          <w:tcPr>
            <w:tcW w:w="850" w:type="dxa"/>
            <w:shd w:val="clear" w:color="auto" w:fill="auto"/>
            <w:noWrap/>
          </w:tcPr>
          <w:p w14:paraId="3D4DFB3D"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73AC1C9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55638FF7" w14:textId="77777777" w:rsidTr="000D6E02">
        <w:trPr>
          <w:trHeight w:val="70"/>
        </w:trPr>
        <w:tc>
          <w:tcPr>
            <w:tcW w:w="350" w:type="dxa"/>
            <w:shd w:val="clear" w:color="auto" w:fill="auto"/>
          </w:tcPr>
          <w:p w14:paraId="02004BE6" w14:textId="77777777" w:rsidR="00826F51" w:rsidRPr="001C5F40" w:rsidRDefault="00826F51" w:rsidP="007112DD">
            <w:pPr>
              <w:numPr>
                <w:ilvl w:val="0"/>
                <w:numId w:val="8"/>
              </w:numPr>
              <w:spacing w:after="0"/>
              <w:ind w:left="0" w:firstLine="0"/>
              <w:rPr>
                <w:rFonts w:eastAsia="Calibri" w:cs="Times New Roman"/>
                <w:sz w:val="14"/>
                <w:szCs w:val="14"/>
              </w:rPr>
            </w:pPr>
          </w:p>
        </w:tc>
        <w:tc>
          <w:tcPr>
            <w:tcW w:w="1263" w:type="dxa"/>
            <w:shd w:val="clear" w:color="auto" w:fill="auto"/>
            <w:noWrap/>
          </w:tcPr>
          <w:p w14:paraId="606C6010"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Оспан</w:t>
            </w:r>
          </w:p>
        </w:tc>
        <w:tc>
          <w:tcPr>
            <w:tcW w:w="1056" w:type="dxa"/>
            <w:shd w:val="clear" w:color="auto" w:fill="auto"/>
            <w:noWrap/>
          </w:tcPr>
          <w:p w14:paraId="38AE37C8"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Нұрбол</w:t>
            </w:r>
          </w:p>
        </w:tc>
        <w:tc>
          <w:tcPr>
            <w:tcW w:w="1249" w:type="dxa"/>
            <w:shd w:val="clear" w:color="auto" w:fill="auto"/>
            <w:noWrap/>
          </w:tcPr>
          <w:p w14:paraId="0E9EC8B4"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Қалыбекұлы</w:t>
            </w:r>
          </w:p>
        </w:tc>
        <w:tc>
          <w:tcPr>
            <w:tcW w:w="846" w:type="dxa"/>
            <w:shd w:val="clear" w:color="auto" w:fill="auto"/>
            <w:noWrap/>
          </w:tcPr>
          <w:p w14:paraId="7C865B15"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09.12.2004</w:t>
            </w:r>
          </w:p>
        </w:tc>
        <w:tc>
          <w:tcPr>
            <w:tcW w:w="652" w:type="dxa"/>
            <w:shd w:val="clear" w:color="auto" w:fill="auto"/>
            <w:noWrap/>
          </w:tcPr>
          <w:p w14:paraId="49612F9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306B6A2E"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Calibri" w:cs="Times New Roman"/>
                <w:sz w:val="14"/>
                <w:szCs w:val="14"/>
                <w:lang w:val="ru-RU"/>
              </w:rPr>
              <w:t>СҚХКӨ-22-1</w:t>
            </w:r>
          </w:p>
        </w:tc>
        <w:tc>
          <w:tcPr>
            <w:tcW w:w="850" w:type="dxa"/>
            <w:shd w:val="clear" w:color="auto" w:fill="auto"/>
            <w:noWrap/>
          </w:tcPr>
          <w:p w14:paraId="23D534A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4551277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11E7F726" w14:textId="77777777" w:rsidTr="000D6E02">
        <w:trPr>
          <w:trHeight w:val="100"/>
        </w:trPr>
        <w:tc>
          <w:tcPr>
            <w:tcW w:w="350" w:type="dxa"/>
            <w:shd w:val="clear" w:color="auto" w:fill="auto"/>
          </w:tcPr>
          <w:p w14:paraId="6796D61D" w14:textId="77777777" w:rsidR="00826F51" w:rsidRPr="001C5F40" w:rsidRDefault="00826F51" w:rsidP="007112DD">
            <w:pPr>
              <w:numPr>
                <w:ilvl w:val="0"/>
                <w:numId w:val="8"/>
              </w:numPr>
              <w:spacing w:after="0"/>
              <w:ind w:left="0" w:firstLine="0"/>
              <w:rPr>
                <w:rFonts w:eastAsia="Calibri" w:cs="Times New Roman"/>
                <w:sz w:val="14"/>
                <w:szCs w:val="14"/>
              </w:rPr>
            </w:pPr>
          </w:p>
        </w:tc>
        <w:tc>
          <w:tcPr>
            <w:tcW w:w="1263" w:type="dxa"/>
            <w:shd w:val="clear" w:color="auto" w:fill="auto"/>
            <w:noWrap/>
          </w:tcPr>
          <w:p w14:paraId="20A0F925"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Боран</w:t>
            </w:r>
          </w:p>
        </w:tc>
        <w:tc>
          <w:tcPr>
            <w:tcW w:w="1056" w:type="dxa"/>
            <w:shd w:val="clear" w:color="auto" w:fill="auto"/>
            <w:noWrap/>
          </w:tcPr>
          <w:p w14:paraId="5A82B56A"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Сәмбет</w:t>
            </w:r>
          </w:p>
        </w:tc>
        <w:tc>
          <w:tcPr>
            <w:tcW w:w="1249" w:type="dxa"/>
            <w:shd w:val="clear" w:color="auto" w:fill="auto"/>
            <w:noWrap/>
          </w:tcPr>
          <w:p w14:paraId="63768D74"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Ерланұлы</w:t>
            </w:r>
          </w:p>
        </w:tc>
        <w:tc>
          <w:tcPr>
            <w:tcW w:w="846" w:type="dxa"/>
            <w:shd w:val="clear" w:color="auto" w:fill="auto"/>
            <w:noWrap/>
          </w:tcPr>
          <w:p w14:paraId="561D9533"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20.06.2004</w:t>
            </w:r>
          </w:p>
        </w:tc>
        <w:tc>
          <w:tcPr>
            <w:tcW w:w="652" w:type="dxa"/>
            <w:shd w:val="clear" w:color="auto" w:fill="auto"/>
            <w:noWrap/>
          </w:tcPr>
          <w:p w14:paraId="47F19B3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1ADD91F0"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Calibri" w:cs="Times New Roman"/>
                <w:sz w:val="14"/>
                <w:szCs w:val="14"/>
                <w:lang w:val="ru-RU"/>
              </w:rPr>
              <w:t>СҚХКӨ-22-1</w:t>
            </w:r>
          </w:p>
        </w:tc>
        <w:tc>
          <w:tcPr>
            <w:tcW w:w="850" w:type="dxa"/>
            <w:shd w:val="clear" w:color="auto" w:fill="auto"/>
            <w:noWrap/>
          </w:tcPr>
          <w:p w14:paraId="413453B1"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0F7B8D4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3CEB5392" w14:textId="77777777" w:rsidTr="000D6E02">
        <w:trPr>
          <w:trHeight w:val="74"/>
        </w:trPr>
        <w:tc>
          <w:tcPr>
            <w:tcW w:w="350" w:type="dxa"/>
            <w:shd w:val="clear" w:color="auto" w:fill="auto"/>
          </w:tcPr>
          <w:p w14:paraId="0B01272D" w14:textId="77777777" w:rsidR="00826F51" w:rsidRPr="001C5F40" w:rsidRDefault="00826F51" w:rsidP="007112DD">
            <w:pPr>
              <w:numPr>
                <w:ilvl w:val="0"/>
                <w:numId w:val="8"/>
              </w:numPr>
              <w:spacing w:after="0"/>
              <w:ind w:left="0" w:firstLine="0"/>
              <w:rPr>
                <w:rFonts w:eastAsia="Calibri" w:cs="Times New Roman"/>
                <w:sz w:val="14"/>
                <w:szCs w:val="14"/>
              </w:rPr>
            </w:pPr>
          </w:p>
        </w:tc>
        <w:tc>
          <w:tcPr>
            <w:tcW w:w="1263" w:type="dxa"/>
            <w:shd w:val="clear" w:color="auto" w:fill="auto"/>
            <w:noWrap/>
          </w:tcPr>
          <w:p w14:paraId="4648AFEE"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Жұмақұлов</w:t>
            </w:r>
          </w:p>
        </w:tc>
        <w:tc>
          <w:tcPr>
            <w:tcW w:w="1056" w:type="dxa"/>
            <w:shd w:val="clear" w:color="auto" w:fill="auto"/>
            <w:noWrap/>
          </w:tcPr>
          <w:p w14:paraId="6D921B58"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Ернұр</w:t>
            </w:r>
          </w:p>
        </w:tc>
        <w:tc>
          <w:tcPr>
            <w:tcW w:w="1249" w:type="dxa"/>
            <w:shd w:val="clear" w:color="auto" w:fill="auto"/>
            <w:noWrap/>
          </w:tcPr>
          <w:p w14:paraId="192FEFAA"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Ардақұлы</w:t>
            </w:r>
          </w:p>
        </w:tc>
        <w:tc>
          <w:tcPr>
            <w:tcW w:w="846" w:type="dxa"/>
            <w:shd w:val="clear" w:color="auto" w:fill="auto"/>
            <w:noWrap/>
          </w:tcPr>
          <w:p w14:paraId="5F0A076D"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24.12.2003</w:t>
            </w:r>
          </w:p>
        </w:tc>
        <w:tc>
          <w:tcPr>
            <w:tcW w:w="652" w:type="dxa"/>
            <w:shd w:val="clear" w:color="auto" w:fill="auto"/>
            <w:noWrap/>
          </w:tcPr>
          <w:p w14:paraId="1ECBC30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0A06BD7E"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Calibri" w:cs="Times New Roman"/>
                <w:sz w:val="14"/>
                <w:szCs w:val="14"/>
                <w:lang w:val="ru-RU"/>
              </w:rPr>
              <w:t>СҚХКӨ-22-1</w:t>
            </w:r>
          </w:p>
        </w:tc>
        <w:tc>
          <w:tcPr>
            <w:tcW w:w="850" w:type="dxa"/>
            <w:shd w:val="clear" w:color="auto" w:fill="auto"/>
            <w:noWrap/>
          </w:tcPr>
          <w:p w14:paraId="3FA0303D"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7F67671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03CF191E" w14:textId="77777777" w:rsidTr="000D6E02">
        <w:trPr>
          <w:trHeight w:val="74"/>
        </w:trPr>
        <w:tc>
          <w:tcPr>
            <w:tcW w:w="350" w:type="dxa"/>
            <w:shd w:val="clear" w:color="auto" w:fill="auto"/>
          </w:tcPr>
          <w:p w14:paraId="2AF1DD16" w14:textId="77777777" w:rsidR="00826F51" w:rsidRPr="001C5F40" w:rsidRDefault="00826F51" w:rsidP="007112DD">
            <w:pPr>
              <w:numPr>
                <w:ilvl w:val="0"/>
                <w:numId w:val="8"/>
              </w:numPr>
              <w:spacing w:after="0"/>
              <w:ind w:left="0" w:firstLine="0"/>
              <w:rPr>
                <w:rFonts w:eastAsia="Calibri" w:cs="Times New Roman"/>
                <w:sz w:val="14"/>
                <w:szCs w:val="14"/>
              </w:rPr>
            </w:pPr>
          </w:p>
        </w:tc>
        <w:tc>
          <w:tcPr>
            <w:tcW w:w="1263" w:type="dxa"/>
            <w:shd w:val="clear" w:color="auto" w:fill="auto"/>
            <w:noWrap/>
          </w:tcPr>
          <w:p w14:paraId="1BBB4EB1"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Карбоз</w:t>
            </w:r>
          </w:p>
        </w:tc>
        <w:tc>
          <w:tcPr>
            <w:tcW w:w="1056" w:type="dxa"/>
            <w:shd w:val="clear" w:color="auto" w:fill="auto"/>
            <w:noWrap/>
          </w:tcPr>
          <w:p w14:paraId="7BC68A87"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Нұрсұлтан</w:t>
            </w:r>
          </w:p>
        </w:tc>
        <w:tc>
          <w:tcPr>
            <w:tcW w:w="1249" w:type="dxa"/>
            <w:shd w:val="clear" w:color="auto" w:fill="auto"/>
            <w:noWrap/>
          </w:tcPr>
          <w:p w14:paraId="0ABD6005" w14:textId="77777777" w:rsidR="00826F51" w:rsidRPr="001C5F40" w:rsidRDefault="00826F51" w:rsidP="000D6E02">
            <w:pPr>
              <w:spacing w:after="0"/>
              <w:ind w:left="-23"/>
              <w:rPr>
                <w:rFonts w:eastAsia="Times New Roman" w:cs="Times New Roman"/>
                <w:color w:val="000000"/>
                <w:sz w:val="14"/>
                <w:szCs w:val="14"/>
                <w:lang w:eastAsia="kk-KZ"/>
              </w:rPr>
            </w:pPr>
            <w:r w:rsidRPr="001C5F40">
              <w:rPr>
                <w:rFonts w:eastAsia="Calibri" w:cs="Times New Roman"/>
                <w:sz w:val="14"/>
                <w:szCs w:val="14"/>
                <w:lang w:val="ru-RU"/>
              </w:rPr>
              <w:t>Жақыпұлы</w:t>
            </w:r>
          </w:p>
        </w:tc>
        <w:tc>
          <w:tcPr>
            <w:tcW w:w="846" w:type="dxa"/>
            <w:shd w:val="clear" w:color="auto" w:fill="auto"/>
            <w:noWrap/>
          </w:tcPr>
          <w:p w14:paraId="1E1966C7"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05.07.2005</w:t>
            </w:r>
          </w:p>
        </w:tc>
        <w:tc>
          <w:tcPr>
            <w:tcW w:w="652" w:type="dxa"/>
            <w:shd w:val="clear" w:color="auto" w:fill="auto"/>
            <w:noWrap/>
          </w:tcPr>
          <w:p w14:paraId="4F88944B"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45ADDD55" w14:textId="77777777" w:rsidR="00826F51" w:rsidRPr="001C5F40" w:rsidRDefault="00826F51" w:rsidP="000D6E02">
            <w:pPr>
              <w:spacing w:after="0"/>
              <w:ind w:left="-29"/>
              <w:rPr>
                <w:rFonts w:eastAsia="Times New Roman" w:cs="Times New Roman"/>
                <w:color w:val="000000"/>
                <w:sz w:val="14"/>
                <w:szCs w:val="14"/>
                <w:lang w:eastAsia="kk-KZ"/>
              </w:rPr>
            </w:pPr>
            <w:r w:rsidRPr="001C5F40">
              <w:rPr>
                <w:rFonts w:eastAsia="Calibri" w:cs="Times New Roman"/>
                <w:sz w:val="14"/>
                <w:szCs w:val="14"/>
                <w:lang w:val="ru-RU"/>
              </w:rPr>
              <w:t>СҚХКӨ-22-1</w:t>
            </w:r>
          </w:p>
        </w:tc>
        <w:tc>
          <w:tcPr>
            <w:tcW w:w="850" w:type="dxa"/>
            <w:shd w:val="clear" w:color="auto" w:fill="auto"/>
            <w:noWrap/>
          </w:tcPr>
          <w:p w14:paraId="3A10E8C9"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35BF37D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2DDFEF5C" w14:textId="77777777" w:rsidTr="000D6E02">
        <w:trPr>
          <w:trHeight w:val="70"/>
        </w:trPr>
        <w:tc>
          <w:tcPr>
            <w:tcW w:w="350" w:type="dxa"/>
            <w:shd w:val="clear" w:color="auto" w:fill="auto"/>
          </w:tcPr>
          <w:p w14:paraId="3B0342BB" w14:textId="77777777" w:rsidR="00826F51" w:rsidRPr="001C5F40" w:rsidRDefault="00826F51" w:rsidP="007112DD">
            <w:pPr>
              <w:numPr>
                <w:ilvl w:val="0"/>
                <w:numId w:val="9"/>
              </w:numPr>
              <w:spacing w:after="0"/>
              <w:ind w:left="0" w:firstLine="0"/>
              <w:rPr>
                <w:rFonts w:eastAsia="Calibri" w:cs="Times New Roman"/>
                <w:sz w:val="14"/>
                <w:szCs w:val="14"/>
              </w:rPr>
            </w:pPr>
          </w:p>
        </w:tc>
        <w:tc>
          <w:tcPr>
            <w:tcW w:w="1263" w:type="dxa"/>
            <w:shd w:val="clear" w:color="auto" w:fill="auto"/>
            <w:noWrap/>
          </w:tcPr>
          <w:p w14:paraId="0723C792"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Алимкулова</w:t>
            </w:r>
          </w:p>
        </w:tc>
        <w:tc>
          <w:tcPr>
            <w:tcW w:w="1056" w:type="dxa"/>
            <w:shd w:val="clear" w:color="auto" w:fill="auto"/>
            <w:noWrap/>
          </w:tcPr>
          <w:p w14:paraId="02ABD208"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Жанэль</w:t>
            </w:r>
          </w:p>
        </w:tc>
        <w:tc>
          <w:tcPr>
            <w:tcW w:w="1249" w:type="dxa"/>
            <w:shd w:val="clear" w:color="auto" w:fill="auto"/>
            <w:noWrap/>
          </w:tcPr>
          <w:p w14:paraId="14A533E8"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Нурлыбековна</w:t>
            </w:r>
          </w:p>
        </w:tc>
        <w:tc>
          <w:tcPr>
            <w:tcW w:w="846" w:type="dxa"/>
            <w:shd w:val="clear" w:color="auto" w:fill="auto"/>
            <w:noWrap/>
          </w:tcPr>
          <w:p w14:paraId="20C50B33"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13.06.2007</w:t>
            </w:r>
          </w:p>
        </w:tc>
        <w:tc>
          <w:tcPr>
            <w:tcW w:w="652" w:type="dxa"/>
            <w:shd w:val="clear" w:color="auto" w:fill="auto"/>
            <w:noWrap/>
          </w:tcPr>
          <w:p w14:paraId="424B6BA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1 курс</w:t>
            </w:r>
          </w:p>
        </w:tc>
        <w:tc>
          <w:tcPr>
            <w:tcW w:w="992" w:type="dxa"/>
            <w:shd w:val="clear" w:color="auto" w:fill="auto"/>
            <w:noWrap/>
          </w:tcPr>
          <w:p w14:paraId="626EEF57"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ТӨКҮ-23-1</w:t>
            </w:r>
          </w:p>
        </w:tc>
        <w:tc>
          <w:tcPr>
            <w:tcW w:w="850" w:type="dxa"/>
            <w:shd w:val="clear" w:color="auto" w:fill="auto"/>
            <w:noWrap/>
          </w:tcPr>
          <w:p w14:paraId="54E0C37B"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4DB82E9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[ақыл-ойы бұзылған балалар үшін, психикалық дамуы тежелген]</w:t>
            </w:r>
          </w:p>
        </w:tc>
      </w:tr>
      <w:tr w:rsidR="00826F51" w:rsidRPr="001C5F40" w14:paraId="24C4C5AC" w14:textId="77777777" w:rsidTr="000D6E02">
        <w:trPr>
          <w:trHeight w:val="118"/>
        </w:trPr>
        <w:tc>
          <w:tcPr>
            <w:tcW w:w="350" w:type="dxa"/>
            <w:shd w:val="clear" w:color="auto" w:fill="auto"/>
          </w:tcPr>
          <w:p w14:paraId="02EE5F1D" w14:textId="77777777" w:rsidR="00826F51" w:rsidRPr="001C5F40" w:rsidRDefault="00826F51" w:rsidP="007112DD">
            <w:pPr>
              <w:numPr>
                <w:ilvl w:val="0"/>
                <w:numId w:val="9"/>
              </w:numPr>
              <w:spacing w:after="0"/>
              <w:ind w:left="0" w:firstLine="0"/>
              <w:rPr>
                <w:rFonts w:eastAsia="Calibri" w:cs="Times New Roman"/>
                <w:sz w:val="14"/>
                <w:szCs w:val="14"/>
              </w:rPr>
            </w:pPr>
          </w:p>
        </w:tc>
        <w:tc>
          <w:tcPr>
            <w:tcW w:w="1263" w:type="dxa"/>
            <w:shd w:val="clear" w:color="auto" w:fill="auto"/>
            <w:noWrap/>
          </w:tcPr>
          <w:p w14:paraId="0DC381F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Жарылкасынова</w:t>
            </w:r>
          </w:p>
        </w:tc>
        <w:tc>
          <w:tcPr>
            <w:tcW w:w="1056" w:type="dxa"/>
            <w:shd w:val="clear" w:color="auto" w:fill="auto"/>
            <w:noWrap/>
          </w:tcPr>
          <w:p w14:paraId="205E0E4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Гүлмира</w:t>
            </w:r>
          </w:p>
        </w:tc>
        <w:tc>
          <w:tcPr>
            <w:tcW w:w="1249" w:type="dxa"/>
            <w:shd w:val="clear" w:color="auto" w:fill="auto"/>
            <w:noWrap/>
          </w:tcPr>
          <w:p w14:paraId="53562B42"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Даниярқызы</w:t>
            </w:r>
          </w:p>
        </w:tc>
        <w:tc>
          <w:tcPr>
            <w:tcW w:w="846" w:type="dxa"/>
            <w:shd w:val="clear" w:color="auto" w:fill="auto"/>
            <w:noWrap/>
          </w:tcPr>
          <w:p w14:paraId="2BC653AD"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26.03.2006</w:t>
            </w:r>
          </w:p>
        </w:tc>
        <w:tc>
          <w:tcPr>
            <w:tcW w:w="652" w:type="dxa"/>
            <w:shd w:val="clear" w:color="auto" w:fill="auto"/>
            <w:noWrap/>
          </w:tcPr>
          <w:p w14:paraId="7284DF5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1 курс</w:t>
            </w:r>
          </w:p>
        </w:tc>
        <w:tc>
          <w:tcPr>
            <w:tcW w:w="992" w:type="dxa"/>
            <w:shd w:val="clear" w:color="auto" w:fill="auto"/>
            <w:noWrap/>
          </w:tcPr>
          <w:p w14:paraId="6E7A434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ТӨКҮ-23-1</w:t>
            </w:r>
          </w:p>
        </w:tc>
        <w:tc>
          <w:tcPr>
            <w:tcW w:w="850" w:type="dxa"/>
            <w:shd w:val="clear" w:color="auto" w:fill="auto"/>
            <w:noWrap/>
          </w:tcPr>
          <w:p w14:paraId="63751B0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1E9A6942"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[ақыл-ойы бұзылған балалар үшін, психикалық дамуы тежелген, жеңіл интеллект бұзылыстарымен]</w:t>
            </w:r>
          </w:p>
        </w:tc>
      </w:tr>
      <w:tr w:rsidR="00826F51" w:rsidRPr="001C5F40" w14:paraId="56C835E9" w14:textId="77777777" w:rsidTr="000D6E02">
        <w:trPr>
          <w:trHeight w:val="78"/>
        </w:trPr>
        <w:tc>
          <w:tcPr>
            <w:tcW w:w="350" w:type="dxa"/>
            <w:shd w:val="clear" w:color="auto" w:fill="auto"/>
          </w:tcPr>
          <w:p w14:paraId="2BE00FE8" w14:textId="77777777" w:rsidR="00826F51" w:rsidRPr="001C5F40" w:rsidRDefault="00826F51" w:rsidP="007112DD">
            <w:pPr>
              <w:numPr>
                <w:ilvl w:val="0"/>
                <w:numId w:val="9"/>
              </w:numPr>
              <w:spacing w:after="0"/>
              <w:ind w:left="0" w:firstLine="0"/>
              <w:rPr>
                <w:rFonts w:eastAsia="Calibri" w:cs="Times New Roman"/>
                <w:sz w:val="14"/>
                <w:szCs w:val="14"/>
              </w:rPr>
            </w:pPr>
          </w:p>
        </w:tc>
        <w:tc>
          <w:tcPr>
            <w:tcW w:w="1263" w:type="dxa"/>
            <w:shd w:val="clear" w:color="auto" w:fill="auto"/>
            <w:noWrap/>
          </w:tcPr>
          <w:p w14:paraId="4DCF0881"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Зарипова</w:t>
            </w:r>
          </w:p>
        </w:tc>
        <w:tc>
          <w:tcPr>
            <w:tcW w:w="1056" w:type="dxa"/>
            <w:shd w:val="clear" w:color="auto" w:fill="auto"/>
            <w:noWrap/>
          </w:tcPr>
          <w:p w14:paraId="1A8612C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Нильуфар</w:t>
            </w:r>
          </w:p>
        </w:tc>
        <w:tc>
          <w:tcPr>
            <w:tcW w:w="1249" w:type="dxa"/>
            <w:shd w:val="clear" w:color="auto" w:fill="auto"/>
            <w:noWrap/>
          </w:tcPr>
          <w:p w14:paraId="248C4FC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Фархадовна</w:t>
            </w:r>
          </w:p>
        </w:tc>
        <w:tc>
          <w:tcPr>
            <w:tcW w:w="846" w:type="dxa"/>
            <w:shd w:val="clear" w:color="auto" w:fill="auto"/>
            <w:noWrap/>
          </w:tcPr>
          <w:p w14:paraId="35DDC1E3"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13.07.2006</w:t>
            </w:r>
          </w:p>
        </w:tc>
        <w:tc>
          <w:tcPr>
            <w:tcW w:w="652" w:type="dxa"/>
            <w:shd w:val="clear" w:color="auto" w:fill="auto"/>
            <w:noWrap/>
          </w:tcPr>
          <w:p w14:paraId="1764029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1 курс</w:t>
            </w:r>
          </w:p>
        </w:tc>
        <w:tc>
          <w:tcPr>
            <w:tcW w:w="992" w:type="dxa"/>
            <w:shd w:val="clear" w:color="auto" w:fill="auto"/>
            <w:noWrap/>
          </w:tcPr>
          <w:p w14:paraId="72C3847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ТӨКҮ-23-1</w:t>
            </w:r>
          </w:p>
        </w:tc>
        <w:tc>
          <w:tcPr>
            <w:tcW w:w="850" w:type="dxa"/>
            <w:shd w:val="clear" w:color="auto" w:fill="auto"/>
            <w:noWrap/>
          </w:tcPr>
          <w:p w14:paraId="51BD9282"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70AA77F0"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[есту қабілеті бұзылған (естімейтіндер)]</w:t>
            </w:r>
          </w:p>
        </w:tc>
      </w:tr>
      <w:tr w:rsidR="00826F51" w:rsidRPr="001C5F40" w14:paraId="5E19D217" w14:textId="77777777" w:rsidTr="000D6E02">
        <w:trPr>
          <w:trHeight w:val="70"/>
        </w:trPr>
        <w:tc>
          <w:tcPr>
            <w:tcW w:w="350" w:type="dxa"/>
            <w:shd w:val="clear" w:color="auto" w:fill="auto"/>
          </w:tcPr>
          <w:p w14:paraId="59C91212" w14:textId="77777777" w:rsidR="00826F51" w:rsidRPr="001C5F40" w:rsidRDefault="00826F51" w:rsidP="007112DD">
            <w:pPr>
              <w:numPr>
                <w:ilvl w:val="0"/>
                <w:numId w:val="9"/>
              </w:numPr>
              <w:spacing w:after="0"/>
              <w:ind w:left="0" w:firstLine="0"/>
              <w:rPr>
                <w:rFonts w:eastAsia="Calibri" w:cs="Times New Roman"/>
                <w:sz w:val="14"/>
                <w:szCs w:val="14"/>
              </w:rPr>
            </w:pPr>
          </w:p>
        </w:tc>
        <w:tc>
          <w:tcPr>
            <w:tcW w:w="1263" w:type="dxa"/>
            <w:shd w:val="clear" w:color="auto" w:fill="auto"/>
            <w:noWrap/>
          </w:tcPr>
          <w:p w14:paraId="11C721F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Бижан</w:t>
            </w:r>
          </w:p>
        </w:tc>
        <w:tc>
          <w:tcPr>
            <w:tcW w:w="1056" w:type="dxa"/>
            <w:shd w:val="clear" w:color="auto" w:fill="auto"/>
            <w:noWrap/>
          </w:tcPr>
          <w:p w14:paraId="1F6FE4D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Дария</w:t>
            </w:r>
          </w:p>
        </w:tc>
        <w:tc>
          <w:tcPr>
            <w:tcW w:w="1249" w:type="dxa"/>
            <w:shd w:val="clear" w:color="auto" w:fill="auto"/>
            <w:noWrap/>
          </w:tcPr>
          <w:p w14:paraId="22ABD917"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Рахымқызы</w:t>
            </w:r>
          </w:p>
        </w:tc>
        <w:tc>
          <w:tcPr>
            <w:tcW w:w="846" w:type="dxa"/>
            <w:shd w:val="clear" w:color="auto" w:fill="auto"/>
            <w:noWrap/>
          </w:tcPr>
          <w:p w14:paraId="35B402ED"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26.10.2006</w:t>
            </w:r>
          </w:p>
        </w:tc>
        <w:tc>
          <w:tcPr>
            <w:tcW w:w="652" w:type="dxa"/>
            <w:shd w:val="clear" w:color="auto" w:fill="auto"/>
            <w:noWrap/>
          </w:tcPr>
          <w:p w14:paraId="55E1011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1 курс</w:t>
            </w:r>
          </w:p>
        </w:tc>
        <w:tc>
          <w:tcPr>
            <w:tcW w:w="992" w:type="dxa"/>
            <w:shd w:val="clear" w:color="auto" w:fill="auto"/>
            <w:noWrap/>
          </w:tcPr>
          <w:p w14:paraId="33F36B4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ТӨКҮ-23-1</w:t>
            </w:r>
          </w:p>
        </w:tc>
        <w:tc>
          <w:tcPr>
            <w:tcW w:w="850" w:type="dxa"/>
            <w:shd w:val="clear" w:color="auto" w:fill="auto"/>
            <w:noWrap/>
          </w:tcPr>
          <w:p w14:paraId="1C685FA9"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6B2AA571"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330A97E0" w14:textId="77777777" w:rsidTr="000D6E02">
        <w:trPr>
          <w:trHeight w:val="70"/>
        </w:trPr>
        <w:tc>
          <w:tcPr>
            <w:tcW w:w="350" w:type="dxa"/>
            <w:shd w:val="clear" w:color="auto" w:fill="auto"/>
          </w:tcPr>
          <w:p w14:paraId="1F9DA7E1" w14:textId="77777777" w:rsidR="00826F51" w:rsidRPr="001C5F40" w:rsidRDefault="00826F51" w:rsidP="007112DD">
            <w:pPr>
              <w:numPr>
                <w:ilvl w:val="0"/>
                <w:numId w:val="9"/>
              </w:numPr>
              <w:spacing w:after="0"/>
              <w:ind w:left="0" w:firstLine="0"/>
              <w:rPr>
                <w:rFonts w:eastAsia="Calibri" w:cs="Times New Roman"/>
                <w:sz w:val="14"/>
                <w:szCs w:val="14"/>
              </w:rPr>
            </w:pPr>
          </w:p>
        </w:tc>
        <w:tc>
          <w:tcPr>
            <w:tcW w:w="1263" w:type="dxa"/>
            <w:shd w:val="clear" w:color="auto" w:fill="auto"/>
            <w:noWrap/>
          </w:tcPr>
          <w:p w14:paraId="7E3E2F50"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Люртяева</w:t>
            </w:r>
          </w:p>
        </w:tc>
        <w:tc>
          <w:tcPr>
            <w:tcW w:w="1056" w:type="dxa"/>
            <w:shd w:val="clear" w:color="auto" w:fill="auto"/>
            <w:noWrap/>
          </w:tcPr>
          <w:p w14:paraId="32AA0254"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Ангелина</w:t>
            </w:r>
          </w:p>
        </w:tc>
        <w:tc>
          <w:tcPr>
            <w:tcW w:w="1249" w:type="dxa"/>
            <w:shd w:val="clear" w:color="auto" w:fill="auto"/>
            <w:noWrap/>
          </w:tcPr>
          <w:p w14:paraId="3F282A81"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Игоревна</w:t>
            </w:r>
          </w:p>
        </w:tc>
        <w:tc>
          <w:tcPr>
            <w:tcW w:w="846" w:type="dxa"/>
            <w:shd w:val="clear" w:color="auto" w:fill="auto"/>
            <w:noWrap/>
          </w:tcPr>
          <w:p w14:paraId="02F3767A"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17.08.2007</w:t>
            </w:r>
          </w:p>
        </w:tc>
        <w:tc>
          <w:tcPr>
            <w:tcW w:w="652" w:type="dxa"/>
            <w:shd w:val="clear" w:color="auto" w:fill="auto"/>
            <w:noWrap/>
          </w:tcPr>
          <w:p w14:paraId="5114D11B"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1 курс</w:t>
            </w:r>
          </w:p>
        </w:tc>
        <w:tc>
          <w:tcPr>
            <w:tcW w:w="992" w:type="dxa"/>
            <w:shd w:val="clear" w:color="auto" w:fill="auto"/>
            <w:noWrap/>
          </w:tcPr>
          <w:p w14:paraId="26A6C7C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ТӨКҮ-23-1</w:t>
            </w:r>
          </w:p>
        </w:tc>
        <w:tc>
          <w:tcPr>
            <w:tcW w:w="850" w:type="dxa"/>
            <w:shd w:val="clear" w:color="auto" w:fill="auto"/>
            <w:noWrap/>
          </w:tcPr>
          <w:p w14:paraId="674B45BB"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4DBEFD5C"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1CDC9218" w14:textId="77777777" w:rsidTr="000D6E02">
        <w:trPr>
          <w:trHeight w:val="100"/>
        </w:trPr>
        <w:tc>
          <w:tcPr>
            <w:tcW w:w="350" w:type="dxa"/>
            <w:shd w:val="clear" w:color="auto" w:fill="auto"/>
          </w:tcPr>
          <w:p w14:paraId="387143F8" w14:textId="77777777" w:rsidR="00826F51" w:rsidRPr="001C5F40" w:rsidRDefault="00826F51" w:rsidP="007112DD">
            <w:pPr>
              <w:numPr>
                <w:ilvl w:val="0"/>
                <w:numId w:val="9"/>
              </w:numPr>
              <w:spacing w:after="0"/>
              <w:ind w:left="0" w:firstLine="0"/>
              <w:rPr>
                <w:rFonts w:eastAsia="Calibri" w:cs="Times New Roman"/>
                <w:sz w:val="14"/>
                <w:szCs w:val="14"/>
              </w:rPr>
            </w:pPr>
          </w:p>
        </w:tc>
        <w:tc>
          <w:tcPr>
            <w:tcW w:w="1263" w:type="dxa"/>
            <w:shd w:val="clear" w:color="auto" w:fill="auto"/>
            <w:noWrap/>
          </w:tcPr>
          <w:p w14:paraId="6C494188"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Дүйсен</w:t>
            </w:r>
          </w:p>
        </w:tc>
        <w:tc>
          <w:tcPr>
            <w:tcW w:w="1056" w:type="dxa"/>
            <w:shd w:val="clear" w:color="auto" w:fill="auto"/>
            <w:noWrap/>
          </w:tcPr>
          <w:p w14:paraId="5163E05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Әсел</w:t>
            </w:r>
          </w:p>
        </w:tc>
        <w:tc>
          <w:tcPr>
            <w:tcW w:w="1249" w:type="dxa"/>
            <w:shd w:val="clear" w:color="auto" w:fill="auto"/>
            <w:noWrap/>
          </w:tcPr>
          <w:p w14:paraId="7FA22CAA"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Жанболатқызы</w:t>
            </w:r>
          </w:p>
        </w:tc>
        <w:tc>
          <w:tcPr>
            <w:tcW w:w="846" w:type="dxa"/>
            <w:shd w:val="clear" w:color="auto" w:fill="auto"/>
            <w:noWrap/>
          </w:tcPr>
          <w:p w14:paraId="0B986568" w14:textId="77777777" w:rsidR="00826F51" w:rsidRPr="001C5F40" w:rsidRDefault="00826F51" w:rsidP="000D6E02">
            <w:pPr>
              <w:spacing w:after="0"/>
              <w:ind w:left="-100"/>
              <w:jc w:val="right"/>
              <w:rPr>
                <w:rFonts w:eastAsia="Times New Roman" w:cs="Times New Roman"/>
                <w:color w:val="000000"/>
                <w:sz w:val="14"/>
                <w:szCs w:val="14"/>
                <w:lang w:eastAsia="kk-KZ"/>
              </w:rPr>
            </w:pPr>
            <w:r w:rsidRPr="001C5F40">
              <w:rPr>
                <w:rFonts w:eastAsia="Calibri" w:cs="Times New Roman"/>
                <w:sz w:val="14"/>
                <w:szCs w:val="14"/>
                <w:lang w:val="ru-RU"/>
              </w:rPr>
              <w:t>02.06.2007</w:t>
            </w:r>
          </w:p>
        </w:tc>
        <w:tc>
          <w:tcPr>
            <w:tcW w:w="652" w:type="dxa"/>
            <w:shd w:val="clear" w:color="auto" w:fill="auto"/>
            <w:noWrap/>
          </w:tcPr>
          <w:p w14:paraId="7076ECC4"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1 курс</w:t>
            </w:r>
          </w:p>
        </w:tc>
        <w:tc>
          <w:tcPr>
            <w:tcW w:w="992" w:type="dxa"/>
            <w:shd w:val="clear" w:color="auto" w:fill="auto"/>
            <w:noWrap/>
          </w:tcPr>
          <w:p w14:paraId="1D661EE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ТӨКҮ-23-1</w:t>
            </w:r>
          </w:p>
        </w:tc>
        <w:tc>
          <w:tcPr>
            <w:tcW w:w="850" w:type="dxa"/>
            <w:shd w:val="clear" w:color="auto" w:fill="auto"/>
            <w:noWrap/>
          </w:tcPr>
          <w:p w14:paraId="71BD508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06C70A2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[есту қабілеті бұзылған (естімейтіндер), сөйлеудің ауыр бұзылуларымен]</w:t>
            </w:r>
          </w:p>
        </w:tc>
      </w:tr>
      <w:tr w:rsidR="00826F51" w:rsidRPr="001C5F40" w14:paraId="5B828880" w14:textId="77777777" w:rsidTr="000D6E02">
        <w:trPr>
          <w:trHeight w:val="70"/>
        </w:trPr>
        <w:tc>
          <w:tcPr>
            <w:tcW w:w="350" w:type="dxa"/>
            <w:shd w:val="clear" w:color="auto" w:fill="auto"/>
          </w:tcPr>
          <w:p w14:paraId="54DD7118" w14:textId="77777777" w:rsidR="00826F51" w:rsidRPr="001C5F40" w:rsidRDefault="00826F51" w:rsidP="007112DD">
            <w:pPr>
              <w:numPr>
                <w:ilvl w:val="0"/>
                <w:numId w:val="10"/>
              </w:numPr>
              <w:spacing w:after="0"/>
              <w:ind w:left="0" w:hanging="49"/>
              <w:rPr>
                <w:rFonts w:eastAsia="Calibri" w:cs="Times New Roman"/>
                <w:sz w:val="14"/>
                <w:szCs w:val="14"/>
              </w:rPr>
            </w:pPr>
          </w:p>
        </w:tc>
        <w:tc>
          <w:tcPr>
            <w:tcW w:w="1263" w:type="dxa"/>
            <w:shd w:val="clear" w:color="auto" w:fill="auto"/>
            <w:noWrap/>
          </w:tcPr>
          <w:p w14:paraId="4E487F68"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Атаходжаева</w:t>
            </w:r>
          </w:p>
        </w:tc>
        <w:tc>
          <w:tcPr>
            <w:tcW w:w="1056" w:type="dxa"/>
            <w:shd w:val="clear" w:color="auto" w:fill="auto"/>
            <w:noWrap/>
          </w:tcPr>
          <w:p w14:paraId="4E4CA2E1"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Дильдора</w:t>
            </w:r>
          </w:p>
        </w:tc>
        <w:tc>
          <w:tcPr>
            <w:tcW w:w="1249" w:type="dxa"/>
            <w:shd w:val="clear" w:color="auto" w:fill="auto"/>
            <w:noWrap/>
          </w:tcPr>
          <w:p w14:paraId="6D11735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Фаруговна</w:t>
            </w:r>
          </w:p>
        </w:tc>
        <w:tc>
          <w:tcPr>
            <w:tcW w:w="846" w:type="dxa"/>
            <w:shd w:val="clear" w:color="auto" w:fill="auto"/>
            <w:noWrap/>
          </w:tcPr>
          <w:p w14:paraId="5183D0FD"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Calibri" w:cs="Times New Roman"/>
                <w:sz w:val="14"/>
                <w:szCs w:val="14"/>
                <w:lang w:val="ru-RU"/>
              </w:rPr>
              <w:t>30.12.2003</w:t>
            </w:r>
          </w:p>
        </w:tc>
        <w:tc>
          <w:tcPr>
            <w:tcW w:w="652" w:type="dxa"/>
            <w:shd w:val="clear" w:color="auto" w:fill="auto"/>
            <w:noWrap/>
          </w:tcPr>
          <w:p w14:paraId="48F54CDB"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05924A5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ТӨКҮ-22-2</w:t>
            </w:r>
          </w:p>
        </w:tc>
        <w:tc>
          <w:tcPr>
            <w:tcW w:w="850" w:type="dxa"/>
            <w:shd w:val="clear" w:color="auto" w:fill="auto"/>
            <w:noWrap/>
          </w:tcPr>
          <w:p w14:paraId="583A00A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44390BB2"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[есту қабілеті бұзылған (естімейтіндер), сөйлеу тілінің күрделі бұзылыстары]</w:t>
            </w:r>
          </w:p>
        </w:tc>
      </w:tr>
      <w:tr w:rsidR="00826F51" w:rsidRPr="001C5F40" w14:paraId="72C516BA" w14:textId="77777777" w:rsidTr="000D6E02">
        <w:trPr>
          <w:trHeight w:val="118"/>
        </w:trPr>
        <w:tc>
          <w:tcPr>
            <w:tcW w:w="350" w:type="dxa"/>
            <w:shd w:val="clear" w:color="auto" w:fill="auto"/>
          </w:tcPr>
          <w:p w14:paraId="39BB725D" w14:textId="77777777" w:rsidR="00826F51" w:rsidRPr="001C5F40" w:rsidRDefault="00826F51" w:rsidP="007112DD">
            <w:pPr>
              <w:numPr>
                <w:ilvl w:val="0"/>
                <w:numId w:val="10"/>
              </w:numPr>
              <w:spacing w:after="0"/>
              <w:ind w:left="0" w:firstLine="0"/>
              <w:rPr>
                <w:rFonts w:eastAsia="Calibri" w:cs="Times New Roman"/>
                <w:sz w:val="14"/>
                <w:szCs w:val="14"/>
              </w:rPr>
            </w:pPr>
          </w:p>
        </w:tc>
        <w:tc>
          <w:tcPr>
            <w:tcW w:w="1263" w:type="dxa"/>
            <w:shd w:val="clear" w:color="auto" w:fill="auto"/>
            <w:noWrap/>
          </w:tcPr>
          <w:p w14:paraId="671F27C9"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Барыбаева</w:t>
            </w:r>
          </w:p>
        </w:tc>
        <w:tc>
          <w:tcPr>
            <w:tcW w:w="1056" w:type="dxa"/>
            <w:shd w:val="clear" w:color="auto" w:fill="auto"/>
            <w:noWrap/>
          </w:tcPr>
          <w:p w14:paraId="3146273B"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Мерей</w:t>
            </w:r>
          </w:p>
        </w:tc>
        <w:tc>
          <w:tcPr>
            <w:tcW w:w="1249" w:type="dxa"/>
            <w:shd w:val="clear" w:color="auto" w:fill="auto"/>
            <w:noWrap/>
          </w:tcPr>
          <w:p w14:paraId="6B5BDAC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Рахатқызы</w:t>
            </w:r>
          </w:p>
        </w:tc>
        <w:tc>
          <w:tcPr>
            <w:tcW w:w="846" w:type="dxa"/>
            <w:shd w:val="clear" w:color="auto" w:fill="auto"/>
            <w:noWrap/>
          </w:tcPr>
          <w:p w14:paraId="3DE4BDB0"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Calibri" w:cs="Times New Roman"/>
                <w:sz w:val="14"/>
                <w:szCs w:val="14"/>
                <w:lang w:val="ru-RU"/>
              </w:rPr>
              <w:t>26.09.2006</w:t>
            </w:r>
          </w:p>
        </w:tc>
        <w:tc>
          <w:tcPr>
            <w:tcW w:w="652" w:type="dxa"/>
            <w:shd w:val="clear" w:color="auto" w:fill="auto"/>
            <w:noWrap/>
          </w:tcPr>
          <w:p w14:paraId="0B4DE82D"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46D0B4A7"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ТӨКҮ-22-2</w:t>
            </w:r>
          </w:p>
        </w:tc>
        <w:tc>
          <w:tcPr>
            <w:tcW w:w="850" w:type="dxa"/>
            <w:shd w:val="clear" w:color="auto" w:fill="auto"/>
            <w:noWrap/>
          </w:tcPr>
          <w:p w14:paraId="4FAF4E3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1359B017"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[ақыл-ойы бұзылған балалар үшін, психикалық дамуы тежелген]</w:t>
            </w:r>
          </w:p>
        </w:tc>
      </w:tr>
      <w:tr w:rsidR="00826F51" w:rsidRPr="001C5F40" w14:paraId="43CC65DF" w14:textId="77777777" w:rsidTr="000D6E02">
        <w:trPr>
          <w:trHeight w:val="78"/>
        </w:trPr>
        <w:tc>
          <w:tcPr>
            <w:tcW w:w="350" w:type="dxa"/>
            <w:shd w:val="clear" w:color="auto" w:fill="auto"/>
          </w:tcPr>
          <w:p w14:paraId="0E05DC81" w14:textId="77777777" w:rsidR="00826F51" w:rsidRPr="001C5F40" w:rsidRDefault="00826F51" w:rsidP="007112DD">
            <w:pPr>
              <w:numPr>
                <w:ilvl w:val="0"/>
                <w:numId w:val="10"/>
              </w:numPr>
              <w:spacing w:after="0"/>
              <w:ind w:left="0" w:firstLine="0"/>
              <w:rPr>
                <w:rFonts w:eastAsia="Calibri" w:cs="Times New Roman"/>
                <w:sz w:val="14"/>
                <w:szCs w:val="14"/>
              </w:rPr>
            </w:pPr>
          </w:p>
        </w:tc>
        <w:tc>
          <w:tcPr>
            <w:tcW w:w="1263" w:type="dxa"/>
            <w:shd w:val="clear" w:color="auto" w:fill="auto"/>
            <w:noWrap/>
          </w:tcPr>
          <w:p w14:paraId="11E8E8F4"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Иманбек</w:t>
            </w:r>
          </w:p>
        </w:tc>
        <w:tc>
          <w:tcPr>
            <w:tcW w:w="1056" w:type="dxa"/>
            <w:shd w:val="clear" w:color="auto" w:fill="auto"/>
            <w:noWrap/>
          </w:tcPr>
          <w:p w14:paraId="2F3D92F0"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Аяулым</w:t>
            </w:r>
          </w:p>
        </w:tc>
        <w:tc>
          <w:tcPr>
            <w:tcW w:w="1249" w:type="dxa"/>
            <w:shd w:val="clear" w:color="auto" w:fill="auto"/>
            <w:noWrap/>
          </w:tcPr>
          <w:p w14:paraId="683AC0CD"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Рахымқызы</w:t>
            </w:r>
          </w:p>
        </w:tc>
        <w:tc>
          <w:tcPr>
            <w:tcW w:w="846" w:type="dxa"/>
            <w:shd w:val="clear" w:color="auto" w:fill="auto"/>
            <w:noWrap/>
          </w:tcPr>
          <w:p w14:paraId="31035A7B"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Calibri" w:cs="Times New Roman"/>
                <w:sz w:val="14"/>
                <w:szCs w:val="14"/>
                <w:lang w:val="ru-RU"/>
              </w:rPr>
              <w:t>13.02.2006</w:t>
            </w:r>
          </w:p>
        </w:tc>
        <w:tc>
          <w:tcPr>
            <w:tcW w:w="652" w:type="dxa"/>
            <w:shd w:val="clear" w:color="auto" w:fill="auto"/>
            <w:noWrap/>
          </w:tcPr>
          <w:p w14:paraId="68B2EAA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32E053C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ТӨКҮ-22-2</w:t>
            </w:r>
          </w:p>
        </w:tc>
        <w:tc>
          <w:tcPr>
            <w:tcW w:w="850" w:type="dxa"/>
            <w:shd w:val="clear" w:color="auto" w:fill="auto"/>
            <w:noWrap/>
          </w:tcPr>
          <w:p w14:paraId="62FA7D4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3EA4653B"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77326A94" w14:textId="77777777" w:rsidTr="000D6E02">
        <w:trPr>
          <w:trHeight w:val="70"/>
        </w:trPr>
        <w:tc>
          <w:tcPr>
            <w:tcW w:w="350" w:type="dxa"/>
            <w:shd w:val="clear" w:color="auto" w:fill="auto"/>
          </w:tcPr>
          <w:p w14:paraId="136CE2E6" w14:textId="77777777" w:rsidR="00826F51" w:rsidRPr="001C5F40" w:rsidRDefault="00826F51" w:rsidP="007112DD">
            <w:pPr>
              <w:numPr>
                <w:ilvl w:val="0"/>
                <w:numId w:val="10"/>
              </w:numPr>
              <w:spacing w:after="0"/>
              <w:ind w:left="0" w:firstLine="0"/>
              <w:rPr>
                <w:rFonts w:eastAsia="Calibri" w:cs="Times New Roman"/>
                <w:sz w:val="14"/>
                <w:szCs w:val="14"/>
              </w:rPr>
            </w:pPr>
          </w:p>
        </w:tc>
        <w:tc>
          <w:tcPr>
            <w:tcW w:w="1263" w:type="dxa"/>
            <w:shd w:val="clear" w:color="auto" w:fill="auto"/>
            <w:noWrap/>
          </w:tcPr>
          <w:p w14:paraId="53493E96"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Рахимбекова</w:t>
            </w:r>
          </w:p>
        </w:tc>
        <w:tc>
          <w:tcPr>
            <w:tcW w:w="1056" w:type="dxa"/>
            <w:shd w:val="clear" w:color="auto" w:fill="auto"/>
            <w:noWrap/>
          </w:tcPr>
          <w:p w14:paraId="3BF2E0B3"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Шолпан</w:t>
            </w:r>
          </w:p>
        </w:tc>
        <w:tc>
          <w:tcPr>
            <w:tcW w:w="1249" w:type="dxa"/>
            <w:shd w:val="clear" w:color="auto" w:fill="auto"/>
            <w:noWrap/>
          </w:tcPr>
          <w:p w14:paraId="6FA3158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Сейтмұратқызы</w:t>
            </w:r>
          </w:p>
        </w:tc>
        <w:tc>
          <w:tcPr>
            <w:tcW w:w="846" w:type="dxa"/>
            <w:shd w:val="clear" w:color="auto" w:fill="auto"/>
            <w:noWrap/>
          </w:tcPr>
          <w:p w14:paraId="5E7EE351"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Calibri" w:cs="Times New Roman"/>
                <w:sz w:val="14"/>
                <w:szCs w:val="14"/>
                <w:lang w:val="ru-RU"/>
              </w:rPr>
              <w:t>25.11.2004</w:t>
            </w:r>
          </w:p>
        </w:tc>
        <w:tc>
          <w:tcPr>
            <w:tcW w:w="652" w:type="dxa"/>
            <w:shd w:val="clear" w:color="auto" w:fill="auto"/>
            <w:noWrap/>
          </w:tcPr>
          <w:p w14:paraId="44E388A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67FE0332"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ТӨКҮ-22-2</w:t>
            </w:r>
          </w:p>
        </w:tc>
        <w:tc>
          <w:tcPr>
            <w:tcW w:w="850" w:type="dxa"/>
            <w:shd w:val="clear" w:color="auto" w:fill="auto"/>
            <w:noWrap/>
          </w:tcPr>
          <w:p w14:paraId="16CD8C87"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6694D814"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[ақыл-ойы бұзылған балалар үшін, психикалық дамуы тежелген]</w:t>
            </w:r>
          </w:p>
        </w:tc>
      </w:tr>
      <w:tr w:rsidR="00826F51" w:rsidRPr="001C5F40" w14:paraId="019D7481" w14:textId="77777777" w:rsidTr="000D6E02">
        <w:trPr>
          <w:trHeight w:val="70"/>
        </w:trPr>
        <w:tc>
          <w:tcPr>
            <w:tcW w:w="350" w:type="dxa"/>
            <w:shd w:val="clear" w:color="auto" w:fill="auto"/>
          </w:tcPr>
          <w:p w14:paraId="642F9E82" w14:textId="77777777" w:rsidR="00826F51" w:rsidRPr="001C5F40" w:rsidRDefault="00826F51" w:rsidP="007112DD">
            <w:pPr>
              <w:numPr>
                <w:ilvl w:val="0"/>
                <w:numId w:val="10"/>
              </w:numPr>
              <w:spacing w:after="0"/>
              <w:ind w:left="0" w:firstLine="0"/>
              <w:rPr>
                <w:rFonts w:eastAsia="Calibri" w:cs="Times New Roman"/>
                <w:sz w:val="14"/>
                <w:szCs w:val="14"/>
              </w:rPr>
            </w:pPr>
          </w:p>
        </w:tc>
        <w:tc>
          <w:tcPr>
            <w:tcW w:w="1263" w:type="dxa"/>
            <w:shd w:val="clear" w:color="auto" w:fill="auto"/>
            <w:noWrap/>
          </w:tcPr>
          <w:p w14:paraId="11E0CD0D"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Шамшиева</w:t>
            </w:r>
          </w:p>
        </w:tc>
        <w:tc>
          <w:tcPr>
            <w:tcW w:w="1056" w:type="dxa"/>
            <w:shd w:val="clear" w:color="auto" w:fill="auto"/>
            <w:noWrap/>
          </w:tcPr>
          <w:p w14:paraId="78272DC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Камилла</w:t>
            </w:r>
          </w:p>
        </w:tc>
        <w:tc>
          <w:tcPr>
            <w:tcW w:w="1249" w:type="dxa"/>
            <w:shd w:val="clear" w:color="auto" w:fill="auto"/>
            <w:noWrap/>
          </w:tcPr>
          <w:p w14:paraId="12153FFC"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Шавкатдиновна</w:t>
            </w:r>
          </w:p>
        </w:tc>
        <w:tc>
          <w:tcPr>
            <w:tcW w:w="846" w:type="dxa"/>
            <w:shd w:val="clear" w:color="auto" w:fill="auto"/>
            <w:noWrap/>
          </w:tcPr>
          <w:p w14:paraId="54445BAC"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Calibri" w:cs="Times New Roman"/>
                <w:sz w:val="14"/>
                <w:szCs w:val="14"/>
                <w:lang w:val="ru-RU"/>
              </w:rPr>
              <w:t>28.07.2004</w:t>
            </w:r>
          </w:p>
        </w:tc>
        <w:tc>
          <w:tcPr>
            <w:tcW w:w="652" w:type="dxa"/>
            <w:shd w:val="clear" w:color="auto" w:fill="auto"/>
            <w:noWrap/>
          </w:tcPr>
          <w:p w14:paraId="5D7DA701"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387CC32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ТӨКҮ-22-2</w:t>
            </w:r>
          </w:p>
        </w:tc>
        <w:tc>
          <w:tcPr>
            <w:tcW w:w="850" w:type="dxa"/>
            <w:shd w:val="clear" w:color="auto" w:fill="auto"/>
            <w:noWrap/>
          </w:tcPr>
          <w:p w14:paraId="2558922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51ECB9B7"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6929A1AF" w14:textId="77777777" w:rsidTr="000D6E02">
        <w:trPr>
          <w:trHeight w:val="100"/>
        </w:trPr>
        <w:tc>
          <w:tcPr>
            <w:tcW w:w="350" w:type="dxa"/>
            <w:shd w:val="clear" w:color="auto" w:fill="auto"/>
          </w:tcPr>
          <w:p w14:paraId="108B363C" w14:textId="77777777" w:rsidR="00826F51" w:rsidRPr="001C5F40" w:rsidRDefault="00826F51" w:rsidP="007112DD">
            <w:pPr>
              <w:numPr>
                <w:ilvl w:val="0"/>
                <w:numId w:val="10"/>
              </w:numPr>
              <w:spacing w:after="0"/>
              <w:ind w:left="0" w:firstLine="0"/>
              <w:rPr>
                <w:rFonts w:eastAsia="Calibri" w:cs="Times New Roman"/>
                <w:sz w:val="14"/>
                <w:szCs w:val="14"/>
              </w:rPr>
            </w:pPr>
          </w:p>
        </w:tc>
        <w:tc>
          <w:tcPr>
            <w:tcW w:w="1263" w:type="dxa"/>
            <w:shd w:val="clear" w:color="auto" w:fill="auto"/>
            <w:noWrap/>
          </w:tcPr>
          <w:p w14:paraId="47AC4635"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Горбачёва</w:t>
            </w:r>
          </w:p>
        </w:tc>
        <w:tc>
          <w:tcPr>
            <w:tcW w:w="1056" w:type="dxa"/>
            <w:shd w:val="clear" w:color="auto" w:fill="auto"/>
            <w:noWrap/>
          </w:tcPr>
          <w:p w14:paraId="370E3D41"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Милана</w:t>
            </w:r>
          </w:p>
        </w:tc>
        <w:tc>
          <w:tcPr>
            <w:tcW w:w="1249" w:type="dxa"/>
            <w:shd w:val="clear" w:color="auto" w:fill="auto"/>
            <w:noWrap/>
          </w:tcPr>
          <w:p w14:paraId="3850A840"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Владиславовна</w:t>
            </w:r>
          </w:p>
        </w:tc>
        <w:tc>
          <w:tcPr>
            <w:tcW w:w="846" w:type="dxa"/>
            <w:shd w:val="clear" w:color="auto" w:fill="auto"/>
            <w:noWrap/>
          </w:tcPr>
          <w:p w14:paraId="09537D97" w14:textId="77777777" w:rsidR="00826F51" w:rsidRPr="001C5F40" w:rsidRDefault="00826F51" w:rsidP="000D6E02">
            <w:pPr>
              <w:spacing w:after="0"/>
              <w:jc w:val="right"/>
              <w:rPr>
                <w:rFonts w:eastAsia="Times New Roman" w:cs="Times New Roman"/>
                <w:color w:val="000000"/>
                <w:sz w:val="14"/>
                <w:szCs w:val="14"/>
                <w:lang w:eastAsia="kk-KZ"/>
              </w:rPr>
            </w:pPr>
            <w:r w:rsidRPr="001C5F40">
              <w:rPr>
                <w:rFonts w:eastAsia="Calibri" w:cs="Times New Roman"/>
                <w:sz w:val="14"/>
                <w:szCs w:val="14"/>
                <w:lang w:val="ru-RU"/>
              </w:rPr>
              <w:t>01.08.2005</w:t>
            </w:r>
          </w:p>
        </w:tc>
        <w:tc>
          <w:tcPr>
            <w:tcW w:w="652" w:type="dxa"/>
            <w:shd w:val="clear" w:color="auto" w:fill="auto"/>
            <w:noWrap/>
          </w:tcPr>
          <w:p w14:paraId="6305B144"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2 курс</w:t>
            </w:r>
          </w:p>
        </w:tc>
        <w:tc>
          <w:tcPr>
            <w:tcW w:w="992" w:type="dxa"/>
            <w:shd w:val="clear" w:color="auto" w:fill="auto"/>
            <w:noWrap/>
          </w:tcPr>
          <w:p w14:paraId="6C6E6C5F"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ТӨКҮ-22-2</w:t>
            </w:r>
          </w:p>
        </w:tc>
        <w:tc>
          <w:tcPr>
            <w:tcW w:w="850" w:type="dxa"/>
            <w:shd w:val="clear" w:color="auto" w:fill="auto"/>
            <w:noWrap/>
          </w:tcPr>
          <w:p w14:paraId="63405D37"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lang w:val="ru-RU"/>
              </w:rPr>
              <w:t>Иә</w:t>
            </w:r>
          </w:p>
        </w:tc>
        <w:tc>
          <w:tcPr>
            <w:tcW w:w="2042" w:type="dxa"/>
            <w:shd w:val="clear" w:color="auto" w:fill="auto"/>
            <w:noWrap/>
          </w:tcPr>
          <w:p w14:paraId="3744E59E" w14:textId="77777777" w:rsidR="00826F51" w:rsidRPr="001C5F40" w:rsidRDefault="00826F51" w:rsidP="000D6E02">
            <w:pPr>
              <w:spacing w:after="0"/>
              <w:rPr>
                <w:rFonts w:eastAsia="Times New Roman" w:cs="Times New Roman"/>
                <w:color w:val="000000"/>
                <w:sz w:val="14"/>
                <w:szCs w:val="14"/>
                <w:lang w:eastAsia="kk-KZ"/>
              </w:rPr>
            </w:pPr>
            <w:r w:rsidRPr="001C5F40">
              <w:rPr>
                <w:rFonts w:eastAsia="Calibri" w:cs="Times New Roman"/>
                <w:sz w:val="14"/>
                <w:szCs w:val="14"/>
              </w:rPr>
              <w:t>[сөйлеу тілінің күрделі бұзылыстары, есту қабілеті бұзылған (естімейтіндер)]</w:t>
            </w:r>
          </w:p>
        </w:tc>
      </w:tr>
      <w:tr w:rsidR="00826F51" w:rsidRPr="001C5F40" w14:paraId="6EC365C4" w14:textId="77777777" w:rsidTr="000D6E02">
        <w:trPr>
          <w:trHeight w:val="100"/>
        </w:trPr>
        <w:tc>
          <w:tcPr>
            <w:tcW w:w="350" w:type="dxa"/>
            <w:shd w:val="clear" w:color="auto" w:fill="auto"/>
          </w:tcPr>
          <w:p w14:paraId="7D2C94C1" w14:textId="77777777" w:rsidR="00826F51" w:rsidRPr="001C5F40" w:rsidRDefault="00826F51" w:rsidP="007112DD">
            <w:pPr>
              <w:numPr>
                <w:ilvl w:val="0"/>
                <w:numId w:val="11"/>
              </w:numPr>
              <w:spacing w:after="0"/>
              <w:rPr>
                <w:rFonts w:eastAsia="Calibri" w:cs="Times New Roman"/>
                <w:sz w:val="14"/>
                <w:szCs w:val="14"/>
              </w:rPr>
            </w:pPr>
          </w:p>
        </w:tc>
        <w:tc>
          <w:tcPr>
            <w:tcW w:w="1263" w:type="dxa"/>
            <w:shd w:val="clear" w:color="auto" w:fill="auto"/>
            <w:noWrap/>
          </w:tcPr>
          <w:p w14:paraId="3253BCAE"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Тұрақбаева</w:t>
            </w:r>
          </w:p>
        </w:tc>
        <w:tc>
          <w:tcPr>
            <w:tcW w:w="1056" w:type="dxa"/>
            <w:shd w:val="clear" w:color="auto" w:fill="auto"/>
            <w:noWrap/>
          </w:tcPr>
          <w:p w14:paraId="517A2FC2"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Ақжарық</w:t>
            </w:r>
          </w:p>
        </w:tc>
        <w:tc>
          <w:tcPr>
            <w:tcW w:w="1249" w:type="dxa"/>
            <w:shd w:val="clear" w:color="auto" w:fill="auto"/>
            <w:noWrap/>
          </w:tcPr>
          <w:p w14:paraId="5787096E"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Нұрланқызы</w:t>
            </w:r>
          </w:p>
        </w:tc>
        <w:tc>
          <w:tcPr>
            <w:tcW w:w="846" w:type="dxa"/>
            <w:shd w:val="clear" w:color="auto" w:fill="auto"/>
            <w:noWrap/>
          </w:tcPr>
          <w:p w14:paraId="7281A6A3"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23.03.2005</w:t>
            </w:r>
          </w:p>
        </w:tc>
        <w:tc>
          <w:tcPr>
            <w:tcW w:w="652" w:type="dxa"/>
            <w:shd w:val="clear" w:color="auto" w:fill="auto"/>
            <w:noWrap/>
          </w:tcPr>
          <w:p w14:paraId="72E2A7B5"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7C48CB8D"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ТӨКҮ-Н-21-1</w:t>
            </w:r>
          </w:p>
        </w:tc>
        <w:tc>
          <w:tcPr>
            <w:tcW w:w="850" w:type="dxa"/>
            <w:shd w:val="clear" w:color="auto" w:fill="auto"/>
            <w:noWrap/>
          </w:tcPr>
          <w:p w14:paraId="0FB5E9B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50D3F74F"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[эмоциялық-еркi жағынан жэмоциялық-еркі және мiнез-құлқы бұзылған балаларға арналғанәне мiнез-құлқы бұзылған бұзылыстары бар, сөйлеу тілінің күрделі бұзылыстары]</w:t>
            </w:r>
          </w:p>
        </w:tc>
      </w:tr>
      <w:tr w:rsidR="00826F51" w:rsidRPr="001C5F40" w14:paraId="17B984C4" w14:textId="77777777" w:rsidTr="000D6E02">
        <w:trPr>
          <w:trHeight w:val="100"/>
        </w:trPr>
        <w:tc>
          <w:tcPr>
            <w:tcW w:w="350" w:type="dxa"/>
            <w:shd w:val="clear" w:color="auto" w:fill="auto"/>
          </w:tcPr>
          <w:p w14:paraId="592408C3" w14:textId="77777777" w:rsidR="00826F51" w:rsidRPr="001C5F40" w:rsidRDefault="00826F51" w:rsidP="007112DD">
            <w:pPr>
              <w:numPr>
                <w:ilvl w:val="0"/>
                <w:numId w:val="11"/>
              </w:numPr>
              <w:spacing w:after="0"/>
              <w:rPr>
                <w:rFonts w:eastAsia="Calibri" w:cs="Times New Roman"/>
                <w:sz w:val="14"/>
                <w:szCs w:val="14"/>
              </w:rPr>
            </w:pPr>
          </w:p>
        </w:tc>
        <w:tc>
          <w:tcPr>
            <w:tcW w:w="1263" w:type="dxa"/>
            <w:shd w:val="clear" w:color="auto" w:fill="auto"/>
            <w:noWrap/>
          </w:tcPr>
          <w:p w14:paraId="567104B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Шарапатова</w:t>
            </w:r>
          </w:p>
        </w:tc>
        <w:tc>
          <w:tcPr>
            <w:tcW w:w="1056" w:type="dxa"/>
            <w:shd w:val="clear" w:color="auto" w:fill="auto"/>
            <w:noWrap/>
          </w:tcPr>
          <w:p w14:paraId="48CEE58E"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Айдана</w:t>
            </w:r>
          </w:p>
        </w:tc>
        <w:tc>
          <w:tcPr>
            <w:tcW w:w="1249" w:type="dxa"/>
            <w:shd w:val="clear" w:color="auto" w:fill="auto"/>
            <w:noWrap/>
          </w:tcPr>
          <w:p w14:paraId="444942D7"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Асылжанқызы</w:t>
            </w:r>
          </w:p>
        </w:tc>
        <w:tc>
          <w:tcPr>
            <w:tcW w:w="846" w:type="dxa"/>
            <w:shd w:val="clear" w:color="auto" w:fill="auto"/>
            <w:noWrap/>
          </w:tcPr>
          <w:p w14:paraId="49960C2B"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15.12.2004</w:t>
            </w:r>
          </w:p>
        </w:tc>
        <w:tc>
          <w:tcPr>
            <w:tcW w:w="652" w:type="dxa"/>
            <w:shd w:val="clear" w:color="auto" w:fill="auto"/>
            <w:noWrap/>
          </w:tcPr>
          <w:p w14:paraId="1C5DB433"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51D6D58E"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ТӨКҮ-Н-21-1</w:t>
            </w:r>
          </w:p>
        </w:tc>
        <w:tc>
          <w:tcPr>
            <w:tcW w:w="850" w:type="dxa"/>
            <w:shd w:val="clear" w:color="auto" w:fill="auto"/>
            <w:noWrap/>
          </w:tcPr>
          <w:p w14:paraId="39CB77F0"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4DC4F360"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[есту қабілеті бұзылған (әлсіз еститіндер), сөйлеу тілінің күрделі бұзылыстары]</w:t>
            </w:r>
          </w:p>
        </w:tc>
      </w:tr>
      <w:tr w:rsidR="00826F51" w:rsidRPr="001C5F40" w14:paraId="5A37E3FB" w14:textId="77777777" w:rsidTr="000D6E02">
        <w:trPr>
          <w:trHeight w:val="100"/>
        </w:trPr>
        <w:tc>
          <w:tcPr>
            <w:tcW w:w="350" w:type="dxa"/>
            <w:shd w:val="clear" w:color="auto" w:fill="auto"/>
          </w:tcPr>
          <w:p w14:paraId="43271358" w14:textId="77777777" w:rsidR="00826F51" w:rsidRPr="001C5F40" w:rsidRDefault="00826F51" w:rsidP="007112DD">
            <w:pPr>
              <w:numPr>
                <w:ilvl w:val="0"/>
                <w:numId w:val="11"/>
              </w:numPr>
              <w:spacing w:after="0"/>
              <w:rPr>
                <w:rFonts w:eastAsia="Calibri" w:cs="Times New Roman"/>
                <w:sz w:val="14"/>
                <w:szCs w:val="14"/>
              </w:rPr>
            </w:pPr>
          </w:p>
        </w:tc>
        <w:tc>
          <w:tcPr>
            <w:tcW w:w="1263" w:type="dxa"/>
            <w:shd w:val="clear" w:color="auto" w:fill="auto"/>
            <w:noWrap/>
          </w:tcPr>
          <w:p w14:paraId="4D1DDD07"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Колпакова</w:t>
            </w:r>
          </w:p>
        </w:tc>
        <w:tc>
          <w:tcPr>
            <w:tcW w:w="1056" w:type="dxa"/>
            <w:shd w:val="clear" w:color="auto" w:fill="auto"/>
            <w:noWrap/>
          </w:tcPr>
          <w:p w14:paraId="0DB52904"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Анжелика</w:t>
            </w:r>
          </w:p>
        </w:tc>
        <w:tc>
          <w:tcPr>
            <w:tcW w:w="1249" w:type="dxa"/>
            <w:shd w:val="clear" w:color="auto" w:fill="auto"/>
            <w:noWrap/>
          </w:tcPr>
          <w:p w14:paraId="79F33F43"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Максимовна</w:t>
            </w:r>
          </w:p>
        </w:tc>
        <w:tc>
          <w:tcPr>
            <w:tcW w:w="846" w:type="dxa"/>
            <w:shd w:val="clear" w:color="auto" w:fill="auto"/>
            <w:noWrap/>
          </w:tcPr>
          <w:p w14:paraId="03CEF21E"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16.06.2005</w:t>
            </w:r>
          </w:p>
        </w:tc>
        <w:tc>
          <w:tcPr>
            <w:tcW w:w="652" w:type="dxa"/>
            <w:shd w:val="clear" w:color="auto" w:fill="auto"/>
            <w:noWrap/>
          </w:tcPr>
          <w:p w14:paraId="352B174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5128E957"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ТӨКҮ-Н-21-1</w:t>
            </w:r>
          </w:p>
        </w:tc>
        <w:tc>
          <w:tcPr>
            <w:tcW w:w="850" w:type="dxa"/>
            <w:shd w:val="clear" w:color="auto" w:fill="auto"/>
            <w:noWrap/>
          </w:tcPr>
          <w:p w14:paraId="298C93AF"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110A7BB1"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[есту қабілеті бұзылған (естімейтіндер), сөйлеу тілінің күрделі бұзылыстары]</w:t>
            </w:r>
          </w:p>
        </w:tc>
      </w:tr>
      <w:tr w:rsidR="00826F51" w:rsidRPr="001C5F40" w14:paraId="19DB48F0" w14:textId="77777777" w:rsidTr="000D6E02">
        <w:trPr>
          <w:trHeight w:val="100"/>
        </w:trPr>
        <w:tc>
          <w:tcPr>
            <w:tcW w:w="350" w:type="dxa"/>
            <w:shd w:val="clear" w:color="auto" w:fill="auto"/>
          </w:tcPr>
          <w:p w14:paraId="2D31F43E" w14:textId="77777777" w:rsidR="00826F51" w:rsidRPr="001C5F40" w:rsidRDefault="00826F51" w:rsidP="007112DD">
            <w:pPr>
              <w:numPr>
                <w:ilvl w:val="0"/>
                <w:numId w:val="11"/>
              </w:numPr>
              <w:spacing w:after="0"/>
              <w:rPr>
                <w:rFonts w:eastAsia="Calibri" w:cs="Times New Roman"/>
                <w:sz w:val="14"/>
                <w:szCs w:val="14"/>
              </w:rPr>
            </w:pPr>
          </w:p>
        </w:tc>
        <w:tc>
          <w:tcPr>
            <w:tcW w:w="1263" w:type="dxa"/>
            <w:shd w:val="clear" w:color="auto" w:fill="auto"/>
            <w:noWrap/>
          </w:tcPr>
          <w:p w14:paraId="7073C31D"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Орынбек</w:t>
            </w:r>
          </w:p>
        </w:tc>
        <w:tc>
          <w:tcPr>
            <w:tcW w:w="1056" w:type="dxa"/>
            <w:shd w:val="clear" w:color="auto" w:fill="auto"/>
            <w:noWrap/>
          </w:tcPr>
          <w:p w14:paraId="24113283"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Сабина</w:t>
            </w:r>
          </w:p>
        </w:tc>
        <w:tc>
          <w:tcPr>
            <w:tcW w:w="1249" w:type="dxa"/>
            <w:shd w:val="clear" w:color="auto" w:fill="auto"/>
            <w:noWrap/>
          </w:tcPr>
          <w:p w14:paraId="42CB928C"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Манарбекқызы</w:t>
            </w:r>
          </w:p>
        </w:tc>
        <w:tc>
          <w:tcPr>
            <w:tcW w:w="846" w:type="dxa"/>
            <w:shd w:val="clear" w:color="auto" w:fill="auto"/>
            <w:noWrap/>
          </w:tcPr>
          <w:p w14:paraId="16C1DF3A"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11.12.2003</w:t>
            </w:r>
          </w:p>
        </w:tc>
        <w:tc>
          <w:tcPr>
            <w:tcW w:w="652" w:type="dxa"/>
            <w:shd w:val="clear" w:color="auto" w:fill="auto"/>
            <w:noWrap/>
          </w:tcPr>
          <w:p w14:paraId="269D69CC"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7FF073A6"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ТӨКҮ-Н-21-1</w:t>
            </w:r>
          </w:p>
        </w:tc>
        <w:tc>
          <w:tcPr>
            <w:tcW w:w="850" w:type="dxa"/>
            <w:shd w:val="clear" w:color="auto" w:fill="auto"/>
            <w:noWrap/>
          </w:tcPr>
          <w:p w14:paraId="46919E84"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5B7B077E"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[есту қабілеті бұзылған (әлсіз еститіндер), сөйлеу тілінің күрделі бұзылыстары]</w:t>
            </w:r>
          </w:p>
        </w:tc>
      </w:tr>
      <w:tr w:rsidR="00826F51" w:rsidRPr="001C5F40" w14:paraId="030A0F6D" w14:textId="77777777" w:rsidTr="000D6E02">
        <w:trPr>
          <w:trHeight w:val="100"/>
        </w:trPr>
        <w:tc>
          <w:tcPr>
            <w:tcW w:w="350" w:type="dxa"/>
            <w:shd w:val="clear" w:color="auto" w:fill="auto"/>
          </w:tcPr>
          <w:p w14:paraId="0C89E2B4" w14:textId="77777777" w:rsidR="00826F51" w:rsidRPr="001C5F40" w:rsidRDefault="00826F51" w:rsidP="007112DD">
            <w:pPr>
              <w:numPr>
                <w:ilvl w:val="0"/>
                <w:numId w:val="11"/>
              </w:numPr>
              <w:spacing w:after="0"/>
              <w:rPr>
                <w:rFonts w:eastAsia="Calibri" w:cs="Times New Roman"/>
                <w:sz w:val="14"/>
                <w:szCs w:val="14"/>
              </w:rPr>
            </w:pPr>
          </w:p>
        </w:tc>
        <w:tc>
          <w:tcPr>
            <w:tcW w:w="1263" w:type="dxa"/>
            <w:shd w:val="clear" w:color="auto" w:fill="auto"/>
            <w:noWrap/>
          </w:tcPr>
          <w:p w14:paraId="20CAB9C2"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Колодий</w:t>
            </w:r>
          </w:p>
        </w:tc>
        <w:tc>
          <w:tcPr>
            <w:tcW w:w="1056" w:type="dxa"/>
            <w:shd w:val="clear" w:color="auto" w:fill="auto"/>
            <w:noWrap/>
          </w:tcPr>
          <w:p w14:paraId="1C44FAF4"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Надежда</w:t>
            </w:r>
          </w:p>
        </w:tc>
        <w:tc>
          <w:tcPr>
            <w:tcW w:w="1249" w:type="dxa"/>
            <w:shd w:val="clear" w:color="auto" w:fill="auto"/>
            <w:noWrap/>
          </w:tcPr>
          <w:p w14:paraId="1D5C3451"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Александровна</w:t>
            </w:r>
          </w:p>
        </w:tc>
        <w:tc>
          <w:tcPr>
            <w:tcW w:w="846" w:type="dxa"/>
            <w:shd w:val="clear" w:color="auto" w:fill="auto"/>
            <w:noWrap/>
          </w:tcPr>
          <w:p w14:paraId="754FBA73"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17.09.2003</w:t>
            </w:r>
          </w:p>
        </w:tc>
        <w:tc>
          <w:tcPr>
            <w:tcW w:w="652" w:type="dxa"/>
            <w:shd w:val="clear" w:color="auto" w:fill="auto"/>
            <w:noWrap/>
          </w:tcPr>
          <w:p w14:paraId="0EB0C25E"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2E1D5BE7"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ТӨКҮ-Н-21-1</w:t>
            </w:r>
          </w:p>
        </w:tc>
        <w:tc>
          <w:tcPr>
            <w:tcW w:w="850" w:type="dxa"/>
            <w:shd w:val="clear" w:color="auto" w:fill="auto"/>
            <w:noWrap/>
          </w:tcPr>
          <w:p w14:paraId="375B78E5"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4B39CA13"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[есту қабілеті бұзылған (әлсіз еститіндер), сөйлеу тілінің күрделі бұзылыстары]</w:t>
            </w:r>
          </w:p>
        </w:tc>
      </w:tr>
      <w:tr w:rsidR="00826F51" w:rsidRPr="001C5F40" w14:paraId="74D4D6B8" w14:textId="77777777" w:rsidTr="000D6E02">
        <w:trPr>
          <w:trHeight w:val="100"/>
        </w:trPr>
        <w:tc>
          <w:tcPr>
            <w:tcW w:w="350" w:type="dxa"/>
            <w:shd w:val="clear" w:color="auto" w:fill="auto"/>
          </w:tcPr>
          <w:p w14:paraId="33FE77E1" w14:textId="77777777" w:rsidR="00826F51" w:rsidRPr="001C5F40" w:rsidRDefault="00826F51" w:rsidP="007112DD">
            <w:pPr>
              <w:numPr>
                <w:ilvl w:val="0"/>
                <w:numId w:val="11"/>
              </w:numPr>
              <w:spacing w:after="0"/>
              <w:rPr>
                <w:rFonts w:eastAsia="Calibri" w:cs="Times New Roman"/>
                <w:sz w:val="14"/>
                <w:szCs w:val="14"/>
              </w:rPr>
            </w:pPr>
          </w:p>
        </w:tc>
        <w:tc>
          <w:tcPr>
            <w:tcW w:w="1263" w:type="dxa"/>
            <w:shd w:val="clear" w:color="auto" w:fill="auto"/>
            <w:noWrap/>
          </w:tcPr>
          <w:p w14:paraId="4449BDD2"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Мадибекова</w:t>
            </w:r>
          </w:p>
        </w:tc>
        <w:tc>
          <w:tcPr>
            <w:tcW w:w="1056" w:type="dxa"/>
            <w:shd w:val="clear" w:color="auto" w:fill="auto"/>
            <w:noWrap/>
          </w:tcPr>
          <w:p w14:paraId="5C03EBEB"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Алина</w:t>
            </w:r>
          </w:p>
        </w:tc>
        <w:tc>
          <w:tcPr>
            <w:tcW w:w="1249" w:type="dxa"/>
            <w:shd w:val="clear" w:color="auto" w:fill="auto"/>
            <w:noWrap/>
          </w:tcPr>
          <w:p w14:paraId="1D7E6CEA"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Хамзақызы</w:t>
            </w:r>
          </w:p>
        </w:tc>
        <w:tc>
          <w:tcPr>
            <w:tcW w:w="846" w:type="dxa"/>
            <w:shd w:val="clear" w:color="auto" w:fill="auto"/>
            <w:noWrap/>
          </w:tcPr>
          <w:p w14:paraId="16251EFB"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21.07.2003</w:t>
            </w:r>
          </w:p>
        </w:tc>
        <w:tc>
          <w:tcPr>
            <w:tcW w:w="652" w:type="dxa"/>
            <w:shd w:val="clear" w:color="auto" w:fill="auto"/>
            <w:noWrap/>
          </w:tcPr>
          <w:p w14:paraId="29225216"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24B3D3BC"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ТӨКҮ-Н-21-1</w:t>
            </w:r>
          </w:p>
        </w:tc>
        <w:tc>
          <w:tcPr>
            <w:tcW w:w="850" w:type="dxa"/>
            <w:shd w:val="clear" w:color="auto" w:fill="auto"/>
            <w:noWrap/>
          </w:tcPr>
          <w:p w14:paraId="21CEA08D"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0EF1FF1E"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[есту қабілеті бұзылған (әлсіз еститіндер), сөйлеу тілінің күрделі бұзылыстары]</w:t>
            </w:r>
          </w:p>
        </w:tc>
      </w:tr>
      <w:tr w:rsidR="00826F51" w:rsidRPr="001C5F40" w14:paraId="301C4BC0" w14:textId="77777777" w:rsidTr="000D6E02">
        <w:trPr>
          <w:trHeight w:val="100"/>
        </w:trPr>
        <w:tc>
          <w:tcPr>
            <w:tcW w:w="350" w:type="dxa"/>
            <w:shd w:val="clear" w:color="auto" w:fill="auto"/>
          </w:tcPr>
          <w:p w14:paraId="243E5339" w14:textId="77777777" w:rsidR="00826F51" w:rsidRPr="001C5F40" w:rsidRDefault="00826F51" w:rsidP="007112DD">
            <w:pPr>
              <w:numPr>
                <w:ilvl w:val="0"/>
                <w:numId w:val="11"/>
              </w:numPr>
              <w:spacing w:after="0"/>
              <w:rPr>
                <w:rFonts w:eastAsia="Calibri" w:cs="Times New Roman"/>
                <w:sz w:val="14"/>
                <w:szCs w:val="14"/>
              </w:rPr>
            </w:pPr>
          </w:p>
        </w:tc>
        <w:tc>
          <w:tcPr>
            <w:tcW w:w="1263" w:type="dxa"/>
            <w:shd w:val="clear" w:color="auto" w:fill="auto"/>
            <w:noWrap/>
          </w:tcPr>
          <w:p w14:paraId="060B6749"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Жамашева</w:t>
            </w:r>
          </w:p>
        </w:tc>
        <w:tc>
          <w:tcPr>
            <w:tcW w:w="1056" w:type="dxa"/>
            <w:shd w:val="clear" w:color="auto" w:fill="auto"/>
            <w:noWrap/>
          </w:tcPr>
          <w:p w14:paraId="7E860A1F"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Дильназ</w:t>
            </w:r>
          </w:p>
        </w:tc>
        <w:tc>
          <w:tcPr>
            <w:tcW w:w="1249" w:type="dxa"/>
            <w:shd w:val="clear" w:color="auto" w:fill="auto"/>
            <w:noWrap/>
          </w:tcPr>
          <w:p w14:paraId="773F46B6"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Валиханқызы</w:t>
            </w:r>
          </w:p>
        </w:tc>
        <w:tc>
          <w:tcPr>
            <w:tcW w:w="846" w:type="dxa"/>
            <w:shd w:val="clear" w:color="auto" w:fill="auto"/>
            <w:noWrap/>
          </w:tcPr>
          <w:p w14:paraId="5188B345"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24.05.2005</w:t>
            </w:r>
          </w:p>
        </w:tc>
        <w:tc>
          <w:tcPr>
            <w:tcW w:w="652" w:type="dxa"/>
            <w:shd w:val="clear" w:color="auto" w:fill="auto"/>
            <w:noWrap/>
          </w:tcPr>
          <w:p w14:paraId="0452415A"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62A1C0A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ТӨКҮ-Н-21-1</w:t>
            </w:r>
          </w:p>
        </w:tc>
        <w:tc>
          <w:tcPr>
            <w:tcW w:w="850" w:type="dxa"/>
            <w:shd w:val="clear" w:color="auto" w:fill="auto"/>
            <w:noWrap/>
          </w:tcPr>
          <w:p w14:paraId="7268D840"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3B3D0CAE"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[психикалық дамуы тежелген, сөйлеу тілінің күрделі бұзылыстары]</w:t>
            </w:r>
          </w:p>
        </w:tc>
      </w:tr>
      <w:tr w:rsidR="00826F51" w:rsidRPr="001C5F40" w14:paraId="1F851C8B" w14:textId="77777777" w:rsidTr="000D6E02">
        <w:trPr>
          <w:trHeight w:val="100"/>
        </w:trPr>
        <w:tc>
          <w:tcPr>
            <w:tcW w:w="350" w:type="dxa"/>
            <w:shd w:val="clear" w:color="auto" w:fill="auto"/>
          </w:tcPr>
          <w:p w14:paraId="4892C4BD" w14:textId="77777777" w:rsidR="00826F51" w:rsidRPr="001C5F40" w:rsidRDefault="00826F51" w:rsidP="007112DD">
            <w:pPr>
              <w:numPr>
                <w:ilvl w:val="0"/>
                <w:numId w:val="12"/>
              </w:numPr>
              <w:spacing w:after="0"/>
              <w:rPr>
                <w:rFonts w:eastAsia="Calibri" w:cs="Times New Roman"/>
                <w:sz w:val="14"/>
                <w:szCs w:val="14"/>
              </w:rPr>
            </w:pPr>
          </w:p>
        </w:tc>
        <w:tc>
          <w:tcPr>
            <w:tcW w:w="1263" w:type="dxa"/>
            <w:shd w:val="clear" w:color="auto" w:fill="auto"/>
            <w:noWrap/>
          </w:tcPr>
          <w:p w14:paraId="41926525"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Билібай</w:t>
            </w:r>
          </w:p>
        </w:tc>
        <w:tc>
          <w:tcPr>
            <w:tcW w:w="1056" w:type="dxa"/>
            <w:shd w:val="clear" w:color="auto" w:fill="auto"/>
            <w:noWrap/>
          </w:tcPr>
          <w:p w14:paraId="283F182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Дастан</w:t>
            </w:r>
          </w:p>
        </w:tc>
        <w:tc>
          <w:tcPr>
            <w:tcW w:w="1249" w:type="dxa"/>
            <w:shd w:val="clear" w:color="auto" w:fill="auto"/>
            <w:noWrap/>
          </w:tcPr>
          <w:p w14:paraId="178E7699"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Ермекұлы</w:t>
            </w:r>
          </w:p>
        </w:tc>
        <w:tc>
          <w:tcPr>
            <w:tcW w:w="846" w:type="dxa"/>
            <w:shd w:val="clear" w:color="auto" w:fill="auto"/>
            <w:noWrap/>
          </w:tcPr>
          <w:p w14:paraId="4F688AAC"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18.01.2005</w:t>
            </w:r>
          </w:p>
        </w:tc>
        <w:tc>
          <w:tcPr>
            <w:tcW w:w="652" w:type="dxa"/>
            <w:shd w:val="clear" w:color="auto" w:fill="auto"/>
            <w:noWrap/>
          </w:tcPr>
          <w:p w14:paraId="789CC013"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30817FB5"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ТҰ-Н-21-2</w:t>
            </w:r>
          </w:p>
        </w:tc>
        <w:tc>
          <w:tcPr>
            <w:tcW w:w="850" w:type="dxa"/>
            <w:shd w:val="clear" w:color="auto" w:fill="auto"/>
            <w:noWrap/>
          </w:tcPr>
          <w:p w14:paraId="730CFE52"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54857923"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[жоқ]</w:t>
            </w:r>
          </w:p>
        </w:tc>
      </w:tr>
      <w:tr w:rsidR="00826F51" w:rsidRPr="001C5F40" w14:paraId="44812D75" w14:textId="77777777" w:rsidTr="000D6E02">
        <w:trPr>
          <w:trHeight w:val="100"/>
        </w:trPr>
        <w:tc>
          <w:tcPr>
            <w:tcW w:w="350" w:type="dxa"/>
            <w:shd w:val="clear" w:color="auto" w:fill="auto"/>
          </w:tcPr>
          <w:p w14:paraId="50A4B864" w14:textId="77777777" w:rsidR="00826F51" w:rsidRPr="001C5F40" w:rsidRDefault="00826F51" w:rsidP="007112DD">
            <w:pPr>
              <w:numPr>
                <w:ilvl w:val="0"/>
                <w:numId w:val="12"/>
              </w:numPr>
              <w:spacing w:after="0"/>
              <w:rPr>
                <w:rFonts w:eastAsia="Calibri" w:cs="Times New Roman"/>
                <w:sz w:val="14"/>
                <w:szCs w:val="14"/>
              </w:rPr>
            </w:pPr>
          </w:p>
        </w:tc>
        <w:tc>
          <w:tcPr>
            <w:tcW w:w="1263" w:type="dxa"/>
            <w:shd w:val="clear" w:color="auto" w:fill="auto"/>
            <w:noWrap/>
          </w:tcPr>
          <w:p w14:paraId="5A42C17F"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Қуанышбек</w:t>
            </w:r>
          </w:p>
        </w:tc>
        <w:tc>
          <w:tcPr>
            <w:tcW w:w="1056" w:type="dxa"/>
            <w:shd w:val="clear" w:color="auto" w:fill="auto"/>
            <w:noWrap/>
          </w:tcPr>
          <w:p w14:paraId="4E0617ED"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Ұлдана</w:t>
            </w:r>
          </w:p>
        </w:tc>
        <w:tc>
          <w:tcPr>
            <w:tcW w:w="1249" w:type="dxa"/>
            <w:shd w:val="clear" w:color="auto" w:fill="auto"/>
            <w:noWrap/>
          </w:tcPr>
          <w:p w14:paraId="5AD0C36D"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Қуанышбекқызы</w:t>
            </w:r>
          </w:p>
        </w:tc>
        <w:tc>
          <w:tcPr>
            <w:tcW w:w="846" w:type="dxa"/>
            <w:shd w:val="clear" w:color="auto" w:fill="auto"/>
            <w:noWrap/>
          </w:tcPr>
          <w:p w14:paraId="15E60EC2"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21.07.2005</w:t>
            </w:r>
          </w:p>
        </w:tc>
        <w:tc>
          <w:tcPr>
            <w:tcW w:w="652" w:type="dxa"/>
            <w:shd w:val="clear" w:color="auto" w:fill="auto"/>
            <w:noWrap/>
          </w:tcPr>
          <w:p w14:paraId="35D0DA01"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284834AD"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ТҰ-Н-21-1</w:t>
            </w:r>
          </w:p>
        </w:tc>
        <w:tc>
          <w:tcPr>
            <w:tcW w:w="850" w:type="dxa"/>
            <w:shd w:val="clear" w:color="auto" w:fill="auto"/>
            <w:noWrap/>
          </w:tcPr>
          <w:p w14:paraId="7519A24B"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73740217"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[жоқ]</w:t>
            </w:r>
          </w:p>
        </w:tc>
      </w:tr>
      <w:tr w:rsidR="00826F51" w:rsidRPr="001C5F40" w14:paraId="295CB0EE" w14:textId="77777777" w:rsidTr="000D6E02">
        <w:trPr>
          <w:trHeight w:val="100"/>
        </w:trPr>
        <w:tc>
          <w:tcPr>
            <w:tcW w:w="350" w:type="dxa"/>
            <w:shd w:val="clear" w:color="auto" w:fill="auto"/>
          </w:tcPr>
          <w:p w14:paraId="2AB9BA25" w14:textId="77777777" w:rsidR="00826F51" w:rsidRPr="001C5F40" w:rsidRDefault="00826F51" w:rsidP="007112DD">
            <w:pPr>
              <w:numPr>
                <w:ilvl w:val="0"/>
                <w:numId w:val="12"/>
              </w:numPr>
              <w:spacing w:after="0"/>
              <w:rPr>
                <w:rFonts w:eastAsia="Calibri" w:cs="Times New Roman"/>
                <w:sz w:val="14"/>
                <w:szCs w:val="14"/>
              </w:rPr>
            </w:pPr>
          </w:p>
        </w:tc>
        <w:tc>
          <w:tcPr>
            <w:tcW w:w="1263" w:type="dxa"/>
            <w:shd w:val="clear" w:color="auto" w:fill="auto"/>
            <w:noWrap/>
          </w:tcPr>
          <w:p w14:paraId="3226F2B6"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Қырғызәлі</w:t>
            </w:r>
          </w:p>
        </w:tc>
        <w:tc>
          <w:tcPr>
            <w:tcW w:w="1056" w:type="dxa"/>
            <w:shd w:val="clear" w:color="auto" w:fill="auto"/>
            <w:noWrap/>
          </w:tcPr>
          <w:p w14:paraId="1B39FEB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Нұрсұлтан</w:t>
            </w:r>
          </w:p>
        </w:tc>
        <w:tc>
          <w:tcPr>
            <w:tcW w:w="1249" w:type="dxa"/>
            <w:shd w:val="clear" w:color="auto" w:fill="auto"/>
            <w:noWrap/>
          </w:tcPr>
          <w:p w14:paraId="1AEDA114"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Ерғазыұлы</w:t>
            </w:r>
          </w:p>
        </w:tc>
        <w:tc>
          <w:tcPr>
            <w:tcW w:w="846" w:type="dxa"/>
            <w:shd w:val="clear" w:color="auto" w:fill="auto"/>
            <w:noWrap/>
          </w:tcPr>
          <w:p w14:paraId="294933A4"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26.06.2005</w:t>
            </w:r>
          </w:p>
        </w:tc>
        <w:tc>
          <w:tcPr>
            <w:tcW w:w="652" w:type="dxa"/>
            <w:shd w:val="clear" w:color="auto" w:fill="auto"/>
            <w:noWrap/>
          </w:tcPr>
          <w:p w14:paraId="784ED6F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0399D15F"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ШӨ-21-1</w:t>
            </w:r>
          </w:p>
        </w:tc>
        <w:tc>
          <w:tcPr>
            <w:tcW w:w="850" w:type="dxa"/>
            <w:shd w:val="clear" w:color="auto" w:fill="auto"/>
            <w:noWrap/>
          </w:tcPr>
          <w:p w14:paraId="3F01E4EE"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46B859E0"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[эмоциялық-еркi жағынан жэмоциялық-еркі және мiнез-құлқы бұзылған балаларға арналғанәне мiнез-құлқы бұзылған бұзылыстары бар]</w:t>
            </w:r>
          </w:p>
        </w:tc>
      </w:tr>
      <w:tr w:rsidR="00826F51" w:rsidRPr="001C5F40" w14:paraId="5B45AC0C" w14:textId="77777777" w:rsidTr="000D6E02">
        <w:trPr>
          <w:trHeight w:val="100"/>
        </w:trPr>
        <w:tc>
          <w:tcPr>
            <w:tcW w:w="350" w:type="dxa"/>
            <w:shd w:val="clear" w:color="auto" w:fill="auto"/>
          </w:tcPr>
          <w:p w14:paraId="63FC6A08" w14:textId="77777777" w:rsidR="00826F51" w:rsidRPr="001C5F40" w:rsidRDefault="00826F51" w:rsidP="007112DD">
            <w:pPr>
              <w:numPr>
                <w:ilvl w:val="0"/>
                <w:numId w:val="12"/>
              </w:numPr>
              <w:spacing w:after="0"/>
              <w:rPr>
                <w:rFonts w:eastAsia="Calibri" w:cs="Times New Roman"/>
                <w:sz w:val="14"/>
                <w:szCs w:val="14"/>
              </w:rPr>
            </w:pPr>
          </w:p>
        </w:tc>
        <w:tc>
          <w:tcPr>
            <w:tcW w:w="1263" w:type="dxa"/>
            <w:shd w:val="clear" w:color="auto" w:fill="auto"/>
            <w:noWrap/>
          </w:tcPr>
          <w:p w14:paraId="657CB15C"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Солоходжаева</w:t>
            </w:r>
          </w:p>
        </w:tc>
        <w:tc>
          <w:tcPr>
            <w:tcW w:w="1056" w:type="dxa"/>
            <w:shd w:val="clear" w:color="auto" w:fill="auto"/>
            <w:noWrap/>
          </w:tcPr>
          <w:p w14:paraId="7BAD0B4F"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Мумина</w:t>
            </w:r>
          </w:p>
        </w:tc>
        <w:tc>
          <w:tcPr>
            <w:tcW w:w="1249" w:type="dxa"/>
            <w:shd w:val="clear" w:color="auto" w:fill="auto"/>
            <w:noWrap/>
          </w:tcPr>
          <w:p w14:paraId="3897BD53"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Хавасхановна</w:t>
            </w:r>
          </w:p>
        </w:tc>
        <w:tc>
          <w:tcPr>
            <w:tcW w:w="846" w:type="dxa"/>
            <w:shd w:val="clear" w:color="auto" w:fill="auto"/>
            <w:noWrap/>
          </w:tcPr>
          <w:p w14:paraId="3046FB16"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23.01.2006</w:t>
            </w:r>
          </w:p>
        </w:tc>
        <w:tc>
          <w:tcPr>
            <w:tcW w:w="652" w:type="dxa"/>
            <w:shd w:val="clear" w:color="auto" w:fill="auto"/>
            <w:noWrap/>
          </w:tcPr>
          <w:p w14:paraId="2E1B3DFB"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2 курс</w:t>
            </w:r>
          </w:p>
        </w:tc>
        <w:tc>
          <w:tcPr>
            <w:tcW w:w="992" w:type="dxa"/>
            <w:shd w:val="clear" w:color="auto" w:fill="auto"/>
            <w:noWrap/>
          </w:tcPr>
          <w:p w14:paraId="6625887E"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ГБ-22-1</w:t>
            </w:r>
          </w:p>
        </w:tc>
        <w:tc>
          <w:tcPr>
            <w:tcW w:w="850" w:type="dxa"/>
            <w:shd w:val="clear" w:color="auto" w:fill="auto"/>
            <w:noWrap/>
          </w:tcPr>
          <w:p w14:paraId="48F24076"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109FBDEB"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[жоқ]</w:t>
            </w:r>
          </w:p>
        </w:tc>
      </w:tr>
      <w:tr w:rsidR="00826F51" w:rsidRPr="001C5F40" w14:paraId="352536E6" w14:textId="77777777" w:rsidTr="000D6E02">
        <w:trPr>
          <w:trHeight w:val="100"/>
        </w:trPr>
        <w:tc>
          <w:tcPr>
            <w:tcW w:w="350" w:type="dxa"/>
            <w:shd w:val="clear" w:color="auto" w:fill="auto"/>
          </w:tcPr>
          <w:p w14:paraId="1AE633BC" w14:textId="77777777" w:rsidR="00826F51" w:rsidRPr="001C5F40" w:rsidRDefault="00826F51" w:rsidP="007112DD">
            <w:pPr>
              <w:numPr>
                <w:ilvl w:val="0"/>
                <w:numId w:val="12"/>
              </w:numPr>
              <w:spacing w:after="0"/>
              <w:rPr>
                <w:rFonts w:eastAsia="Calibri" w:cs="Times New Roman"/>
                <w:sz w:val="14"/>
                <w:szCs w:val="14"/>
              </w:rPr>
            </w:pPr>
          </w:p>
        </w:tc>
        <w:tc>
          <w:tcPr>
            <w:tcW w:w="1263" w:type="dxa"/>
            <w:shd w:val="clear" w:color="auto" w:fill="auto"/>
            <w:noWrap/>
          </w:tcPr>
          <w:p w14:paraId="0C5B71F1"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Кейкі</w:t>
            </w:r>
          </w:p>
        </w:tc>
        <w:tc>
          <w:tcPr>
            <w:tcW w:w="1056" w:type="dxa"/>
            <w:shd w:val="clear" w:color="auto" w:fill="auto"/>
            <w:noWrap/>
          </w:tcPr>
          <w:p w14:paraId="2B2ED855"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Аяна</w:t>
            </w:r>
          </w:p>
        </w:tc>
        <w:tc>
          <w:tcPr>
            <w:tcW w:w="1249" w:type="dxa"/>
            <w:shd w:val="clear" w:color="auto" w:fill="auto"/>
            <w:noWrap/>
          </w:tcPr>
          <w:p w14:paraId="3F2E0E0B"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Рақымжанқызы</w:t>
            </w:r>
          </w:p>
        </w:tc>
        <w:tc>
          <w:tcPr>
            <w:tcW w:w="846" w:type="dxa"/>
            <w:shd w:val="clear" w:color="auto" w:fill="auto"/>
            <w:noWrap/>
          </w:tcPr>
          <w:p w14:paraId="64DD9BAD"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06.07.2006</w:t>
            </w:r>
          </w:p>
        </w:tc>
        <w:tc>
          <w:tcPr>
            <w:tcW w:w="652" w:type="dxa"/>
            <w:shd w:val="clear" w:color="auto" w:fill="auto"/>
            <w:noWrap/>
          </w:tcPr>
          <w:p w14:paraId="24AA3A54"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2 курс</w:t>
            </w:r>
          </w:p>
        </w:tc>
        <w:tc>
          <w:tcPr>
            <w:tcW w:w="992" w:type="dxa"/>
            <w:shd w:val="clear" w:color="auto" w:fill="auto"/>
            <w:noWrap/>
          </w:tcPr>
          <w:p w14:paraId="318C735F"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ШӨ-22-2</w:t>
            </w:r>
          </w:p>
        </w:tc>
        <w:tc>
          <w:tcPr>
            <w:tcW w:w="850" w:type="dxa"/>
            <w:shd w:val="clear" w:color="auto" w:fill="auto"/>
            <w:noWrap/>
          </w:tcPr>
          <w:p w14:paraId="7432C89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5B465B30"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[жоқ]</w:t>
            </w:r>
          </w:p>
        </w:tc>
      </w:tr>
      <w:tr w:rsidR="00826F51" w:rsidRPr="001C5F40" w14:paraId="00B7B463" w14:textId="77777777" w:rsidTr="000D6E02">
        <w:trPr>
          <w:trHeight w:val="100"/>
        </w:trPr>
        <w:tc>
          <w:tcPr>
            <w:tcW w:w="350" w:type="dxa"/>
            <w:shd w:val="clear" w:color="auto" w:fill="auto"/>
          </w:tcPr>
          <w:p w14:paraId="6FB7F60F" w14:textId="77777777" w:rsidR="00826F51" w:rsidRPr="001C5F40" w:rsidRDefault="00826F51" w:rsidP="007112DD">
            <w:pPr>
              <w:numPr>
                <w:ilvl w:val="0"/>
                <w:numId w:val="12"/>
              </w:numPr>
              <w:spacing w:after="0"/>
              <w:rPr>
                <w:rFonts w:eastAsia="Calibri" w:cs="Times New Roman"/>
                <w:sz w:val="14"/>
                <w:szCs w:val="14"/>
              </w:rPr>
            </w:pPr>
          </w:p>
        </w:tc>
        <w:tc>
          <w:tcPr>
            <w:tcW w:w="1263" w:type="dxa"/>
            <w:shd w:val="clear" w:color="auto" w:fill="auto"/>
            <w:noWrap/>
          </w:tcPr>
          <w:p w14:paraId="7F679BDA"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Уйсембай</w:t>
            </w:r>
          </w:p>
        </w:tc>
        <w:tc>
          <w:tcPr>
            <w:tcW w:w="1056" w:type="dxa"/>
            <w:shd w:val="clear" w:color="auto" w:fill="auto"/>
            <w:noWrap/>
          </w:tcPr>
          <w:p w14:paraId="44D2E485"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Ерік</w:t>
            </w:r>
          </w:p>
        </w:tc>
        <w:tc>
          <w:tcPr>
            <w:tcW w:w="1249" w:type="dxa"/>
            <w:shd w:val="clear" w:color="auto" w:fill="auto"/>
            <w:noWrap/>
          </w:tcPr>
          <w:p w14:paraId="69959290"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Берікұлы</w:t>
            </w:r>
          </w:p>
        </w:tc>
        <w:tc>
          <w:tcPr>
            <w:tcW w:w="846" w:type="dxa"/>
            <w:shd w:val="clear" w:color="auto" w:fill="auto"/>
            <w:noWrap/>
          </w:tcPr>
          <w:p w14:paraId="2A248CC2"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02.05.2005</w:t>
            </w:r>
          </w:p>
        </w:tc>
        <w:tc>
          <w:tcPr>
            <w:tcW w:w="652" w:type="dxa"/>
            <w:shd w:val="clear" w:color="auto" w:fill="auto"/>
            <w:noWrap/>
          </w:tcPr>
          <w:p w14:paraId="5738BE46"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2 курс</w:t>
            </w:r>
          </w:p>
        </w:tc>
        <w:tc>
          <w:tcPr>
            <w:tcW w:w="992" w:type="dxa"/>
            <w:shd w:val="clear" w:color="auto" w:fill="auto"/>
            <w:noWrap/>
          </w:tcPr>
          <w:p w14:paraId="36E86E6E"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ШӨ-22-2</w:t>
            </w:r>
          </w:p>
        </w:tc>
        <w:tc>
          <w:tcPr>
            <w:tcW w:w="850" w:type="dxa"/>
            <w:shd w:val="clear" w:color="auto" w:fill="auto"/>
            <w:noWrap/>
          </w:tcPr>
          <w:p w14:paraId="0DE13420"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13997204"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[жоқ]</w:t>
            </w:r>
          </w:p>
        </w:tc>
      </w:tr>
      <w:tr w:rsidR="00826F51" w:rsidRPr="001C5F40" w14:paraId="7B38BB64" w14:textId="77777777" w:rsidTr="000D6E02">
        <w:trPr>
          <w:trHeight w:val="100"/>
        </w:trPr>
        <w:tc>
          <w:tcPr>
            <w:tcW w:w="350" w:type="dxa"/>
            <w:shd w:val="clear" w:color="auto" w:fill="auto"/>
          </w:tcPr>
          <w:p w14:paraId="228FDE88" w14:textId="77777777" w:rsidR="00826F51" w:rsidRPr="001C5F40" w:rsidRDefault="00826F51" w:rsidP="007112DD">
            <w:pPr>
              <w:numPr>
                <w:ilvl w:val="0"/>
                <w:numId w:val="12"/>
              </w:numPr>
              <w:spacing w:after="0"/>
              <w:rPr>
                <w:rFonts w:eastAsia="Calibri" w:cs="Times New Roman"/>
                <w:sz w:val="14"/>
                <w:szCs w:val="14"/>
              </w:rPr>
            </w:pPr>
          </w:p>
        </w:tc>
        <w:tc>
          <w:tcPr>
            <w:tcW w:w="1263" w:type="dxa"/>
            <w:shd w:val="clear" w:color="auto" w:fill="auto"/>
            <w:noWrap/>
          </w:tcPr>
          <w:p w14:paraId="0458D377"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Васюк</w:t>
            </w:r>
          </w:p>
        </w:tc>
        <w:tc>
          <w:tcPr>
            <w:tcW w:w="1056" w:type="dxa"/>
            <w:shd w:val="clear" w:color="auto" w:fill="auto"/>
            <w:noWrap/>
          </w:tcPr>
          <w:p w14:paraId="5EB522DB"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Ирина</w:t>
            </w:r>
          </w:p>
        </w:tc>
        <w:tc>
          <w:tcPr>
            <w:tcW w:w="1249" w:type="dxa"/>
            <w:shd w:val="clear" w:color="auto" w:fill="auto"/>
            <w:noWrap/>
          </w:tcPr>
          <w:p w14:paraId="66070A9A"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Евгеньевна</w:t>
            </w:r>
          </w:p>
        </w:tc>
        <w:tc>
          <w:tcPr>
            <w:tcW w:w="846" w:type="dxa"/>
            <w:shd w:val="clear" w:color="auto" w:fill="auto"/>
            <w:noWrap/>
          </w:tcPr>
          <w:p w14:paraId="372EB2C7"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23.04.2007</w:t>
            </w:r>
          </w:p>
        </w:tc>
        <w:tc>
          <w:tcPr>
            <w:tcW w:w="652" w:type="dxa"/>
            <w:shd w:val="clear" w:color="auto" w:fill="auto"/>
            <w:noWrap/>
          </w:tcPr>
          <w:p w14:paraId="158D474D"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1 курс</w:t>
            </w:r>
          </w:p>
        </w:tc>
        <w:tc>
          <w:tcPr>
            <w:tcW w:w="992" w:type="dxa"/>
            <w:shd w:val="clear" w:color="auto" w:fill="auto"/>
            <w:noWrap/>
          </w:tcPr>
          <w:p w14:paraId="67F501A1"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ШӨ-23-1</w:t>
            </w:r>
          </w:p>
        </w:tc>
        <w:tc>
          <w:tcPr>
            <w:tcW w:w="850" w:type="dxa"/>
            <w:shd w:val="clear" w:color="auto" w:fill="auto"/>
            <w:noWrap/>
          </w:tcPr>
          <w:p w14:paraId="3D4C6138"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363A721E"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[ақыл-ойы бұзылған балалар үшін, психикалық дамуы тежелген]</w:t>
            </w:r>
          </w:p>
        </w:tc>
      </w:tr>
      <w:tr w:rsidR="00826F51" w:rsidRPr="001C5F40" w14:paraId="5DE15289" w14:textId="77777777" w:rsidTr="000D6E02">
        <w:trPr>
          <w:trHeight w:val="100"/>
        </w:trPr>
        <w:tc>
          <w:tcPr>
            <w:tcW w:w="350" w:type="dxa"/>
            <w:shd w:val="clear" w:color="auto" w:fill="auto"/>
          </w:tcPr>
          <w:p w14:paraId="4A79EB01" w14:textId="77777777" w:rsidR="00826F51" w:rsidRPr="001C5F40" w:rsidRDefault="00826F51" w:rsidP="007112DD">
            <w:pPr>
              <w:numPr>
                <w:ilvl w:val="0"/>
                <w:numId w:val="12"/>
              </w:numPr>
              <w:spacing w:after="0"/>
              <w:rPr>
                <w:rFonts w:eastAsia="Calibri" w:cs="Times New Roman"/>
                <w:sz w:val="14"/>
                <w:szCs w:val="14"/>
              </w:rPr>
            </w:pPr>
          </w:p>
        </w:tc>
        <w:tc>
          <w:tcPr>
            <w:tcW w:w="1263" w:type="dxa"/>
            <w:shd w:val="clear" w:color="auto" w:fill="auto"/>
            <w:noWrap/>
          </w:tcPr>
          <w:p w14:paraId="423972FC"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Билібай</w:t>
            </w:r>
          </w:p>
        </w:tc>
        <w:tc>
          <w:tcPr>
            <w:tcW w:w="1056" w:type="dxa"/>
            <w:shd w:val="clear" w:color="auto" w:fill="auto"/>
            <w:noWrap/>
          </w:tcPr>
          <w:p w14:paraId="30FCFD6C"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Дастан</w:t>
            </w:r>
          </w:p>
        </w:tc>
        <w:tc>
          <w:tcPr>
            <w:tcW w:w="1249" w:type="dxa"/>
            <w:shd w:val="clear" w:color="auto" w:fill="auto"/>
            <w:noWrap/>
          </w:tcPr>
          <w:p w14:paraId="7492E3D6"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Ермекұлы</w:t>
            </w:r>
          </w:p>
        </w:tc>
        <w:tc>
          <w:tcPr>
            <w:tcW w:w="846" w:type="dxa"/>
            <w:shd w:val="clear" w:color="auto" w:fill="auto"/>
            <w:noWrap/>
          </w:tcPr>
          <w:p w14:paraId="423B6D25" w14:textId="77777777" w:rsidR="00826F51" w:rsidRPr="001C5F40" w:rsidRDefault="00826F51" w:rsidP="000D6E02">
            <w:pPr>
              <w:spacing w:after="0"/>
              <w:jc w:val="right"/>
              <w:rPr>
                <w:rFonts w:eastAsia="Calibri" w:cs="Times New Roman"/>
                <w:sz w:val="14"/>
                <w:szCs w:val="14"/>
                <w:lang w:val="ru-RU"/>
              </w:rPr>
            </w:pPr>
            <w:r w:rsidRPr="001C5F40">
              <w:rPr>
                <w:rFonts w:eastAsia="Calibri" w:cs="Times New Roman"/>
                <w:sz w:val="14"/>
                <w:szCs w:val="14"/>
                <w:lang w:val="ru-RU"/>
              </w:rPr>
              <w:t>18.01.2005</w:t>
            </w:r>
          </w:p>
        </w:tc>
        <w:tc>
          <w:tcPr>
            <w:tcW w:w="652" w:type="dxa"/>
            <w:shd w:val="clear" w:color="auto" w:fill="auto"/>
            <w:noWrap/>
          </w:tcPr>
          <w:p w14:paraId="7CD70D90"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3 курс</w:t>
            </w:r>
          </w:p>
        </w:tc>
        <w:tc>
          <w:tcPr>
            <w:tcW w:w="992" w:type="dxa"/>
            <w:shd w:val="clear" w:color="auto" w:fill="auto"/>
            <w:noWrap/>
          </w:tcPr>
          <w:p w14:paraId="61304772"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ТҰ-Н-21-2</w:t>
            </w:r>
          </w:p>
        </w:tc>
        <w:tc>
          <w:tcPr>
            <w:tcW w:w="850" w:type="dxa"/>
            <w:shd w:val="clear" w:color="auto" w:fill="auto"/>
            <w:noWrap/>
          </w:tcPr>
          <w:p w14:paraId="1431BD41" w14:textId="77777777" w:rsidR="00826F51" w:rsidRPr="001C5F40" w:rsidRDefault="00826F51" w:rsidP="000D6E02">
            <w:pPr>
              <w:spacing w:after="0"/>
              <w:rPr>
                <w:rFonts w:eastAsia="Calibri" w:cs="Times New Roman"/>
                <w:sz w:val="14"/>
                <w:szCs w:val="14"/>
                <w:lang w:val="ru-RU"/>
              </w:rPr>
            </w:pPr>
            <w:r w:rsidRPr="001C5F40">
              <w:rPr>
                <w:rFonts w:eastAsia="Calibri" w:cs="Times New Roman"/>
                <w:sz w:val="14"/>
                <w:szCs w:val="14"/>
                <w:lang w:val="ru-RU"/>
              </w:rPr>
              <w:t>Иә</w:t>
            </w:r>
          </w:p>
        </w:tc>
        <w:tc>
          <w:tcPr>
            <w:tcW w:w="2042" w:type="dxa"/>
            <w:shd w:val="clear" w:color="auto" w:fill="auto"/>
            <w:noWrap/>
          </w:tcPr>
          <w:p w14:paraId="53361C1C" w14:textId="77777777" w:rsidR="00826F51" w:rsidRPr="001C5F40" w:rsidRDefault="00826F51" w:rsidP="000D6E02">
            <w:pPr>
              <w:spacing w:after="0"/>
              <w:rPr>
                <w:rFonts w:eastAsia="Calibri" w:cs="Times New Roman"/>
                <w:sz w:val="14"/>
                <w:szCs w:val="14"/>
              </w:rPr>
            </w:pPr>
            <w:r w:rsidRPr="001C5F40">
              <w:rPr>
                <w:rFonts w:eastAsia="Calibri" w:cs="Times New Roman"/>
                <w:sz w:val="14"/>
                <w:szCs w:val="14"/>
                <w:lang w:val="ru-RU"/>
              </w:rPr>
              <w:t>[жоқ]</w:t>
            </w:r>
          </w:p>
        </w:tc>
      </w:tr>
    </w:tbl>
    <w:p w14:paraId="28282EFB" w14:textId="77777777" w:rsidR="00826F51" w:rsidRPr="001C5F40" w:rsidRDefault="00826F51" w:rsidP="00826F51">
      <w:pPr>
        <w:spacing w:after="0"/>
        <w:rPr>
          <w:rFonts w:eastAsia="Calibri" w:cs="Times New Roman"/>
          <w:sz w:val="24"/>
          <w:szCs w:val="24"/>
          <w:lang w:val="ru-RU"/>
        </w:rPr>
      </w:pPr>
    </w:p>
    <w:p w14:paraId="289F2B87" w14:textId="77777777" w:rsidR="00826F51" w:rsidRPr="001C5F40" w:rsidRDefault="00826F51" w:rsidP="00826F51">
      <w:pPr>
        <w:spacing w:after="0"/>
        <w:ind w:firstLine="708"/>
        <w:jc w:val="both"/>
        <w:rPr>
          <w:rFonts w:eastAsia="Calibri" w:cs="Times New Roman"/>
          <w:szCs w:val="28"/>
        </w:rPr>
      </w:pPr>
      <w:r w:rsidRPr="001C5F40">
        <w:rPr>
          <w:rFonts w:eastAsia="Calibri" w:cs="Times New Roman"/>
          <w:szCs w:val="28"/>
        </w:rPr>
        <w:t>Ж</w:t>
      </w:r>
      <w:r w:rsidRPr="001C5F40">
        <w:rPr>
          <w:rFonts w:eastAsia="Calibri" w:cs="Times New Roman"/>
          <w:szCs w:val="28"/>
          <w:lang w:val="ru-RU"/>
        </w:rPr>
        <w:t>алпы сөйлеу қабілеті дамымаған есту қабілеті зақымдалған</w:t>
      </w:r>
      <w:r w:rsidRPr="001C5F40">
        <w:rPr>
          <w:rFonts w:eastAsia="Calibri" w:cs="Times New Roman"/>
          <w:szCs w:val="28"/>
        </w:rPr>
        <w:t xml:space="preserve"> студенттер; </w:t>
      </w:r>
    </w:p>
    <w:p w14:paraId="7D55936F" w14:textId="77777777" w:rsidR="00826F51" w:rsidRPr="001C5F40" w:rsidRDefault="00826F51" w:rsidP="00826F51">
      <w:pPr>
        <w:spacing w:after="0"/>
        <w:ind w:firstLine="708"/>
        <w:jc w:val="both"/>
        <w:rPr>
          <w:rFonts w:eastAsia="Calibri" w:cs="Times New Roman"/>
          <w:szCs w:val="28"/>
        </w:rPr>
      </w:pPr>
      <w:r w:rsidRPr="001C5F40">
        <w:rPr>
          <w:rFonts w:eastAsia="Calibri" w:cs="Times New Roman"/>
          <w:szCs w:val="28"/>
          <w:lang w:val="ru-RU"/>
        </w:rPr>
        <w:t>1</w:t>
      </w:r>
      <w:r w:rsidRPr="001C5F40">
        <w:rPr>
          <w:rFonts w:eastAsia="Calibri" w:cs="Times New Roman"/>
          <w:szCs w:val="28"/>
        </w:rPr>
        <w:t xml:space="preserve"> </w:t>
      </w:r>
      <w:r w:rsidRPr="001C5F40">
        <w:rPr>
          <w:rFonts w:eastAsia="Calibri" w:cs="Times New Roman"/>
          <w:szCs w:val="28"/>
          <w:lang w:val="ru-RU"/>
        </w:rPr>
        <w:t>курс</w:t>
      </w:r>
      <w:r w:rsidRPr="001C5F40">
        <w:rPr>
          <w:rFonts w:eastAsia="Calibri" w:cs="Times New Roman"/>
          <w:szCs w:val="28"/>
        </w:rPr>
        <w:t xml:space="preserve"> </w:t>
      </w:r>
      <w:r w:rsidRPr="001C5F40">
        <w:rPr>
          <w:rFonts w:eastAsia="Calibri" w:cs="Times New Roman"/>
          <w:szCs w:val="28"/>
          <w:lang w:val="ru-RU"/>
        </w:rPr>
        <w:t>–</w:t>
      </w:r>
      <w:r w:rsidRPr="001C5F40">
        <w:rPr>
          <w:rFonts w:eastAsia="Calibri" w:cs="Times New Roman"/>
          <w:szCs w:val="28"/>
        </w:rPr>
        <w:t xml:space="preserve"> </w:t>
      </w:r>
      <w:r w:rsidRPr="001C5F40">
        <w:rPr>
          <w:rFonts w:eastAsia="Calibri" w:cs="Times New Roman"/>
          <w:szCs w:val="28"/>
          <w:lang w:val="ru-RU"/>
        </w:rPr>
        <w:t>7</w:t>
      </w:r>
      <w:r w:rsidRPr="001C5F40">
        <w:rPr>
          <w:rFonts w:eastAsia="Calibri" w:cs="Times New Roman"/>
          <w:szCs w:val="28"/>
        </w:rPr>
        <w:t xml:space="preserve"> </w:t>
      </w:r>
    </w:p>
    <w:p w14:paraId="57060EC5" w14:textId="77777777" w:rsidR="00826F51" w:rsidRPr="001C5F40" w:rsidRDefault="00826F51" w:rsidP="00826F51">
      <w:pPr>
        <w:spacing w:after="0"/>
        <w:ind w:firstLine="708"/>
        <w:jc w:val="both"/>
        <w:rPr>
          <w:rFonts w:eastAsia="Calibri" w:cs="Times New Roman"/>
          <w:szCs w:val="28"/>
        </w:rPr>
      </w:pPr>
      <w:r w:rsidRPr="001C5F40">
        <w:rPr>
          <w:rFonts w:eastAsia="Calibri" w:cs="Times New Roman"/>
          <w:szCs w:val="28"/>
          <w:lang w:val="ru-RU"/>
        </w:rPr>
        <w:t>2</w:t>
      </w:r>
      <w:r w:rsidRPr="001C5F40">
        <w:rPr>
          <w:rFonts w:eastAsia="Calibri" w:cs="Times New Roman"/>
          <w:szCs w:val="28"/>
        </w:rPr>
        <w:t xml:space="preserve"> </w:t>
      </w:r>
      <w:r w:rsidRPr="001C5F40">
        <w:rPr>
          <w:rFonts w:eastAsia="Calibri" w:cs="Times New Roman"/>
          <w:szCs w:val="28"/>
          <w:lang w:val="ru-RU"/>
        </w:rPr>
        <w:t>курс</w:t>
      </w:r>
      <w:r w:rsidRPr="001C5F40">
        <w:rPr>
          <w:rFonts w:eastAsia="Calibri" w:cs="Times New Roman"/>
          <w:szCs w:val="28"/>
        </w:rPr>
        <w:t xml:space="preserve"> </w:t>
      </w:r>
      <w:r w:rsidRPr="001C5F40">
        <w:rPr>
          <w:rFonts w:eastAsia="Calibri" w:cs="Times New Roman"/>
          <w:szCs w:val="28"/>
          <w:lang w:val="ru-RU"/>
        </w:rPr>
        <w:t>–</w:t>
      </w:r>
      <w:r w:rsidRPr="001C5F40">
        <w:rPr>
          <w:rFonts w:eastAsia="Calibri" w:cs="Times New Roman"/>
          <w:szCs w:val="28"/>
        </w:rPr>
        <w:t xml:space="preserve"> </w:t>
      </w:r>
      <w:r w:rsidRPr="001C5F40">
        <w:rPr>
          <w:rFonts w:eastAsia="Calibri" w:cs="Times New Roman"/>
          <w:szCs w:val="28"/>
          <w:lang w:val="ru-RU"/>
        </w:rPr>
        <w:t>12</w:t>
      </w:r>
      <w:r w:rsidRPr="001C5F40">
        <w:rPr>
          <w:rFonts w:eastAsia="Calibri" w:cs="Times New Roman"/>
          <w:szCs w:val="28"/>
        </w:rPr>
        <w:t xml:space="preserve"> </w:t>
      </w:r>
    </w:p>
    <w:p w14:paraId="1E7188BD" w14:textId="77777777" w:rsidR="00826F51" w:rsidRPr="001C5F40" w:rsidRDefault="00826F51" w:rsidP="00826F51">
      <w:pPr>
        <w:spacing w:after="0"/>
        <w:ind w:firstLine="708"/>
        <w:jc w:val="both"/>
        <w:rPr>
          <w:rFonts w:eastAsia="Calibri" w:cs="Times New Roman"/>
          <w:szCs w:val="28"/>
        </w:rPr>
      </w:pPr>
      <w:r w:rsidRPr="001C5F40">
        <w:rPr>
          <w:rFonts w:eastAsia="Calibri" w:cs="Times New Roman"/>
          <w:szCs w:val="28"/>
          <w:lang w:val="ru-RU"/>
        </w:rPr>
        <w:t>3</w:t>
      </w:r>
      <w:r w:rsidRPr="001C5F40">
        <w:rPr>
          <w:rFonts w:eastAsia="Calibri" w:cs="Times New Roman"/>
          <w:szCs w:val="28"/>
        </w:rPr>
        <w:t xml:space="preserve"> </w:t>
      </w:r>
      <w:r w:rsidRPr="001C5F40">
        <w:rPr>
          <w:rFonts w:eastAsia="Calibri" w:cs="Times New Roman"/>
          <w:szCs w:val="28"/>
          <w:lang w:val="ru-RU"/>
        </w:rPr>
        <w:t>курс</w:t>
      </w:r>
      <w:r w:rsidRPr="001C5F40">
        <w:rPr>
          <w:rFonts w:eastAsia="Calibri" w:cs="Times New Roman"/>
          <w:szCs w:val="28"/>
        </w:rPr>
        <w:t xml:space="preserve"> </w:t>
      </w:r>
      <w:r w:rsidRPr="001C5F40">
        <w:rPr>
          <w:rFonts w:eastAsia="Calibri" w:cs="Times New Roman"/>
          <w:szCs w:val="28"/>
          <w:lang w:val="ru-RU"/>
        </w:rPr>
        <w:t>–</w:t>
      </w:r>
      <w:r w:rsidRPr="001C5F40">
        <w:rPr>
          <w:rFonts w:eastAsia="Calibri" w:cs="Times New Roman"/>
          <w:szCs w:val="28"/>
        </w:rPr>
        <w:t xml:space="preserve"> </w:t>
      </w:r>
      <w:r w:rsidRPr="001C5F40">
        <w:rPr>
          <w:rFonts w:eastAsia="Calibri" w:cs="Times New Roman"/>
          <w:szCs w:val="28"/>
          <w:lang w:val="ru-RU"/>
        </w:rPr>
        <w:t>5</w:t>
      </w:r>
      <w:r w:rsidRPr="001C5F40">
        <w:rPr>
          <w:rFonts w:eastAsia="Calibri" w:cs="Times New Roman"/>
          <w:szCs w:val="28"/>
        </w:rPr>
        <w:t xml:space="preserve"> </w:t>
      </w:r>
    </w:p>
    <w:p w14:paraId="04978717"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 xml:space="preserve">Түрлі диагноздармен: </w:t>
      </w:r>
    </w:p>
    <w:p w14:paraId="44263B52"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1 курс – 6</w:t>
      </w:r>
    </w:p>
    <w:p w14:paraId="09BE9AF3"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2 курс – 5</w:t>
      </w:r>
    </w:p>
    <w:p w14:paraId="704B0DCD"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3 курс – 5</w:t>
      </w:r>
      <w:r>
        <w:rPr>
          <w:rFonts w:eastAsia="Calibri" w:cs="Times New Roman"/>
          <w:color w:val="000000"/>
          <w:szCs w:val="28"/>
        </w:rPr>
        <w:t xml:space="preserve"> </w:t>
      </w:r>
    </w:p>
    <w:p w14:paraId="0A5D7427"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Колледж ғимараты ерекше білім беру қажеттіліктері бар студенттерге арналған арнайы жабдықтармен жабдықталған. Колледждің 1 оқу ғимаратында пандус, шақыру түймесі, белгілер, жолақтар, брайл тақтасы, санитарлық торап, жолақ белгілері орнатылған.</w:t>
      </w:r>
    </w:p>
    <w:p w14:paraId="3E3DA741" w14:textId="77777777" w:rsidR="00826F51" w:rsidRPr="00CC290E" w:rsidRDefault="00826F51" w:rsidP="00826F51">
      <w:pPr>
        <w:pStyle w:val="Default"/>
        <w:shd w:val="clear" w:color="auto" w:fill="FFFFFF" w:themeFill="background1"/>
        <w:ind w:firstLine="720"/>
        <w:contextualSpacing/>
        <w:jc w:val="both"/>
        <w:rPr>
          <w:color w:val="auto"/>
          <w:sz w:val="28"/>
          <w:szCs w:val="28"/>
          <w:lang w:val="kk-KZ"/>
        </w:rPr>
      </w:pPr>
      <w:r>
        <w:rPr>
          <w:color w:val="auto"/>
          <w:sz w:val="28"/>
          <w:szCs w:val="28"/>
          <w:lang w:val="kk-KZ"/>
        </w:rPr>
        <w:t>11</w:t>
      </w:r>
      <w:r w:rsidRPr="00CC290E">
        <w:rPr>
          <w:color w:val="auto"/>
          <w:sz w:val="28"/>
          <w:szCs w:val="28"/>
          <w:lang w:val="kk-KZ"/>
        </w:rPr>
        <w:t xml:space="preserve">) </w:t>
      </w:r>
      <w:r w:rsidRPr="00C006AE">
        <w:rPr>
          <w:color w:val="auto"/>
          <w:sz w:val="28"/>
          <w:szCs w:val="28"/>
          <w:lang w:val="kk-KZ"/>
        </w:rPr>
        <w:t xml:space="preserve">білім алушылардың физикалық бұзушылықтары мен жеке мүмкіндіктерін ескере отырып, ТжКБ мамандығы бойынша білім беру бағдарламасының негізінде инклюзивті білім беру жағдайында (сақталған интеллектісі бар адамдар болған кезде) ерекше білім беру қажеттіліктері бар </w:t>
      </w:r>
      <w:r w:rsidRPr="00C006AE">
        <w:rPr>
          <w:color w:val="auto"/>
          <w:sz w:val="28"/>
          <w:szCs w:val="28"/>
          <w:lang w:val="kk-KZ"/>
        </w:rPr>
        <w:lastRenderedPageBreak/>
        <w:t>адамдарды оқыту үшін әзірленген жеке оқу бағдарламалары мен жоспарларының болуы:</w:t>
      </w:r>
    </w:p>
    <w:p w14:paraId="5E462D19" w14:textId="77777777" w:rsidR="00826F51" w:rsidRPr="00B030D5" w:rsidRDefault="00826F51" w:rsidP="00826F51">
      <w:pPr>
        <w:spacing w:after="0"/>
        <w:ind w:firstLine="567"/>
        <w:jc w:val="both"/>
        <w:rPr>
          <w:rFonts w:cs="Times New Roman"/>
          <w:color w:val="1E1E1E"/>
          <w:szCs w:val="28"/>
        </w:rPr>
      </w:pPr>
      <w:r w:rsidRPr="00B030D5">
        <w:rPr>
          <w:rFonts w:cs="Times New Roman"/>
          <w:szCs w:val="28"/>
        </w:rPr>
        <w:t>2021-2022, 2022-2023</w:t>
      </w:r>
      <w:r>
        <w:rPr>
          <w:rFonts w:cs="Times New Roman"/>
          <w:szCs w:val="28"/>
        </w:rPr>
        <w:t>, 2023-2024</w:t>
      </w:r>
      <w:r w:rsidRPr="00B030D5">
        <w:rPr>
          <w:rFonts w:cs="Times New Roman"/>
          <w:szCs w:val="28"/>
        </w:rPr>
        <w:t xml:space="preserve"> оқу жылдарына арналған 02140100 «</w:t>
      </w:r>
      <w:r w:rsidRPr="00B030D5">
        <w:rPr>
          <w:rFonts w:cs="Times New Roman"/>
          <w:kern w:val="28"/>
          <w:szCs w:val="28"/>
        </w:rPr>
        <w:t>Сәндік қолданбалы және халықтық кәсіпшілік өнері (бейін бойынша)» мамандығының</w:t>
      </w:r>
      <w:r w:rsidRPr="00B030D5">
        <w:rPr>
          <w:rFonts w:cs="Times New Roman"/>
          <w:szCs w:val="28"/>
        </w:rPr>
        <w:t xml:space="preserve"> оқу жұмыс жоспары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w:t>
      </w:r>
      <w:r w:rsidRPr="00B030D5">
        <w:rPr>
          <w:rFonts w:cs="Times New Roman"/>
          <w:color w:val="000000"/>
          <w:szCs w:val="28"/>
        </w:rPr>
        <w:t>Техникалық және кәсіптік білім берудің мемлекеттік жалпыға міндетті стандартына 1-қосымша</w:t>
      </w:r>
      <w:r w:rsidRPr="00B030D5">
        <w:rPr>
          <w:rFonts w:cs="Times New Roman"/>
          <w:color w:val="1E1E1E"/>
          <w:szCs w:val="28"/>
        </w:rPr>
        <w:t xml:space="preserve"> Техникалық және кәсіптік білім берудің оқу жоспарының моделіне негізіде құрастырылған.</w:t>
      </w:r>
    </w:p>
    <w:p w14:paraId="453CF2AC" w14:textId="77777777" w:rsidR="00826F51" w:rsidRPr="00EB1899" w:rsidRDefault="00826F51" w:rsidP="00826F51">
      <w:pPr>
        <w:spacing w:after="0"/>
        <w:ind w:firstLine="708"/>
        <w:jc w:val="both"/>
        <w:rPr>
          <w:rFonts w:cs="Times New Roman"/>
          <w:szCs w:val="28"/>
        </w:rPr>
      </w:pPr>
      <w:r w:rsidRPr="00B030D5">
        <w:rPr>
          <w:rFonts w:cs="Times New Roman"/>
          <w:szCs w:val="28"/>
        </w:rPr>
        <w:t>02140100 «</w:t>
      </w:r>
      <w:r w:rsidRPr="00B030D5">
        <w:rPr>
          <w:rFonts w:cs="Times New Roman"/>
          <w:kern w:val="28"/>
          <w:szCs w:val="28"/>
        </w:rPr>
        <w:t>Сәндік қолданбалы және халықтық кәсіпшілік өнері (бейін бойынша)» мамандығының</w:t>
      </w:r>
      <w:r w:rsidRPr="00B030D5">
        <w:rPr>
          <w:rFonts w:cs="Times New Roman"/>
          <w:szCs w:val="28"/>
        </w:rPr>
        <w:t xml:space="preserve"> ерекше білім берілуіне қажеттілігі бар адамдарды оқыту үшін арнайы оқу бағдарламасы құрастырылған, бекітілген.</w:t>
      </w:r>
    </w:p>
    <w:p w14:paraId="4E367B1D" w14:textId="77777777" w:rsidR="00826F51" w:rsidRPr="00FF527D" w:rsidRDefault="00826F51" w:rsidP="00826F51">
      <w:pPr>
        <w:spacing w:after="0"/>
        <w:ind w:firstLine="720"/>
        <w:jc w:val="both"/>
        <w:rPr>
          <w:rFonts w:cs="Times New Roman"/>
          <w:b/>
          <w:iCs/>
          <w:szCs w:val="28"/>
        </w:rPr>
      </w:pPr>
      <w:r w:rsidRPr="00FF527D">
        <w:rPr>
          <w:rFonts w:cs="Times New Roman"/>
          <w:b/>
          <w:iCs/>
          <w:szCs w:val="28"/>
        </w:rPr>
        <w:t>Білім алушылардың оқу жүктемесінің ең жоғары көлеміне өлшемшарттар:</w:t>
      </w:r>
    </w:p>
    <w:p w14:paraId="1B1DDE14" w14:textId="77777777" w:rsidR="00826F51" w:rsidRDefault="00826F51" w:rsidP="00826F51">
      <w:pPr>
        <w:pStyle w:val="Default"/>
        <w:ind w:firstLine="720"/>
        <w:contextualSpacing/>
        <w:jc w:val="both"/>
        <w:rPr>
          <w:color w:val="auto"/>
          <w:sz w:val="28"/>
          <w:szCs w:val="28"/>
          <w:lang w:val="kk-KZ"/>
        </w:rPr>
      </w:pPr>
      <w:r>
        <w:rPr>
          <w:color w:val="auto"/>
          <w:sz w:val="28"/>
          <w:szCs w:val="28"/>
          <w:lang w:val="kk-KZ"/>
        </w:rPr>
        <w:t>12</w:t>
      </w:r>
      <w:r w:rsidRPr="00CC290E">
        <w:rPr>
          <w:color w:val="auto"/>
          <w:sz w:val="28"/>
          <w:szCs w:val="28"/>
          <w:lang w:val="kk-KZ"/>
        </w:rPr>
        <w:t>) күндізгі оқу нысанындағы міндетті оқу жүктемесін, сондай-ақ факультативтік сабақтар мен консультацияларды қоса алғанда, аптасына білім алушылардың оқу жүктемесінің ең жоғары көлеміне қойылатын талаптардың сәйкестігі және сақталуы:</w:t>
      </w:r>
    </w:p>
    <w:p w14:paraId="63DD773C" w14:textId="77777777" w:rsidR="00826F51" w:rsidRPr="00EB1899" w:rsidRDefault="00826F51" w:rsidP="00826F51">
      <w:pPr>
        <w:spacing w:after="0"/>
        <w:ind w:firstLine="567"/>
        <w:jc w:val="both"/>
        <w:rPr>
          <w:rFonts w:cs="Times New Roman"/>
          <w:szCs w:val="28"/>
        </w:rPr>
      </w:pPr>
      <w:r w:rsidRPr="00EB1899">
        <w:rPr>
          <w:rFonts w:cs="Times New Roman"/>
          <w:szCs w:val="28"/>
        </w:rPr>
        <w:t>2021-2022, 2022-2023</w:t>
      </w:r>
      <w:r>
        <w:rPr>
          <w:rFonts w:cs="Times New Roman"/>
          <w:szCs w:val="28"/>
        </w:rPr>
        <w:t>, 2023-2024</w:t>
      </w:r>
      <w:r w:rsidRPr="00EB1899">
        <w:rPr>
          <w:rFonts w:cs="Times New Roman"/>
          <w:szCs w:val="28"/>
        </w:rPr>
        <w:t xml:space="preserve"> оқу жылдарына колледжде жұмыс оқу жоспарын жасау кезінде техникалық және кәсіптік білім берудің жалпыға міндетті білім беру стандартының талаптарына сәйкес оқу жылының ұзақтығы сақталды:</w:t>
      </w:r>
    </w:p>
    <w:p w14:paraId="42342E0F" w14:textId="77777777" w:rsidR="00826F51" w:rsidRPr="00EB1899" w:rsidRDefault="00826F51" w:rsidP="00826F51">
      <w:pPr>
        <w:spacing w:after="0"/>
        <w:ind w:firstLine="709"/>
        <w:jc w:val="both"/>
        <w:rPr>
          <w:rFonts w:cs="Times New Roman"/>
          <w:szCs w:val="28"/>
        </w:rPr>
      </w:pPr>
      <w:r w:rsidRPr="00EB1899">
        <w:rPr>
          <w:rFonts w:cs="Times New Roman"/>
          <w:szCs w:val="28"/>
        </w:rPr>
        <w:t>- оқу жылында барлығы 52 апта, оның ішінде міндетті оқуға 40 апта. Демалыс уақыты жылына 11 аптаны құрайды, оның ішінде қыс мезгілінде -2 апта</w:t>
      </w:r>
      <w:r w:rsidRPr="00FC57B4">
        <w:rPr>
          <w:rFonts w:cs="Times New Roman"/>
          <w:szCs w:val="28"/>
        </w:rPr>
        <w:t>, 1 апта-мереке күндері;</w:t>
      </w:r>
    </w:p>
    <w:p w14:paraId="66D7D98D" w14:textId="77777777" w:rsidR="00826F51" w:rsidRPr="00EB1899" w:rsidRDefault="00826F51" w:rsidP="00826F51">
      <w:pPr>
        <w:spacing w:after="0"/>
        <w:ind w:firstLine="709"/>
        <w:jc w:val="both"/>
        <w:rPr>
          <w:rFonts w:cs="Times New Roman"/>
          <w:szCs w:val="28"/>
        </w:rPr>
      </w:pPr>
      <w:r w:rsidRPr="00EB1899">
        <w:rPr>
          <w:rFonts w:cs="Times New Roman"/>
          <w:szCs w:val="28"/>
        </w:rPr>
        <w:t>- Оқу уақытының жалпы көлемі аптасына кемінде 36 сағат міндетті оқу жүктемесі есебінен айқындалады (бұл ретте көрсетілген көлемге факультативтер мен консультациялар кірмейді), білім алушылардың оқу жүктемесінің ең жоғары көлемі факультативтер мен консультацияларды қоса алғанда аптасына 54 сағаттан аспады;</w:t>
      </w:r>
    </w:p>
    <w:p w14:paraId="01C1E9D7" w14:textId="77777777" w:rsidR="00826F51" w:rsidRPr="00EB1899" w:rsidRDefault="00826F51" w:rsidP="00826F51">
      <w:pPr>
        <w:spacing w:after="0"/>
        <w:jc w:val="both"/>
        <w:rPr>
          <w:rFonts w:cs="Times New Roman"/>
          <w:szCs w:val="28"/>
        </w:rPr>
      </w:pPr>
      <w:r w:rsidRPr="00EB1899">
        <w:rPr>
          <w:rFonts w:cs="Times New Roman"/>
          <w:szCs w:val="28"/>
        </w:rPr>
        <w:tab/>
      </w:r>
      <w:r>
        <w:rPr>
          <w:rFonts w:cs="Times New Roman"/>
          <w:szCs w:val="28"/>
        </w:rPr>
        <w:t>С</w:t>
      </w:r>
      <w:r w:rsidRPr="00EB1899">
        <w:rPr>
          <w:rFonts w:cs="Times New Roman"/>
          <w:szCs w:val="28"/>
        </w:rPr>
        <w:t>абақтар арасында 5 минуттық үзіліс, сонымен қатар студенттердің тамақтануы мен белсенді демалуы үшін 15 минут үзіліс қарастырылған.</w:t>
      </w:r>
    </w:p>
    <w:p w14:paraId="07349B00" w14:textId="77777777" w:rsidR="00826F51" w:rsidRPr="00EB1899" w:rsidRDefault="00826F51" w:rsidP="00826F51">
      <w:pPr>
        <w:spacing w:after="0"/>
        <w:jc w:val="both"/>
        <w:rPr>
          <w:rFonts w:cs="Times New Roman"/>
          <w:szCs w:val="28"/>
        </w:rPr>
      </w:pPr>
      <w:r w:rsidRPr="00EB1899">
        <w:rPr>
          <w:rFonts w:cs="Times New Roman"/>
          <w:szCs w:val="28"/>
        </w:rPr>
        <w:tab/>
        <w:t>Мамандықтардың оқу жұмыс жоспарларында өндірістік оқыту және кәсіптік практика көлемі кәсіптік модульдерге жоспарланған оқу уақытының жалпы көлемінен 40% - дан кем емес.</w:t>
      </w:r>
    </w:p>
    <w:p w14:paraId="082B03D5" w14:textId="77777777" w:rsidR="00826F51" w:rsidRDefault="00826F51" w:rsidP="00826F51">
      <w:pPr>
        <w:spacing w:after="0"/>
        <w:jc w:val="both"/>
        <w:rPr>
          <w:rFonts w:cs="Times New Roman"/>
          <w:szCs w:val="28"/>
        </w:rPr>
      </w:pPr>
      <w:r w:rsidRPr="00EB1899">
        <w:rPr>
          <w:rFonts w:cs="Times New Roman"/>
          <w:szCs w:val="28"/>
        </w:rPr>
        <w:tab/>
        <w:t>Колледж білім алушыларының оқу жүктемесінің ең жоғары көлеміне қойылатын талаптардың сәйкестігі және сақталуын колледждің оқу процесінің кестесінде көрсетілген.</w:t>
      </w:r>
    </w:p>
    <w:p w14:paraId="753EA8A8" w14:textId="77777777" w:rsidR="00826F51" w:rsidRPr="001C5F40" w:rsidRDefault="00826F51" w:rsidP="00826F51">
      <w:pPr>
        <w:shd w:val="clear" w:color="auto" w:fill="FFFFFF"/>
        <w:spacing w:after="0"/>
        <w:ind w:firstLine="708"/>
        <w:jc w:val="both"/>
        <w:textAlignment w:val="baseline"/>
        <w:outlineLvl w:val="2"/>
        <w:rPr>
          <w:rFonts w:eastAsia="Times New Roman" w:cs="Times New Roman"/>
          <w:color w:val="000000"/>
        </w:rPr>
      </w:pPr>
      <w:r w:rsidRPr="001C5F40">
        <w:rPr>
          <w:rFonts w:eastAsia="Times New Roman" w:cs="Times New Roman"/>
          <w:color w:val="000000"/>
        </w:rPr>
        <w:t>2023-2024 оқу жылына арналған білім беру бағдарламаларында жалпы білім беретін пәндердің тізбесі мен көлемі қоғамдық-гуманитарлық, жаратылыстану-математикалық бағыттар бойынша мамандық бейінін ескере отырып, МЖБС (Қазақстан Республикасы Оқу-ағарту министрінің 2022 жылғы 3 тамыздағы № 348 бұйрығына 23.09.2022 жылы енгізілген өзгерістер мен толықтырулар) сәйкес айқындалды.</w:t>
      </w:r>
    </w:p>
    <w:p w14:paraId="513BCEA0" w14:textId="77777777" w:rsidR="00826F51" w:rsidRPr="001C5F40" w:rsidRDefault="00826F51" w:rsidP="00826F51">
      <w:pPr>
        <w:shd w:val="clear" w:color="auto" w:fill="FFFFFF"/>
        <w:spacing w:after="0"/>
        <w:ind w:firstLine="708"/>
        <w:jc w:val="both"/>
        <w:textAlignment w:val="baseline"/>
        <w:outlineLvl w:val="2"/>
        <w:rPr>
          <w:rFonts w:eastAsia="Times New Roman" w:cs="Times New Roman"/>
          <w:color w:val="000000"/>
        </w:rPr>
      </w:pPr>
      <w:r w:rsidRPr="001C5F40">
        <w:rPr>
          <w:rFonts w:eastAsia="Times New Roman" w:cs="Times New Roman"/>
          <w:color w:val="000000"/>
        </w:rPr>
        <w:lastRenderedPageBreak/>
        <w:t>Жалпы білім беру пәндері бойынша емтихандар «Жалпы білім беру пәндері» модуліне бөлінген кредиттер/сағаттар есебінен өткізілді.</w:t>
      </w:r>
    </w:p>
    <w:p w14:paraId="7E72A0F8" w14:textId="77777777" w:rsidR="00826F51" w:rsidRPr="001C5F40" w:rsidRDefault="00826F51" w:rsidP="00826F51">
      <w:pPr>
        <w:shd w:val="clear" w:color="auto" w:fill="FFFFFF"/>
        <w:spacing w:after="0"/>
        <w:ind w:firstLine="708"/>
        <w:jc w:val="both"/>
        <w:textAlignment w:val="baseline"/>
        <w:outlineLvl w:val="2"/>
        <w:rPr>
          <w:rFonts w:eastAsia="Times New Roman" w:cs="Times New Roman"/>
          <w:color w:val="000000"/>
        </w:rPr>
      </w:pPr>
      <w:r w:rsidRPr="001C5F40">
        <w:rPr>
          <w:rFonts w:eastAsia="Times New Roman" w:cs="Times New Roman"/>
          <w:color w:val="000000"/>
        </w:rPr>
        <w:t>«Техникалық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 бекіту туралы» ҚР Оқу-ағарту министрінің 2023 жылғы 6 қаңтардағы № 1 бұйрығы ҚР Оқу-ағарту министрінің 2023 жылғы 6 маусымдағы № 161 бұйрығымен қатар 2024 жылы 1 қаңтардан бастап 2024-2025 оқу жылына арналған білім беру бағдарламаларын әзірлеу кезінде қолданылатын болады.</w:t>
      </w:r>
    </w:p>
    <w:p w14:paraId="0E9649ED" w14:textId="77777777" w:rsidR="00826F51" w:rsidRPr="001C5F40" w:rsidRDefault="00826F51" w:rsidP="00826F51">
      <w:pPr>
        <w:tabs>
          <w:tab w:val="left" w:pos="709"/>
        </w:tabs>
        <w:spacing w:after="0"/>
        <w:contextualSpacing/>
        <w:jc w:val="both"/>
        <w:rPr>
          <w:rFonts w:eastAsia="Calibri" w:cs="Times New Roman"/>
          <w:b/>
          <w:i/>
          <w:color w:val="000000"/>
          <w:szCs w:val="28"/>
        </w:rPr>
      </w:pPr>
      <w:r w:rsidRPr="001C5F40">
        <w:rPr>
          <w:rFonts w:eastAsia="Calibri" w:cs="Times New Roman"/>
          <w:b/>
          <w:i/>
          <w:color w:val="000000"/>
          <w:szCs w:val="28"/>
        </w:rPr>
        <w:tab/>
        <w:t>Кредиттік-модульдік оқыту технологиясын енгізуге қатысты</w:t>
      </w:r>
    </w:p>
    <w:p w14:paraId="369EB814" w14:textId="77777777" w:rsidR="00826F51" w:rsidRPr="001C5F40" w:rsidRDefault="00826F51" w:rsidP="00826F51">
      <w:pPr>
        <w:tabs>
          <w:tab w:val="left" w:pos="993"/>
        </w:tabs>
        <w:spacing w:after="0"/>
        <w:ind w:firstLine="709"/>
        <w:jc w:val="both"/>
        <w:rPr>
          <w:rFonts w:eastAsia="Times New Roman" w:cs="Times New Roman"/>
          <w:color w:val="000000"/>
          <w:szCs w:val="28"/>
        </w:rPr>
      </w:pPr>
      <w:r w:rsidRPr="001C5F40">
        <w:rPr>
          <w:rFonts w:eastAsia="Calibri" w:cs="Times New Roman"/>
          <w:iCs/>
          <w:color w:val="000000"/>
          <w:szCs w:val="28"/>
        </w:rPr>
        <w:t>ТжКОБ</w:t>
      </w:r>
      <w:r w:rsidRPr="001C5F40">
        <w:rPr>
          <w:rFonts w:eastAsia="Calibri" w:cs="Times New Roman"/>
          <w:color w:val="000000"/>
          <w:szCs w:val="28"/>
        </w:rPr>
        <w:t xml:space="preserve"> ұйымдарында оқытудың кредиттік – модульдік технологиясы оқытудың орнына, нысаны мен мерзіміне қарамастан оқытудың бүкіл кезеңі ішінде біліктілікті беру үшін кредиттерді бағалау және растау арқылы оқыту нәтижелеріне бағдарлана отырып іске асырылады</w:t>
      </w:r>
      <w:r w:rsidRPr="001C5F40">
        <w:rPr>
          <w:rFonts w:eastAsia="Times New Roman" w:cs="Times New Roman"/>
          <w:bCs/>
          <w:color w:val="000000"/>
          <w:szCs w:val="28"/>
        </w:rPr>
        <w:t>.</w:t>
      </w:r>
    </w:p>
    <w:p w14:paraId="0208ACD6"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Оқу процесін ұйымдастыру білім беру ұйымының басшысы бекітетін оқу процесінің кестесі негізінде жүзеге асырылады. Оқу процесінің кестесі 2023-2024 оқу жылына бекітіліп ілінді.</w:t>
      </w:r>
    </w:p>
    <w:p w14:paraId="21DB51DB"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Оқу процесінің кестесі академиялық кезеңдерден, аралық аттестаттау кезеңдерінен, демалыстардан, кәсіптік практикадан және (немесе) өндірістік оқытудан тұрады. Бітіруші курста оқу жылына қорытынды аттестаттау кезеңі енгізілді.</w:t>
      </w:r>
    </w:p>
    <w:p w14:paraId="75DFF64E"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Педагогтардың оқу жүктемесін жоспарлау педагогтың білім алушылармен байланыс жұмысының уақытын білдіретін кредиттермен немесе академиялық сағаттармен жүзеге асырылады.</w:t>
      </w:r>
    </w:p>
    <w:p w14:paraId="2BF90493"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Оқу жылында міндетті оқу жүктемесінің жалпы саны кемінде 36 кредитті құрайтын оқу жылын қоспағанда, 60 кредитті немесе 1440 сағатты құрайды.</w:t>
      </w:r>
    </w:p>
    <w:p w14:paraId="56CB6FC4"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Білім алушылар үшін оқу жылы ішінде кемінде екі рет демалыс белгіленді. Академиялық кезеңдер мен каникул ұзақтығын колледж дербес айқындайды.</w:t>
      </w:r>
    </w:p>
    <w:p w14:paraId="558B8ED0"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Колледжде сабақ кестесі оқу процесінің графигіне және жұмыс оқу жоспарларына сәйкес жасалынды.</w:t>
      </w:r>
    </w:p>
    <w:p w14:paraId="65F2AEE2"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Аудиториялық сабақтардың барлық түрлері үшін ұзақтығы 45 минут академиялық сағат белгіленді.</w:t>
      </w:r>
    </w:p>
    <w:p w14:paraId="2A2BEE77" w14:textId="77777777" w:rsidR="00826F51" w:rsidRPr="001C5F40" w:rsidRDefault="00826F51" w:rsidP="00826F51">
      <w:pPr>
        <w:tabs>
          <w:tab w:val="left" w:pos="993"/>
        </w:tabs>
        <w:spacing w:after="0"/>
        <w:ind w:firstLine="709"/>
        <w:jc w:val="both"/>
        <w:rPr>
          <w:rFonts w:eastAsia="Calibri" w:cs="Times New Roman"/>
          <w:color w:val="000000"/>
          <w:szCs w:val="28"/>
        </w:rPr>
      </w:pPr>
      <w:r w:rsidRPr="001C5F40">
        <w:rPr>
          <w:rFonts w:eastAsia="Calibri" w:cs="Times New Roman"/>
          <w:color w:val="000000"/>
          <w:szCs w:val="28"/>
        </w:rPr>
        <w:t>Педагогтер үшін сабақтар арасындағы үзілістер кезінде білім алушылармен бір мезгілде тынығу және тамақтану уақыты колледждің ішкі тәртіп қағидаларымен айқындалды.</w:t>
      </w:r>
    </w:p>
    <w:p w14:paraId="72682751" w14:textId="77777777" w:rsidR="00826F51" w:rsidRPr="00CC290E" w:rsidRDefault="00826F51" w:rsidP="00826F51">
      <w:pPr>
        <w:pStyle w:val="Default"/>
        <w:ind w:firstLine="720"/>
        <w:contextualSpacing/>
        <w:jc w:val="both"/>
        <w:rPr>
          <w:color w:val="auto"/>
          <w:sz w:val="28"/>
          <w:szCs w:val="28"/>
          <w:lang w:val="kk-KZ"/>
        </w:rPr>
      </w:pPr>
      <w:r>
        <w:rPr>
          <w:color w:val="auto"/>
          <w:sz w:val="28"/>
          <w:szCs w:val="28"/>
          <w:lang w:val="kk-KZ"/>
        </w:rPr>
        <w:t>13</w:t>
      </w:r>
      <w:r w:rsidRPr="00CC290E">
        <w:rPr>
          <w:color w:val="auto"/>
          <w:sz w:val="28"/>
          <w:szCs w:val="28"/>
          <w:lang w:val="kk-KZ"/>
        </w:rPr>
        <w:t>) міндетті оқытуға арналған оқу уақытының көлемін сақтау:</w:t>
      </w:r>
    </w:p>
    <w:p w14:paraId="20B93155" w14:textId="77777777" w:rsidR="00826F51" w:rsidRPr="00B92A03" w:rsidRDefault="00826F51" w:rsidP="00826F51">
      <w:pPr>
        <w:pStyle w:val="Default"/>
        <w:ind w:firstLine="720"/>
        <w:contextualSpacing/>
        <w:jc w:val="both"/>
        <w:rPr>
          <w:sz w:val="28"/>
          <w:szCs w:val="28"/>
          <w:lang w:val="kk-KZ"/>
        </w:rPr>
      </w:pPr>
      <w:r w:rsidRPr="00EB1899">
        <w:rPr>
          <w:sz w:val="28"/>
          <w:szCs w:val="28"/>
          <w:lang w:val="kk-KZ"/>
        </w:rPr>
        <w:t>2021-2022, 2022-2023</w:t>
      </w:r>
      <w:r>
        <w:rPr>
          <w:sz w:val="28"/>
          <w:szCs w:val="28"/>
          <w:lang w:val="kk-KZ"/>
        </w:rPr>
        <w:t>, 2023-2024</w:t>
      </w:r>
      <w:r w:rsidRPr="00EB1899">
        <w:rPr>
          <w:sz w:val="28"/>
          <w:szCs w:val="28"/>
          <w:lang w:val="kk-KZ"/>
        </w:rPr>
        <w:t xml:space="preserve"> оқу жылдарына</w:t>
      </w:r>
      <w:r>
        <w:rPr>
          <w:sz w:val="28"/>
          <w:szCs w:val="28"/>
          <w:lang w:val="kk-KZ"/>
        </w:rPr>
        <w:t xml:space="preserve"> бекітілген оқу жұмыс жоспарларында </w:t>
      </w:r>
      <w:r w:rsidRPr="00EB1899">
        <w:rPr>
          <w:color w:val="auto"/>
          <w:sz w:val="28"/>
          <w:szCs w:val="28"/>
          <w:lang w:val="kk-KZ"/>
        </w:rPr>
        <w:t>міндетті оқытуға арналған оқу уақытының көлемі</w:t>
      </w:r>
      <w:r>
        <w:rPr>
          <w:color w:val="auto"/>
          <w:sz w:val="28"/>
          <w:szCs w:val="28"/>
          <w:lang w:val="kk-KZ"/>
        </w:rPr>
        <w:t xml:space="preserve"> </w:t>
      </w:r>
      <w:r w:rsidRPr="00B92A03">
        <w:rPr>
          <w:sz w:val="28"/>
          <w:szCs w:val="28"/>
          <w:lang w:val="kk-KZ"/>
        </w:rPr>
        <w:t xml:space="preserve">Техникалық және кәсіптік білім берудің мемлекеттік жалпыға міндетті стандарты талаптарына </w:t>
      </w:r>
      <w:r>
        <w:rPr>
          <w:sz w:val="28"/>
          <w:szCs w:val="28"/>
          <w:lang w:val="kk-KZ"/>
        </w:rPr>
        <w:t>сәйкес</w:t>
      </w:r>
      <w:r w:rsidRPr="00EB1899">
        <w:rPr>
          <w:sz w:val="28"/>
          <w:szCs w:val="28"/>
          <w:lang w:val="kk-KZ"/>
        </w:rPr>
        <w:t xml:space="preserve"> </w:t>
      </w:r>
      <w:r>
        <w:rPr>
          <w:spacing w:val="2"/>
          <w:sz w:val="28"/>
          <w:szCs w:val="28"/>
          <w:shd w:val="clear" w:color="auto" w:fill="FFFFFF"/>
          <w:lang w:val="kk-KZ"/>
        </w:rPr>
        <w:t>ә</w:t>
      </w:r>
      <w:r w:rsidRPr="00B92A03">
        <w:rPr>
          <w:spacing w:val="2"/>
          <w:sz w:val="28"/>
          <w:szCs w:val="28"/>
          <w:shd w:val="clear" w:color="auto" w:fill="FFFFFF"/>
          <w:lang w:val="kk-KZ"/>
        </w:rPr>
        <w:t>рбір оқу жылына арналған міндетті оқу уақытының көлемі 60 кредит/1440 сағатты құрайды.</w:t>
      </w:r>
    </w:p>
    <w:p w14:paraId="7BA65AB9" w14:textId="77777777" w:rsidR="00826F51" w:rsidRPr="00CC290E" w:rsidRDefault="00826F51" w:rsidP="00826F51">
      <w:pPr>
        <w:pStyle w:val="Default"/>
        <w:ind w:firstLine="720"/>
        <w:contextualSpacing/>
        <w:jc w:val="both"/>
        <w:rPr>
          <w:color w:val="auto"/>
          <w:sz w:val="28"/>
          <w:szCs w:val="28"/>
          <w:lang w:val="kk-KZ"/>
        </w:rPr>
      </w:pPr>
      <w:r>
        <w:rPr>
          <w:color w:val="auto"/>
          <w:sz w:val="28"/>
          <w:szCs w:val="28"/>
          <w:lang w:val="kk-KZ"/>
        </w:rPr>
        <w:t>14</w:t>
      </w:r>
      <w:r w:rsidRPr="00CC290E">
        <w:rPr>
          <w:color w:val="auto"/>
          <w:sz w:val="28"/>
          <w:szCs w:val="28"/>
          <w:lang w:val="kk-KZ"/>
        </w:rPr>
        <w:t>) білім алушының әрбір пән және (немесе) модуль немесе оқу жұмысының басқа түрлері бойынша меңгерген оқу нәтижелері бойынша оқу жүктемесінің көлемін сақтау:</w:t>
      </w:r>
    </w:p>
    <w:p w14:paraId="37F36B09" w14:textId="77777777" w:rsidR="00826F51" w:rsidRDefault="00826F51" w:rsidP="00826F51">
      <w:pPr>
        <w:spacing w:after="0"/>
        <w:ind w:firstLine="567"/>
        <w:jc w:val="both"/>
        <w:rPr>
          <w:rFonts w:cs="Times New Roman"/>
          <w:b/>
          <w:szCs w:val="28"/>
        </w:rPr>
      </w:pPr>
      <w:r w:rsidRPr="00EB1899">
        <w:rPr>
          <w:rFonts w:cs="Times New Roman"/>
          <w:szCs w:val="28"/>
        </w:rPr>
        <w:lastRenderedPageBreak/>
        <w:t>2021-2022, 2022-2023</w:t>
      </w:r>
      <w:r>
        <w:rPr>
          <w:rFonts w:cs="Times New Roman"/>
          <w:szCs w:val="28"/>
        </w:rPr>
        <w:t>, 2023-2024</w:t>
      </w:r>
      <w:r w:rsidRPr="00EB1899">
        <w:rPr>
          <w:rFonts w:cs="Times New Roman"/>
          <w:szCs w:val="28"/>
        </w:rPr>
        <w:t xml:space="preserve"> оқу жылдарын</w:t>
      </w:r>
      <w:r>
        <w:rPr>
          <w:rFonts w:cs="Times New Roman"/>
          <w:szCs w:val="28"/>
        </w:rPr>
        <w:t>д</w:t>
      </w:r>
      <w:r w:rsidRPr="00EB1899">
        <w:rPr>
          <w:rFonts w:cs="Times New Roman"/>
          <w:szCs w:val="28"/>
        </w:rPr>
        <w:t>а</w:t>
      </w:r>
      <w:r>
        <w:rPr>
          <w:szCs w:val="28"/>
        </w:rPr>
        <w:t xml:space="preserve"> </w:t>
      </w:r>
      <w:r>
        <w:rPr>
          <w:rFonts w:cs="Times New Roman"/>
          <w:szCs w:val="28"/>
        </w:rPr>
        <w:t>б</w:t>
      </w:r>
      <w:r w:rsidRPr="00246779">
        <w:rPr>
          <w:rFonts w:cs="Times New Roman"/>
          <w:szCs w:val="28"/>
        </w:rPr>
        <w:t>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w:t>
      </w:r>
      <w:r>
        <w:rPr>
          <w:rFonts w:cs="Times New Roman"/>
          <w:szCs w:val="28"/>
        </w:rPr>
        <w:t xml:space="preserve"> </w:t>
      </w:r>
    </w:p>
    <w:p w14:paraId="105E0D9E" w14:textId="77777777" w:rsidR="00826F51" w:rsidRPr="00CC290E" w:rsidRDefault="00826F51" w:rsidP="00826F51">
      <w:pPr>
        <w:pStyle w:val="Default"/>
        <w:ind w:firstLine="720"/>
        <w:contextualSpacing/>
        <w:jc w:val="both"/>
        <w:rPr>
          <w:color w:val="auto"/>
          <w:sz w:val="28"/>
          <w:szCs w:val="28"/>
          <w:lang w:val="kk-KZ"/>
        </w:rPr>
      </w:pPr>
      <w:r>
        <w:rPr>
          <w:color w:val="auto"/>
          <w:sz w:val="28"/>
          <w:szCs w:val="28"/>
          <w:lang w:val="kk-KZ"/>
        </w:rPr>
        <w:t>15</w:t>
      </w:r>
      <w:r w:rsidRPr="00CC290E">
        <w:rPr>
          <w:color w:val="auto"/>
          <w:sz w:val="28"/>
          <w:szCs w:val="28"/>
          <w:lang w:val="kk-KZ"/>
        </w:rPr>
        <w:t>) кешкі оқу нысаны үшін міндетті оқу сабақтарының оқу уақытының көлемін кемінде 70 %, сырттай оқу нысаны үшін-күндізгі оқу нысаны үшін көзделген оқу уақытының тиісті көлемінің кемінде 30% сақтау:</w:t>
      </w:r>
    </w:p>
    <w:p w14:paraId="033D159B" w14:textId="77777777" w:rsidR="00826F51" w:rsidRPr="00906EE5" w:rsidRDefault="00826F51" w:rsidP="00826F51">
      <w:pPr>
        <w:spacing w:after="0"/>
        <w:ind w:firstLine="709"/>
        <w:jc w:val="both"/>
        <w:rPr>
          <w:rFonts w:cs="Times New Roman"/>
          <w:b/>
          <w:szCs w:val="28"/>
        </w:rPr>
      </w:pPr>
      <w:r w:rsidRPr="00906EE5">
        <w:rPr>
          <w:rFonts w:cs="Times New Roman"/>
          <w:szCs w:val="28"/>
        </w:rPr>
        <w:t>2021-2022, 2022-2023</w:t>
      </w:r>
      <w:r>
        <w:rPr>
          <w:rFonts w:cs="Times New Roman"/>
          <w:szCs w:val="28"/>
        </w:rPr>
        <w:t>, 2023-2024</w:t>
      </w:r>
      <w:r w:rsidRPr="00906EE5">
        <w:rPr>
          <w:rFonts w:cs="Times New Roman"/>
          <w:szCs w:val="28"/>
        </w:rPr>
        <w:t xml:space="preserve"> оқу жылдарында Тараз сервис және технология колледжінде кешкі және сырттай оқу нысанында білім беру қызметі көрсетілмеген.</w:t>
      </w:r>
    </w:p>
    <w:p w14:paraId="59729F6B" w14:textId="77777777" w:rsidR="00826F51" w:rsidRDefault="00826F51" w:rsidP="00826F51">
      <w:pPr>
        <w:pStyle w:val="Default"/>
        <w:ind w:firstLine="720"/>
        <w:contextualSpacing/>
        <w:jc w:val="both"/>
        <w:rPr>
          <w:color w:val="auto"/>
          <w:sz w:val="28"/>
          <w:szCs w:val="28"/>
          <w:lang w:val="kk-KZ"/>
        </w:rPr>
      </w:pPr>
      <w:r>
        <w:rPr>
          <w:color w:val="auto"/>
          <w:sz w:val="28"/>
          <w:szCs w:val="28"/>
          <w:lang w:val="kk-KZ"/>
        </w:rPr>
        <w:t>16</w:t>
      </w:r>
      <w:r w:rsidRPr="00CC290E">
        <w:rPr>
          <w:color w:val="auto"/>
          <w:sz w:val="28"/>
          <w:szCs w:val="28"/>
          <w:lang w:val="kk-KZ"/>
        </w:rPr>
        <w:t>) Ұлттық біліктілік шеңберінің, салалық біліктілік шеңберінің және кәсіптік стандарттардың дескрипторларымен айқындалатын білім алушылардың даярлық деңгейіне өлшемшарттар:</w:t>
      </w:r>
    </w:p>
    <w:p w14:paraId="1D5AA9FC" w14:textId="77777777" w:rsidR="00826F51" w:rsidRDefault="00826F51" w:rsidP="00826F51">
      <w:pPr>
        <w:pStyle w:val="Default"/>
        <w:ind w:firstLine="720"/>
        <w:contextualSpacing/>
        <w:jc w:val="both"/>
        <w:rPr>
          <w:bCs/>
          <w:spacing w:val="2"/>
          <w:sz w:val="28"/>
          <w:szCs w:val="28"/>
          <w:lang w:val="kk-KZ"/>
        </w:rPr>
      </w:pPr>
      <w:r w:rsidRPr="007218EE">
        <w:rPr>
          <w:bCs/>
          <w:color w:val="auto"/>
          <w:sz w:val="28"/>
          <w:szCs w:val="28"/>
          <w:lang w:val="kk-KZ"/>
        </w:rPr>
        <w:t>Колледждің білім берудегі талаптары ұлттық біліктілік шеңберінің, салалық біліктілік шеңберлерінің және кәсіптік стандарттардың дескрипторларымен айқындалалатын білім алушылардың дайындық деңгейіне қойылатын талаптарға сәйкес келеді.</w:t>
      </w:r>
    </w:p>
    <w:p w14:paraId="3A37F86C" w14:textId="77777777" w:rsidR="00826F51" w:rsidRDefault="00826F51" w:rsidP="00826F51">
      <w:pPr>
        <w:pStyle w:val="Default"/>
        <w:ind w:firstLine="720"/>
        <w:contextualSpacing/>
        <w:jc w:val="both"/>
        <w:rPr>
          <w:spacing w:val="2"/>
          <w:sz w:val="28"/>
          <w:szCs w:val="28"/>
          <w:lang w:val="kk-KZ"/>
        </w:rPr>
      </w:pPr>
      <w:r w:rsidRPr="009065A2">
        <w:rPr>
          <w:spacing w:val="2"/>
          <w:sz w:val="28"/>
          <w:szCs w:val="28"/>
          <w:lang w:val="kk-KZ"/>
        </w:rPr>
        <w:t>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14:paraId="104212D7" w14:textId="77777777" w:rsidR="00826F51" w:rsidRDefault="00826F51" w:rsidP="00826F51">
      <w:pPr>
        <w:pStyle w:val="Default"/>
        <w:ind w:firstLine="720"/>
        <w:contextualSpacing/>
        <w:jc w:val="both"/>
        <w:rPr>
          <w:spacing w:val="2"/>
          <w:sz w:val="28"/>
          <w:szCs w:val="28"/>
          <w:lang w:val="kk-KZ"/>
        </w:rPr>
      </w:pPr>
      <w:r w:rsidRPr="009065A2">
        <w:rPr>
          <w:spacing w:val="2"/>
          <w:sz w:val="28"/>
          <w:szCs w:val="28"/>
          <w:lang w:val="kk-KZ"/>
        </w:rPr>
        <w:t>Дескрипторлар даярлаудың мынадай деңгейлеріне қол жеткізген кезде білім алушылардың қабілеттерін сипаттайтын оқыту нәтижелерін көрсетеді:</w:t>
      </w:r>
    </w:p>
    <w:p w14:paraId="51D98025" w14:textId="77777777" w:rsidR="00826F51" w:rsidRDefault="00826F51" w:rsidP="00826F51">
      <w:pPr>
        <w:pStyle w:val="Default"/>
        <w:ind w:firstLine="720"/>
        <w:contextualSpacing/>
        <w:jc w:val="both"/>
        <w:rPr>
          <w:spacing w:val="2"/>
          <w:sz w:val="28"/>
          <w:szCs w:val="28"/>
          <w:lang w:val="kk-KZ"/>
        </w:rPr>
      </w:pPr>
      <w:r w:rsidRPr="009065A2">
        <w:rPr>
          <w:spacing w:val="2"/>
          <w:sz w:val="28"/>
          <w:szCs w:val="28"/>
          <w:lang w:val="kk-KZ"/>
        </w:rPr>
        <w:t>-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14:paraId="2015F491" w14:textId="77777777" w:rsidR="00826F51" w:rsidRPr="009838BE" w:rsidRDefault="00826F51" w:rsidP="00826F51">
      <w:pPr>
        <w:pStyle w:val="Default"/>
        <w:ind w:firstLine="720"/>
        <w:contextualSpacing/>
        <w:jc w:val="both"/>
        <w:rPr>
          <w:bCs/>
          <w:spacing w:val="2"/>
          <w:sz w:val="28"/>
          <w:szCs w:val="28"/>
          <w:lang w:val="kk-KZ"/>
        </w:rPr>
      </w:pPr>
      <w:r w:rsidRPr="009065A2">
        <w:rPr>
          <w:spacing w:val="2"/>
          <w:sz w:val="28"/>
          <w:szCs w:val="28"/>
          <w:lang w:val="kk-KZ"/>
        </w:rPr>
        <w:t>-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14:paraId="05543273" w14:textId="77777777" w:rsidR="00826F51" w:rsidRDefault="00826F51" w:rsidP="00826F51">
      <w:pPr>
        <w:pStyle w:val="Default"/>
        <w:ind w:firstLine="720"/>
        <w:contextualSpacing/>
        <w:jc w:val="both"/>
        <w:rPr>
          <w:color w:val="auto"/>
          <w:sz w:val="28"/>
          <w:szCs w:val="28"/>
          <w:lang w:val="kk-KZ"/>
        </w:rPr>
      </w:pPr>
      <w:r>
        <w:rPr>
          <w:color w:val="auto"/>
          <w:sz w:val="28"/>
          <w:szCs w:val="28"/>
          <w:lang w:val="kk-KZ"/>
        </w:rPr>
        <w:t>17</w:t>
      </w:r>
      <w:r w:rsidRPr="00CC290E">
        <w:rPr>
          <w:color w:val="auto"/>
          <w:sz w:val="28"/>
          <w:szCs w:val="28"/>
          <w:lang w:val="kk-KZ"/>
        </w:rPr>
        <w:t>) Техникалық және кәсіптік, орта білімнен кейінгі білім берудің мемлекеттік жалпыға міндетті стандартының талаптарына сәйкес білім беру бағдарламаларын игеру мерзімдерін сақтау өлшемшарттары:</w:t>
      </w:r>
    </w:p>
    <w:p w14:paraId="0A201C1B" w14:textId="77777777" w:rsidR="00826F51" w:rsidRDefault="00826F51" w:rsidP="00826F51">
      <w:pPr>
        <w:spacing w:after="0"/>
        <w:ind w:firstLine="709"/>
        <w:jc w:val="both"/>
        <w:rPr>
          <w:rFonts w:cs="Times New Roman"/>
          <w:color w:val="000000"/>
          <w:spacing w:val="2"/>
          <w:szCs w:val="28"/>
          <w:shd w:val="clear" w:color="auto" w:fill="FFFFFF"/>
        </w:rPr>
      </w:pPr>
      <w:r w:rsidRPr="005A004E">
        <w:rPr>
          <w:rFonts w:cs="Times New Roman"/>
          <w:color w:val="000000"/>
          <w:szCs w:val="28"/>
          <w:shd w:val="clear" w:color="auto" w:fill="FFFFFF"/>
        </w:rPr>
        <w:t xml:space="preserve">Техникалық және кәсіптік білім берудің мемлекеттік жалпыға міндетті стандартына </w:t>
      </w:r>
      <w:r w:rsidRPr="005A004E">
        <w:rPr>
          <w:rFonts w:cs="Times New Roman"/>
          <w:color w:val="000000"/>
          <w:spacing w:val="2"/>
          <w:szCs w:val="28"/>
          <w:shd w:val="clear" w:color="auto" w:fill="FFFFFF"/>
        </w:rPr>
        <w:t>техникалық және кәсіптік білімнің білім беру бағдарламаларын игеру мерзімдері біліктіліктердің күрделілігіне және/немесе санына байланысты және мемлекеттік жалпыға міндетті білім беру стандартының модельдеріне сәйкес көзделген кредиттер/сағаттардың көлемімен айқындалады.</w:t>
      </w:r>
    </w:p>
    <w:p w14:paraId="0CE2DF60" w14:textId="77777777" w:rsidR="00826F51" w:rsidRDefault="00826F51" w:rsidP="00826F51">
      <w:pPr>
        <w:spacing w:after="0"/>
        <w:ind w:firstLine="709"/>
        <w:jc w:val="both"/>
        <w:rPr>
          <w:rFonts w:cs="Times New Roman"/>
          <w:color w:val="000000"/>
          <w:spacing w:val="2"/>
          <w:szCs w:val="28"/>
          <w:shd w:val="clear" w:color="auto" w:fill="FFFFFF"/>
        </w:rPr>
      </w:pPr>
      <w:r w:rsidRPr="00B23CD8">
        <w:rPr>
          <w:rFonts w:cs="Times New Roman"/>
          <w:szCs w:val="28"/>
        </w:rPr>
        <w:lastRenderedPageBreak/>
        <w:t>Білім беру бағдарламаларын игеру мерзімдері</w:t>
      </w:r>
      <w:r>
        <w:rPr>
          <w:rFonts w:cs="Times New Roman"/>
          <w:szCs w:val="28"/>
        </w:rPr>
        <w:t xml:space="preserve"> </w:t>
      </w:r>
      <w:r w:rsidRPr="00B23CD8">
        <w:rPr>
          <w:rFonts w:cs="Times New Roman"/>
          <w:szCs w:val="28"/>
        </w:rPr>
        <w:t>ТжКББ МЖМБС сәйкес негізгі орта білім базасында</w:t>
      </w:r>
      <w:r>
        <w:rPr>
          <w:rFonts w:cs="Times New Roman"/>
          <w:szCs w:val="28"/>
        </w:rPr>
        <w:t>:</w:t>
      </w:r>
      <w:r w:rsidRPr="00B23CD8">
        <w:rPr>
          <w:rFonts w:cs="Times New Roman"/>
          <w:szCs w:val="28"/>
        </w:rPr>
        <w:t xml:space="preserve"> </w:t>
      </w:r>
    </w:p>
    <w:p w14:paraId="76A015C0" w14:textId="77777777" w:rsidR="00826F51" w:rsidRDefault="00826F51" w:rsidP="00826F51">
      <w:pPr>
        <w:spacing w:after="0"/>
        <w:ind w:firstLine="709"/>
        <w:jc w:val="both"/>
        <w:rPr>
          <w:rFonts w:cs="Times New Roman"/>
          <w:color w:val="000000"/>
          <w:spacing w:val="2"/>
          <w:szCs w:val="28"/>
          <w:shd w:val="clear" w:color="auto" w:fill="FFFFFF"/>
        </w:rPr>
      </w:pPr>
      <w:r>
        <w:rPr>
          <w:rFonts w:cs="Times New Roman"/>
          <w:szCs w:val="28"/>
        </w:rPr>
        <w:t>1</w:t>
      </w:r>
      <w:r w:rsidRPr="00B23CD8">
        <w:rPr>
          <w:rFonts w:cs="Times New Roman"/>
          <w:szCs w:val="28"/>
        </w:rPr>
        <w:t xml:space="preserve"> жыл 10 ай, міндетті оқу жүктемесінің көлемі 1</w:t>
      </w:r>
      <w:r>
        <w:rPr>
          <w:rFonts w:cs="Times New Roman"/>
          <w:szCs w:val="28"/>
        </w:rPr>
        <w:t>2</w:t>
      </w:r>
      <w:r w:rsidRPr="00B23CD8">
        <w:rPr>
          <w:rFonts w:cs="Times New Roman"/>
          <w:szCs w:val="28"/>
        </w:rPr>
        <w:t>0 кредитті құрайды.</w:t>
      </w:r>
    </w:p>
    <w:p w14:paraId="766F6992" w14:textId="77777777" w:rsidR="00826F51" w:rsidRDefault="00826F51" w:rsidP="00826F51">
      <w:pPr>
        <w:spacing w:after="0"/>
        <w:ind w:firstLine="709"/>
        <w:jc w:val="both"/>
        <w:rPr>
          <w:rFonts w:cs="Times New Roman"/>
          <w:color w:val="000000"/>
          <w:spacing w:val="2"/>
          <w:szCs w:val="28"/>
          <w:shd w:val="clear" w:color="auto" w:fill="FFFFFF"/>
        </w:rPr>
      </w:pPr>
      <w:r w:rsidRPr="00B23CD8">
        <w:rPr>
          <w:rFonts w:cs="Times New Roman"/>
          <w:szCs w:val="28"/>
        </w:rPr>
        <w:t>2 жыл 10 ай, міндетті оқу жүктемесінің көлемі 180 кредитті құрайды.</w:t>
      </w:r>
    </w:p>
    <w:p w14:paraId="2B320BF0" w14:textId="77777777" w:rsidR="00826F51" w:rsidRDefault="00826F51" w:rsidP="00826F51">
      <w:pPr>
        <w:spacing w:after="0"/>
        <w:ind w:firstLine="709"/>
        <w:jc w:val="both"/>
        <w:rPr>
          <w:rFonts w:cs="Times New Roman"/>
          <w:color w:val="000000"/>
          <w:spacing w:val="2"/>
          <w:szCs w:val="28"/>
          <w:shd w:val="clear" w:color="auto" w:fill="FFFFFF"/>
        </w:rPr>
      </w:pPr>
      <w:r w:rsidRPr="00B23CD8">
        <w:rPr>
          <w:rFonts w:cs="Times New Roman"/>
          <w:szCs w:val="28"/>
        </w:rPr>
        <w:t xml:space="preserve">3 жыл 10 ай, міндетті оқу жүктемесінің көлемі 240 кредитті құрайды. </w:t>
      </w:r>
    </w:p>
    <w:p w14:paraId="3A00C071"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202</w:t>
      </w:r>
      <w:r>
        <w:rPr>
          <w:rFonts w:cs="Times New Roman"/>
          <w:szCs w:val="28"/>
        </w:rPr>
        <w:t>1</w:t>
      </w:r>
      <w:r w:rsidRPr="00EB1899">
        <w:rPr>
          <w:rFonts w:cs="Times New Roman"/>
          <w:szCs w:val="28"/>
        </w:rPr>
        <w:t>-202</w:t>
      </w:r>
      <w:r>
        <w:rPr>
          <w:rFonts w:cs="Times New Roman"/>
          <w:szCs w:val="28"/>
        </w:rPr>
        <w:t>2</w:t>
      </w:r>
      <w:r w:rsidRPr="00EB1899">
        <w:rPr>
          <w:rFonts w:cs="Times New Roman"/>
          <w:szCs w:val="28"/>
        </w:rPr>
        <w:t xml:space="preserve"> оқу жылы</w:t>
      </w:r>
      <w:r>
        <w:rPr>
          <w:rFonts w:cs="Times New Roman"/>
          <w:szCs w:val="28"/>
        </w:rPr>
        <w:t xml:space="preserve">нда </w:t>
      </w:r>
      <w:r w:rsidRPr="00854008">
        <w:rPr>
          <w:rFonts w:cs="Times New Roman"/>
          <w:bCs/>
          <w:szCs w:val="28"/>
        </w:rPr>
        <w:t xml:space="preserve">білім беру бағдарламаларын меңгеру мерзімдері: </w:t>
      </w:r>
    </w:p>
    <w:p w14:paraId="49E3891D"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02140100 «</w:t>
      </w:r>
      <w:r w:rsidRPr="00EB1899">
        <w:rPr>
          <w:rFonts w:cs="Times New Roman"/>
          <w:kern w:val="28"/>
          <w:szCs w:val="28"/>
        </w:rPr>
        <w:t xml:space="preserve">Сәндік қолданбалы және халықтық кәсіпшілік өнері (бейін бойынша)» </w:t>
      </w:r>
      <w:r w:rsidRPr="00EB1899">
        <w:rPr>
          <w:rFonts w:cs="Times New Roman"/>
          <w:szCs w:val="28"/>
        </w:rPr>
        <w:t>мамандығы</w:t>
      </w:r>
      <w:r w:rsidRPr="00EB1899">
        <w:rPr>
          <w:rFonts w:eastAsia="Arial" w:cs="Times New Roman"/>
          <w:bCs/>
          <w:szCs w:val="28"/>
        </w:rPr>
        <w:t xml:space="preserve"> </w:t>
      </w:r>
      <w:r>
        <w:rPr>
          <w:rFonts w:eastAsia="Arial" w:cs="Times New Roman"/>
          <w:bCs/>
          <w:szCs w:val="28"/>
        </w:rPr>
        <w:t>-1 жыл 10 ай</w:t>
      </w:r>
      <w:r w:rsidRPr="00EB1899">
        <w:rPr>
          <w:rFonts w:cs="Times New Roman"/>
          <w:szCs w:val="28"/>
        </w:rPr>
        <w:t>.</w:t>
      </w:r>
    </w:p>
    <w:p w14:paraId="3910041D"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07230100 «Тігін өндірісі және киімдерді үлгілеу» мамандығы </w:t>
      </w:r>
      <w:r>
        <w:rPr>
          <w:rFonts w:cs="Times New Roman"/>
          <w:szCs w:val="28"/>
        </w:rPr>
        <w:t>-2 жыл 10 ай.</w:t>
      </w:r>
    </w:p>
    <w:p w14:paraId="367A9990"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10120100 «Шаштараз өнері» мамандығы </w:t>
      </w:r>
      <w:r>
        <w:rPr>
          <w:rFonts w:cs="Times New Roman"/>
          <w:szCs w:val="28"/>
        </w:rPr>
        <w:t>-2 жыл 10 ай</w:t>
      </w:r>
      <w:r w:rsidRPr="00EB1899">
        <w:rPr>
          <w:rFonts w:cs="Times New Roman"/>
          <w:szCs w:val="28"/>
        </w:rPr>
        <w:t>.</w:t>
      </w:r>
    </w:p>
    <w:p w14:paraId="1861F8AA"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10150100 «Туризм» мамандығы </w:t>
      </w:r>
      <w:r>
        <w:rPr>
          <w:rFonts w:cs="Times New Roman"/>
          <w:szCs w:val="28"/>
        </w:rPr>
        <w:t>-2 жыл 10 ай</w:t>
      </w:r>
      <w:r w:rsidRPr="00EB1899">
        <w:rPr>
          <w:rFonts w:cs="Times New Roman"/>
          <w:szCs w:val="28"/>
        </w:rPr>
        <w:t>.</w:t>
      </w:r>
    </w:p>
    <w:p w14:paraId="018D52F3"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10130300 «Тамақтандыруды ұйымдастыру» мамандығы </w:t>
      </w:r>
      <w:r>
        <w:rPr>
          <w:rFonts w:cs="Times New Roman"/>
          <w:szCs w:val="28"/>
        </w:rPr>
        <w:t>-2 жыл 10 ай</w:t>
      </w:r>
      <w:r w:rsidRPr="00EB1899">
        <w:rPr>
          <w:rFonts w:cs="Times New Roman"/>
          <w:szCs w:val="28"/>
        </w:rPr>
        <w:t>.</w:t>
      </w:r>
    </w:p>
    <w:p w14:paraId="25B3E8CE"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202</w:t>
      </w:r>
      <w:r>
        <w:rPr>
          <w:rFonts w:cs="Times New Roman"/>
          <w:szCs w:val="28"/>
        </w:rPr>
        <w:t>2</w:t>
      </w:r>
      <w:r w:rsidRPr="00EB1899">
        <w:rPr>
          <w:rFonts w:cs="Times New Roman"/>
          <w:szCs w:val="28"/>
        </w:rPr>
        <w:t>-202</w:t>
      </w:r>
      <w:r>
        <w:rPr>
          <w:rFonts w:cs="Times New Roman"/>
          <w:szCs w:val="28"/>
        </w:rPr>
        <w:t>3</w:t>
      </w:r>
      <w:r w:rsidRPr="00EB1899">
        <w:rPr>
          <w:rFonts w:cs="Times New Roman"/>
          <w:szCs w:val="28"/>
        </w:rPr>
        <w:t xml:space="preserve"> оқу жылы</w:t>
      </w:r>
      <w:r>
        <w:rPr>
          <w:rFonts w:cs="Times New Roman"/>
          <w:szCs w:val="28"/>
        </w:rPr>
        <w:t xml:space="preserve">нда </w:t>
      </w:r>
      <w:r w:rsidRPr="00854008">
        <w:rPr>
          <w:rFonts w:cs="Times New Roman"/>
          <w:bCs/>
          <w:szCs w:val="28"/>
        </w:rPr>
        <w:t xml:space="preserve">білім беру бағдарламаларын меңгеру мерзімдері: </w:t>
      </w:r>
    </w:p>
    <w:p w14:paraId="01F6E6FB"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02140100 «</w:t>
      </w:r>
      <w:r w:rsidRPr="00EB1899">
        <w:rPr>
          <w:rFonts w:cs="Times New Roman"/>
          <w:kern w:val="28"/>
          <w:szCs w:val="28"/>
        </w:rPr>
        <w:t xml:space="preserve">Сәндік қолданбалы және халықтық кәсіпшілік өнері (бейін бойынша)» </w:t>
      </w:r>
      <w:r w:rsidRPr="00EB1899">
        <w:rPr>
          <w:rFonts w:cs="Times New Roman"/>
          <w:szCs w:val="28"/>
        </w:rPr>
        <w:t>мамандығы</w:t>
      </w:r>
      <w:r w:rsidRPr="00EB1899">
        <w:rPr>
          <w:rFonts w:eastAsia="Arial" w:cs="Times New Roman"/>
          <w:bCs/>
          <w:szCs w:val="28"/>
        </w:rPr>
        <w:t xml:space="preserve"> </w:t>
      </w:r>
      <w:r>
        <w:rPr>
          <w:rFonts w:eastAsia="Arial" w:cs="Times New Roman"/>
          <w:bCs/>
          <w:szCs w:val="28"/>
        </w:rPr>
        <w:t>-1 жыл 10 ай</w:t>
      </w:r>
      <w:r w:rsidRPr="00EB1899">
        <w:rPr>
          <w:rFonts w:cs="Times New Roman"/>
          <w:szCs w:val="28"/>
        </w:rPr>
        <w:t>.</w:t>
      </w:r>
    </w:p>
    <w:p w14:paraId="7807D660"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07230100 «Тігін өндірісі және киімдерді үлгілеу» мамандығы </w:t>
      </w:r>
      <w:r>
        <w:rPr>
          <w:rFonts w:cs="Times New Roman"/>
          <w:szCs w:val="28"/>
        </w:rPr>
        <w:t>-2 жыл 10 ай.</w:t>
      </w:r>
    </w:p>
    <w:p w14:paraId="5FB8295C"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10120100 «Шаштараз өнері» мамандығы </w:t>
      </w:r>
      <w:r>
        <w:rPr>
          <w:rFonts w:cs="Times New Roman"/>
          <w:szCs w:val="28"/>
        </w:rPr>
        <w:t>-2 жыл 10 ай</w:t>
      </w:r>
      <w:r w:rsidRPr="00EB1899">
        <w:rPr>
          <w:rFonts w:cs="Times New Roman"/>
          <w:szCs w:val="28"/>
        </w:rPr>
        <w:t>.</w:t>
      </w:r>
    </w:p>
    <w:p w14:paraId="371786C3"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10150100 «Туризм» мамандығы </w:t>
      </w:r>
      <w:r>
        <w:rPr>
          <w:rFonts w:cs="Times New Roman"/>
          <w:szCs w:val="28"/>
        </w:rPr>
        <w:t>-2 жыл 10 ай</w:t>
      </w:r>
      <w:r w:rsidRPr="00EB1899">
        <w:rPr>
          <w:rFonts w:cs="Times New Roman"/>
          <w:szCs w:val="28"/>
        </w:rPr>
        <w:t>.</w:t>
      </w:r>
    </w:p>
    <w:p w14:paraId="1C99C69A"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10130300 «Тамақтандыруды ұйымдастыру» мамандығы </w:t>
      </w:r>
      <w:r>
        <w:rPr>
          <w:rFonts w:cs="Times New Roman"/>
          <w:szCs w:val="28"/>
        </w:rPr>
        <w:t>-2 жыл 10 ай</w:t>
      </w:r>
      <w:r w:rsidRPr="00EB1899">
        <w:rPr>
          <w:rFonts w:cs="Times New Roman"/>
          <w:szCs w:val="28"/>
        </w:rPr>
        <w:t>.</w:t>
      </w:r>
    </w:p>
    <w:p w14:paraId="5264BAAA" w14:textId="77777777" w:rsidR="00826F51" w:rsidRDefault="00826F51" w:rsidP="00826F51">
      <w:pPr>
        <w:spacing w:after="0"/>
        <w:ind w:firstLine="709"/>
        <w:jc w:val="both"/>
        <w:rPr>
          <w:rFonts w:cs="Times New Roman"/>
          <w:color w:val="000000"/>
          <w:spacing w:val="2"/>
          <w:szCs w:val="28"/>
          <w:shd w:val="clear" w:color="auto" w:fill="FFFFFF"/>
        </w:rPr>
      </w:pPr>
      <w:r w:rsidRPr="00EB1899">
        <w:rPr>
          <w:rFonts w:cs="Times New Roman"/>
          <w:szCs w:val="28"/>
        </w:rPr>
        <w:t xml:space="preserve">1201000 «Автомобиль көлігіне техникалық қызмет көрсету, жөндеу және пайдалану» мамандығы </w:t>
      </w:r>
      <w:r>
        <w:rPr>
          <w:rFonts w:cs="Times New Roman"/>
          <w:szCs w:val="28"/>
        </w:rPr>
        <w:t>-2 жыл 10 ай</w:t>
      </w:r>
      <w:r w:rsidRPr="00EB1899">
        <w:rPr>
          <w:rFonts w:cs="Times New Roman"/>
          <w:szCs w:val="28"/>
        </w:rPr>
        <w:t xml:space="preserve">. </w:t>
      </w:r>
    </w:p>
    <w:p w14:paraId="7D59F8DA" w14:textId="77777777" w:rsidR="00826F51" w:rsidRDefault="00826F51" w:rsidP="00826F51">
      <w:pPr>
        <w:spacing w:after="0"/>
        <w:ind w:firstLine="709"/>
        <w:jc w:val="both"/>
        <w:rPr>
          <w:rFonts w:cs="Times New Roman"/>
          <w:szCs w:val="28"/>
        </w:rPr>
      </w:pPr>
      <w:r w:rsidRPr="00EB1899">
        <w:rPr>
          <w:rFonts w:cs="Times New Roman"/>
          <w:szCs w:val="28"/>
        </w:rPr>
        <w:t>10130100 «Қонақ үй бизнесі» мамандығы</w:t>
      </w:r>
      <w:r>
        <w:rPr>
          <w:rFonts w:cs="Times New Roman"/>
          <w:szCs w:val="28"/>
        </w:rPr>
        <w:t>-2 жыл 10 ай</w:t>
      </w:r>
      <w:r w:rsidRPr="00EB1899">
        <w:rPr>
          <w:rFonts w:cs="Times New Roman"/>
          <w:szCs w:val="28"/>
        </w:rPr>
        <w:t>.</w:t>
      </w:r>
    </w:p>
    <w:p w14:paraId="3BC6FA40" w14:textId="77777777" w:rsidR="00B64E2E" w:rsidRPr="00743F75" w:rsidRDefault="00B64E2E" w:rsidP="00B64E2E">
      <w:pPr>
        <w:spacing w:after="0"/>
        <w:ind w:firstLine="720"/>
        <w:jc w:val="both"/>
        <w:rPr>
          <w:rFonts w:eastAsia="Calibri" w:cs="Times New Roman"/>
          <w:b/>
          <w:szCs w:val="28"/>
        </w:rPr>
      </w:pPr>
      <w:r w:rsidRPr="00743F75">
        <w:rPr>
          <w:rFonts w:eastAsia="Calibri" w:cs="Times New Roman"/>
          <w:b/>
          <w:szCs w:val="28"/>
        </w:rPr>
        <w:t>Білім алушылардың білімін бағалау:</w:t>
      </w:r>
    </w:p>
    <w:p w14:paraId="5B7B3C0B" w14:textId="77777777" w:rsidR="00B64E2E" w:rsidRPr="00743F75" w:rsidRDefault="00B64E2E" w:rsidP="00B64E2E">
      <w:pPr>
        <w:autoSpaceDE w:val="0"/>
        <w:autoSpaceDN w:val="0"/>
        <w:adjustRightInd w:val="0"/>
        <w:spacing w:after="0"/>
        <w:ind w:firstLine="720"/>
        <w:contextualSpacing/>
        <w:jc w:val="both"/>
        <w:rPr>
          <w:rFonts w:eastAsia="Calibri" w:cs="Times New Roman"/>
          <w:szCs w:val="28"/>
        </w:rPr>
      </w:pPr>
      <w:r w:rsidRPr="00743F75">
        <w:rPr>
          <w:rFonts w:eastAsia="Calibri" w:cs="Times New Roman"/>
          <w:szCs w:val="28"/>
        </w:rPr>
        <w:t>Білім алушыларды қорытынды және қайта қорытынды аттестаттау нәтижелерін талдау:</w:t>
      </w:r>
    </w:p>
    <w:p w14:paraId="21BB6730"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szCs w:val="28"/>
          <w:lang w:eastAsia="kk-KZ"/>
        </w:rPr>
        <w:t>Техникалық және кәсіптік білімнің қолжетімділігін және кадрларды даярлау сапасын қамтамасыз ету бойынша колледжде 7 мамандық 13 біліктілік бойынша мамандар даярланады.</w:t>
      </w:r>
    </w:p>
    <w:p w14:paraId="2D725336"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szCs w:val="28"/>
          <w:lang w:eastAsia="kk-KZ"/>
        </w:rPr>
        <w:t>Әрбір оқытушының негізгі мақсаты – сабақ сапасын көтеру, түрін жетілдіру, заманауи технологиялардың әдіс-тәсілдерін, элементтерін қолдану арқылы білім алушылардың сабаққа деген қызығушылығын арттыру, олардың ізденуін, танымын қалыптастыру.</w:t>
      </w:r>
    </w:p>
    <w:p w14:paraId="15EF0FFE"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szCs w:val="28"/>
          <w:lang w:eastAsia="kk-KZ"/>
        </w:rPr>
        <w:t>Білімалушылардың оқу жетістіктерін бағалаудың балдық-рейтингтік әріптік жүйесін енгізу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сәйкес жүргізілді.</w:t>
      </w:r>
    </w:p>
    <w:p w14:paraId="0F4540CB"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b/>
          <w:szCs w:val="28"/>
          <w:lang w:eastAsia="kk-KZ"/>
        </w:rPr>
        <w:t xml:space="preserve">Қорытынды аттестаттау </w:t>
      </w:r>
      <w:r w:rsidRPr="009F0863">
        <w:rPr>
          <w:rFonts w:eastAsia="Times New Roman" w:cs="Times New Roman"/>
          <w:szCs w:val="28"/>
          <w:lang w:eastAsia="kk-KZ"/>
        </w:rPr>
        <w:t>– білім алушының ТжКБ мамандықтары бойынша типтік оқу жоспарлары мен бағдарламаларында көзделген оқу пәндерінің / модульдерінің көлемін меңгеру дәрежесін анықтау мақсатында жүргізілетін рәсім;</w:t>
      </w:r>
    </w:p>
    <w:p w14:paraId="6ED36417"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b/>
          <w:szCs w:val="28"/>
          <w:lang w:eastAsia="kk-KZ"/>
        </w:rPr>
        <w:lastRenderedPageBreak/>
        <w:t xml:space="preserve">Аралық аттестаттау </w:t>
      </w:r>
      <w:r w:rsidRPr="009F0863">
        <w:rPr>
          <w:rFonts w:eastAsia="Times New Roman" w:cs="Times New Roman"/>
          <w:szCs w:val="28"/>
          <w:lang w:eastAsia="kk-KZ"/>
        </w:rPr>
        <w:t>– білім алушылардың бір оқу пәнінің / модулінің бір бөлігінің немесе бүкіл көлемінің мазмұнын оқып біткеннен кейін игеру сапасын бағалау үшін жүргізілетін рәсім;</w:t>
      </w:r>
    </w:p>
    <w:p w14:paraId="3EB3B6F9"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b/>
          <w:szCs w:val="28"/>
          <w:lang w:eastAsia="kk-KZ"/>
        </w:rPr>
        <w:t>Ағымдық бақылау</w:t>
      </w:r>
      <w:r w:rsidRPr="009F0863">
        <w:rPr>
          <w:rFonts w:eastAsia="Times New Roman" w:cs="Times New Roman"/>
          <w:szCs w:val="28"/>
          <w:lang w:eastAsia="kk-KZ"/>
        </w:rPr>
        <w:t xml:space="preserve"> – оқытушы оқу жоспарына сәйкес ағымдағы сабақтарда академиялық кезең ішінде өткізетін білім алушылардың білімін жүйелі түрде тексеру;</w:t>
      </w:r>
    </w:p>
    <w:p w14:paraId="0F7F4899"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szCs w:val="28"/>
          <w:lang w:eastAsia="kk-KZ"/>
        </w:rPr>
        <w:t>Бақылаудың барлық түрлеріндегі білім алушылардың білім жетістіктері тікелей пропорционалды қатынасқа ие балдық-рейтингтік әріптік жүйесінің бағалауымен анықталды.</w:t>
      </w:r>
    </w:p>
    <w:p w14:paraId="2110DCC4"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szCs w:val="28"/>
          <w:lang w:eastAsia="kk-KZ"/>
        </w:rPr>
        <w:t>Білімалушылардың үлгерімін ағымдағы бақылау оқу пәні/модулі бойынша теориялық және практикалық сабақтардың әрбір тақырыбы бойынша жүргізілді.</w:t>
      </w:r>
    </w:p>
    <w:p w14:paraId="1EF2141C"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szCs w:val="28"/>
          <w:lang w:eastAsia="kk-KZ"/>
        </w:rPr>
        <w:t>Ағымдағы бақылау пәндер және (немесе) модульдер бойынша практикалық және лабораторлық сабақтары жоқ болған жағдайда, педагогтің оқу бағдарламасында көзделген міндетті бақылау жұмыстары (жазбаша тапсырмалар, рефераттар) тексеруі арқылы, оның ішінде оқытудың жеке траекториясын ескере отырып жүзеге асырылды.</w:t>
      </w:r>
    </w:p>
    <w:p w14:paraId="47FA45E5" w14:textId="77777777" w:rsidR="00B64E2E" w:rsidRPr="009F0863" w:rsidRDefault="00B64E2E" w:rsidP="00B64E2E">
      <w:pPr>
        <w:spacing w:after="0"/>
        <w:ind w:firstLine="708"/>
        <w:jc w:val="both"/>
        <w:rPr>
          <w:rFonts w:eastAsia="Times New Roman" w:cs="Times New Roman"/>
          <w:szCs w:val="28"/>
          <w:lang w:eastAsia="kk-KZ"/>
        </w:rPr>
      </w:pPr>
      <w:r w:rsidRPr="009F0863">
        <w:rPr>
          <w:rFonts w:eastAsia="Times New Roman" w:cs="Times New Roman"/>
          <w:szCs w:val="28"/>
          <w:lang w:eastAsia="kk-KZ"/>
        </w:rPr>
        <w:t>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өткізілді.</w:t>
      </w:r>
    </w:p>
    <w:p w14:paraId="67584638" w14:textId="77777777" w:rsidR="00B64E2E" w:rsidRPr="009F0863" w:rsidRDefault="00B64E2E" w:rsidP="00B64E2E">
      <w:pPr>
        <w:pBdr>
          <w:top w:val="nil"/>
          <w:left w:val="nil"/>
          <w:bottom w:val="nil"/>
          <w:right w:val="nil"/>
          <w:between w:val="nil"/>
        </w:pBdr>
        <w:spacing w:after="0"/>
        <w:ind w:firstLine="707"/>
        <w:jc w:val="both"/>
        <w:rPr>
          <w:rFonts w:eastAsia="Times New Roman" w:cs="Times New Roman"/>
          <w:color w:val="000000"/>
          <w:szCs w:val="28"/>
          <w:lang w:eastAsia="kk-KZ"/>
        </w:rPr>
      </w:pPr>
      <w:r w:rsidRPr="009F0863">
        <w:rPr>
          <w:rFonts w:eastAsia="Times New Roman" w:cs="Times New Roman"/>
          <w:color w:val="000000"/>
          <w:szCs w:val="28"/>
          <w:lang w:eastAsia="kk-KZ"/>
        </w:rPr>
        <w:t>Білім алушылардың үлгеріміне ағымдағы бақылауды жүргізу нысандарын педагог оқу материалының мақсатын, мазмұнын ескере отырып анықтады.</w:t>
      </w:r>
    </w:p>
    <w:p w14:paraId="408ABEFD" w14:textId="77777777" w:rsidR="00B64E2E" w:rsidRPr="009F0863" w:rsidRDefault="00B64E2E" w:rsidP="00B64E2E">
      <w:pPr>
        <w:spacing w:after="0"/>
        <w:ind w:left="-60" w:firstLine="768"/>
        <w:jc w:val="both"/>
        <w:rPr>
          <w:rFonts w:eastAsia="Times New Roman" w:cs="Times New Roman"/>
          <w:szCs w:val="28"/>
          <w:lang w:eastAsia="kk-KZ"/>
        </w:rPr>
      </w:pPr>
      <w:r w:rsidRPr="009F0863">
        <w:rPr>
          <w:rFonts w:eastAsia="Times New Roman" w:cs="Times New Roman"/>
          <w:szCs w:val="28"/>
          <w:lang w:eastAsia="kk-KZ"/>
        </w:rPr>
        <w:t>Қорытынды аттестаттау емтиханына академиялық қарызы жоқ білім беру бағдарламаларын толық көлемде меңгерген білім алушылар жіберілді.</w:t>
      </w:r>
    </w:p>
    <w:p w14:paraId="25CDD84A" w14:textId="77777777" w:rsidR="00B64E2E" w:rsidRPr="009F0863" w:rsidRDefault="00B64E2E" w:rsidP="00B64E2E">
      <w:pPr>
        <w:spacing w:after="0"/>
        <w:ind w:left="-60" w:firstLine="768"/>
        <w:jc w:val="both"/>
        <w:rPr>
          <w:rFonts w:eastAsia="Times New Roman" w:cs="Times New Roman"/>
          <w:szCs w:val="28"/>
          <w:lang w:eastAsia="kk-KZ"/>
        </w:rPr>
      </w:pPr>
      <w:r w:rsidRPr="009F0863">
        <w:rPr>
          <w:rFonts w:eastAsia="Times New Roman" w:cs="Times New Roman"/>
          <w:szCs w:val="28"/>
          <w:lang w:eastAsia="kk-KZ"/>
        </w:rPr>
        <w:t>Ағымдағы жылдың мамыр айының 31 мен маусым айының 26 күндері аралығында Қазақстан Республикасы Білім және ғылым министрінің 2008 жылғы 18 наурыздағы № 125 бұйрығының 2-қосымшасына сәйкес, Техникалық және кәсіптік, орта білімнен кейінгі білім беру ұйымдарындағы білімалушылардың үлгеріміне ағымдағы бақылауды, аралық және қорытынды аттестаттауды өткізудің үлгі қағидаларына сәйкес 1-2 курс білімалушыларына аралық, 3 курс білімалушыларына қорытынды аттестаттау емтихандары өтті.</w:t>
      </w:r>
    </w:p>
    <w:p w14:paraId="64EF4355" w14:textId="78EDD45E" w:rsidR="009C098E" w:rsidRDefault="00B64E2E" w:rsidP="00B64E2E">
      <w:pPr>
        <w:pBdr>
          <w:top w:val="nil"/>
          <w:left w:val="nil"/>
          <w:bottom w:val="nil"/>
          <w:right w:val="nil"/>
          <w:between w:val="nil"/>
        </w:pBdr>
        <w:spacing w:after="0"/>
        <w:ind w:firstLine="707"/>
        <w:jc w:val="both"/>
        <w:rPr>
          <w:rFonts w:eastAsia="Times New Roman" w:cs="Times New Roman"/>
          <w:color w:val="000000"/>
          <w:szCs w:val="28"/>
          <w:lang w:eastAsia="kk-KZ"/>
        </w:rPr>
      </w:pPr>
      <w:r w:rsidRPr="009F0863">
        <w:rPr>
          <w:rFonts w:eastAsia="Times New Roman" w:cs="Times New Roman"/>
          <w:color w:val="000000"/>
          <w:szCs w:val="28"/>
          <w:lang w:eastAsia="kk-KZ"/>
        </w:rPr>
        <w:t>Жалпы білім беретін пәндер бойынша аралық аттестаттау "жалпы білім беретін пәндер" модуліне/цикліне бөлінген кредиттер/сағаттар есебінен өткізілді.</w:t>
      </w:r>
    </w:p>
    <w:p w14:paraId="56F90A51" w14:textId="77777777" w:rsidR="009C098E" w:rsidRDefault="009C098E">
      <w:pPr>
        <w:spacing w:line="259" w:lineRule="auto"/>
        <w:rPr>
          <w:rFonts w:eastAsia="Times New Roman" w:cs="Times New Roman"/>
          <w:color w:val="000000"/>
          <w:szCs w:val="28"/>
          <w:lang w:eastAsia="kk-KZ"/>
        </w:rPr>
      </w:pPr>
      <w:r>
        <w:rPr>
          <w:rFonts w:eastAsia="Times New Roman" w:cs="Times New Roman"/>
          <w:color w:val="000000"/>
          <w:szCs w:val="28"/>
          <w:lang w:eastAsia="kk-KZ"/>
        </w:rPr>
        <w:br w:type="page"/>
      </w:r>
    </w:p>
    <w:p w14:paraId="501BF1E2" w14:textId="1D77A879" w:rsidR="009275D9" w:rsidRPr="009275D9" w:rsidRDefault="009275D9" w:rsidP="009275D9">
      <w:pPr>
        <w:pBdr>
          <w:top w:val="nil"/>
          <w:left w:val="nil"/>
          <w:bottom w:val="nil"/>
          <w:right w:val="nil"/>
          <w:between w:val="nil"/>
        </w:pBdr>
        <w:spacing w:after="0"/>
        <w:ind w:firstLine="707"/>
        <w:jc w:val="center"/>
        <w:rPr>
          <w:rFonts w:eastAsia="Times New Roman" w:cs="Times New Roman"/>
          <w:color w:val="000000"/>
          <w:szCs w:val="28"/>
          <w:lang w:eastAsia="kk-KZ"/>
        </w:rPr>
      </w:pPr>
      <w:r w:rsidRPr="009275D9">
        <w:rPr>
          <w:rFonts w:eastAsia="Times New Roman" w:cs="Times New Roman"/>
          <w:color w:val="000000"/>
          <w:szCs w:val="28"/>
          <w:lang w:eastAsia="kk-KZ"/>
        </w:rPr>
        <w:lastRenderedPageBreak/>
        <w:t>2023-2024 оқу жылындағы білім сапасының к</w:t>
      </w:r>
      <w:r>
        <w:rPr>
          <w:rFonts w:eastAsia="Times New Roman" w:cs="Times New Roman"/>
          <w:color w:val="000000"/>
          <w:szCs w:val="28"/>
          <w:lang w:eastAsia="kk-KZ"/>
        </w:rPr>
        <w:t>өрсеткіші</w:t>
      </w:r>
    </w:p>
    <w:p w14:paraId="429F6B8D" w14:textId="157BF969" w:rsidR="00B64E2E" w:rsidRPr="009275D9" w:rsidRDefault="009275D9" w:rsidP="009275D9">
      <w:pPr>
        <w:pBdr>
          <w:top w:val="nil"/>
          <w:left w:val="nil"/>
          <w:bottom w:val="nil"/>
          <w:right w:val="nil"/>
          <w:between w:val="nil"/>
        </w:pBdr>
        <w:spacing w:after="0"/>
        <w:ind w:firstLine="707"/>
        <w:jc w:val="right"/>
        <w:rPr>
          <w:rFonts w:eastAsia="Times New Roman" w:cs="Times New Roman"/>
          <w:color w:val="000000"/>
          <w:szCs w:val="28"/>
          <w:lang w:eastAsia="kk-KZ"/>
        </w:rPr>
      </w:pPr>
      <w:r w:rsidRPr="00C81B31">
        <w:rPr>
          <w:rFonts w:eastAsia="Times New Roman" w:cs="Times New Roman"/>
          <w:color w:val="000000"/>
          <w:szCs w:val="28"/>
          <w:lang w:eastAsia="kk-KZ"/>
        </w:rPr>
        <w:t xml:space="preserve">Кесте </w:t>
      </w:r>
      <w:r>
        <w:rPr>
          <w:rFonts w:eastAsia="Times New Roman" w:cs="Times New Roman"/>
          <w:color w:val="000000"/>
          <w:szCs w:val="28"/>
          <w:lang w:eastAsia="kk-KZ"/>
        </w:rPr>
        <w:t>№17</w:t>
      </w:r>
    </w:p>
    <w:tbl>
      <w:tblPr>
        <w:tblW w:w="9683" w:type="dxa"/>
        <w:jc w:val="center"/>
        <w:tblLayout w:type="fixed"/>
        <w:tblLook w:val="04A0" w:firstRow="1" w:lastRow="0" w:firstColumn="1" w:lastColumn="0" w:noHBand="0" w:noVBand="1"/>
      </w:tblPr>
      <w:tblGrid>
        <w:gridCol w:w="498"/>
        <w:gridCol w:w="1672"/>
        <w:gridCol w:w="709"/>
        <w:gridCol w:w="767"/>
        <w:gridCol w:w="729"/>
        <w:gridCol w:w="709"/>
        <w:gridCol w:w="657"/>
        <w:gridCol w:w="657"/>
        <w:gridCol w:w="636"/>
        <w:gridCol w:w="672"/>
        <w:gridCol w:w="701"/>
        <w:gridCol w:w="709"/>
        <w:gridCol w:w="567"/>
      </w:tblGrid>
      <w:tr w:rsidR="009C098E" w:rsidRPr="00EC7650" w14:paraId="717BF0E2" w14:textId="77777777" w:rsidTr="00B11CCB">
        <w:trPr>
          <w:trHeight w:val="535"/>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52E05446" w14:textId="77777777" w:rsidR="009C098E" w:rsidRPr="00EC7650" w:rsidRDefault="009C098E"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w:t>
            </w:r>
          </w:p>
        </w:tc>
        <w:tc>
          <w:tcPr>
            <w:tcW w:w="1672" w:type="dxa"/>
            <w:vMerge w:val="restart"/>
            <w:tcBorders>
              <w:top w:val="single" w:sz="4" w:space="0" w:color="000000"/>
              <w:left w:val="single" w:sz="4" w:space="0" w:color="000000"/>
              <w:bottom w:val="single" w:sz="4" w:space="0" w:color="000000"/>
              <w:right w:val="nil"/>
            </w:tcBorders>
            <w:shd w:val="clear" w:color="000000" w:fill="FFFFFF"/>
            <w:hideMark/>
          </w:tcPr>
          <w:p w14:paraId="030DF666" w14:textId="77777777" w:rsidR="009C098E" w:rsidRPr="00EC7650" w:rsidRDefault="009C098E"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Мамандықтар коды мен аталуы</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9B248EC" w14:textId="77777777" w:rsidR="009C098E" w:rsidRPr="00EC7650" w:rsidRDefault="009C098E"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Топтар</w:t>
            </w:r>
          </w:p>
        </w:tc>
        <w:tc>
          <w:tcPr>
            <w:tcW w:w="767" w:type="dxa"/>
            <w:vMerge w:val="restart"/>
            <w:tcBorders>
              <w:top w:val="single" w:sz="4" w:space="0" w:color="000000"/>
              <w:left w:val="nil"/>
              <w:bottom w:val="single" w:sz="4" w:space="0" w:color="000000"/>
              <w:right w:val="single" w:sz="4" w:space="0" w:color="000000"/>
            </w:tcBorders>
            <w:shd w:val="clear" w:color="000000" w:fill="FFFFFF"/>
            <w:textDirection w:val="btLr"/>
            <w:hideMark/>
          </w:tcPr>
          <w:p w14:paraId="57A46379" w14:textId="77777777" w:rsidR="009C098E" w:rsidRPr="00EC7650" w:rsidRDefault="009C098E" w:rsidP="00B11CCB">
            <w:pPr>
              <w:spacing w:after="0"/>
              <w:ind w:left="113" w:right="113"/>
              <w:jc w:val="center"/>
              <w:rPr>
                <w:rFonts w:eastAsia="Times New Roman" w:cs="Times New Roman"/>
                <w:b/>
                <w:bCs/>
                <w:color w:val="000000"/>
                <w:sz w:val="24"/>
                <w:szCs w:val="24"/>
              </w:rPr>
            </w:pPr>
            <w:r w:rsidRPr="00EC7650">
              <w:rPr>
                <w:rFonts w:eastAsia="Times New Roman" w:cs="Times New Roman"/>
                <w:b/>
                <w:bCs/>
                <w:color w:val="000000"/>
                <w:sz w:val="24"/>
                <w:szCs w:val="24"/>
              </w:rPr>
              <w:t>Оқу жылы басындағы білімгерлер саны</w:t>
            </w:r>
          </w:p>
        </w:tc>
        <w:tc>
          <w:tcPr>
            <w:tcW w:w="729"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hideMark/>
          </w:tcPr>
          <w:p w14:paraId="5888EC5A" w14:textId="6A1C400E" w:rsidR="009C098E" w:rsidRPr="00EC7650" w:rsidRDefault="009C098E" w:rsidP="00B11CCB">
            <w:pPr>
              <w:spacing w:after="0"/>
              <w:ind w:left="113" w:right="113"/>
              <w:jc w:val="center"/>
              <w:rPr>
                <w:rFonts w:eastAsia="Times New Roman" w:cs="Times New Roman"/>
                <w:b/>
                <w:bCs/>
                <w:color w:val="000000"/>
                <w:sz w:val="24"/>
                <w:szCs w:val="24"/>
              </w:rPr>
            </w:pPr>
            <w:r>
              <w:rPr>
                <w:rFonts w:eastAsia="Times New Roman" w:cs="Times New Roman"/>
                <w:b/>
                <w:bCs/>
                <w:color w:val="000000"/>
                <w:sz w:val="24"/>
                <w:szCs w:val="24"/>
              </w:rPr>
              <w:t>аралық</w:t>
            </w:r>
            <w:r w:rsidRPr="00EC7650">
              <w:rPr>
                <w:rFonts w:eastAsia="Times New Roman" w:cs="Times New Roman"/>
                <w:b/>
                <w:bCs/>
                <w:color w:val="000000"/>
                <w:sz w:val="24"/>
                <w:szCs w:val="24"/>
              </w:rPr>
              <w:t xml:space="preserve"> аттестация тапсырғандар</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hideMark/>
          </w:tcPr>
          <w:p w14:paraId="17E018E8" w14:textId="32F80E42" w:rsidR="009C098E" w:rsidRPr="00EC7650" w:rsidRDefault="009C098E" w:rsidP="00B11CCB">
            <w:pPr>
              <w:spacing w:after="0"/>
              <w:ind w:left="113" w:right="113"/>
              <w:jc w:val="center"/>
              <w:rPr>
                <w:rFonts w:eastAsia="Times New Roman" w:cs="Times New Roman"/>
                <w:b/>
                <w:bCs/>
                <w:color w:val="000000"/>
                <w:sz w:val="24"/>
                <w:szCs w:val="24"/>
              </w:rPr>
            </w:pPr>
            <w:r>
              <w:rPr>
                <w:rFonts w:eastAsia="Times New Roman" w:cs="Times New Roman"/>
                <w:b/>
                <w:bCs/>
                <w:color w:val="000000"/>
                <w:sz w:val="24"/>
                <w:szCs w:val="24"/>
              </w:rPr>
              <w:t>аралық</w:t>
            </w:r>
            <w:r w:rsidRPr="00EC7650">
              <w:rPr>
                <w:rFonts w:eastAsia="Times New Roman" w:cs="Times New Roman"/>
                <w:b/>
                <w:bCs/>
                <w:color w:val="000000"/>
                <w:sz w:val="24"/>
                <w:szCs w:val="24"/>
              </w:rPr>
              <w:t xml:space="preserve"> аттестация тапсырмағандар</w:t>
            </w:r>
          </w:p>
        </w:tc>
        <w:tc>
          <w:tcPr>
            <w:tcW w:w="2622" w:type="dxa"/>
            <w:gridSpan w:val="4"/>
            <w:tcBorders>
              <w:top w:val="single" w:sz="4" w:space="0" w:color="000000"/>
              <w:left w:val="nil"/>
              <w:bottom w:val="single" w:sz="4" w:space="0" w:color="000000"/>
              <w:right w:val="single" w:sz="4" w:space="0" w:color="000000"/>
            </w:tcBorders>
            <w:shd w:val="clear" w:color="000000" w:fill="FFFFFF"/>
            <w:hideMark/>
          </w:tcPr>
          <w:p w14:paraId="0B283874" w14:textId="77777777" w:rsidR="009C098E" w:rsidRPr="00EC7650" w:rsidRDefault="009C098E"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Оның ішінде</w:t>
            </w:r>
          </w:p>
        </w:tc>
        <w:tc>
          <w:tcPr>
            <w:tcW w:w="701" w:type="dxa"/>
            <w:vMerge w:val="restart"/>
            <w:tcBorders>
              <w:top w:val="single" w:sz="4" w:space="0" w:color="000000"/>
              <w:left w:val="single" w:sz="4" w:space="0" w:color="000000"/>
              <w:right w:val="single" w:sz="4" w:space="0" w:color="000000"/>
            </w:tcBorders>
            <w:shd w:val="clear" w:color="000000" w:fill="FFFFFF"/>
            <w:textDirection w:val="btLr"/>
            <w:hideMark/>
          </w:tcPr>
          <w:p w14:paraId="210A6826" w14:textId="77777777" w:rsidR="009C098E" w:rsidRPr="00EC7650" w:rsidRDefault="009C098E" w:rsidP="00B11CCB">
            <w:pPr>
              <w:spacing w:after="0"/>
              <w:ind w:left="113" w:right="113"/>
              <w:jc w:val="center"/>
              <w:rPr>
                <w:rFonts w:eastAsia="Times New Roman" w:cs="Times New Roman"/>
                <w:b/>
                <w:bCs/>
                <w:color w:val="000000"/>
                <w:sz w:val="24"/>
                <w:szCs w:val="24"/>
              </w:rPr>
            </w:pPr>
            <w:r w:rsidRPr="00EC7650">
              <w:rPr>
                <w:rFonts w:eastAsia="Times New Roman" w:cs="Times New Roman"/>
                <w:b/>
                <w:bCs/>
                <w:color w:val="000000"/>
                <w:sz w:val="24"/>
                <w:szCs w:val="24"/>
              </w:rPr>
              <w:t>Оқу үлгерімі %</w:t>
            </w:r>
          </w:p>
        </w:tc>
        <w:tc>
          <w:tcPr>
            <w:tcW w:w="709" w:type="dxa"/>
            <w:vMerge w:val="restart"/>
            <w:tcBorders>
              <w:top w:val="single" w:sz="4" w:space="0" w:color="000000"/>
              <w:left w:val="single" w:sz="4" w:space="0" w:color="000000"/>
              <w:right w:val="single" w:sz="4" w:space="0" w:color="000000"/>
            </w:tcBorders>
            <w:shd w:val="clear" w:color="000000" w:fill="FFFFFF"/>
            <w:textDirection w:val="btLr"/>
            <w:hideMark/>
          </w:tcPr>
          <w:p w14:paraId="274A4183" w14:textId="77777777" w:rsidR="009C098E" w:rsidRPr="00EC7650" w:rsidRDefault="009C098E" w:rsidP="00B11CCB">
            <w:pPr>
              <w:spacing w:after="0"/>
              <w:ind w:left="113" w:right="113"/>
              <w:jc w:val="center"/>
              <w:rPr>
                <w:rFonts w:eastAsia="Times New Roman" w:cs="Times New Roman"/>
                <w:b/>
                <w:bCs/>
                <w:color w:val="000000"/>
                <w:sz w:val="24"/>
                <w:szCs w:val="24"/>
              </w:rPr>
            </w:pPr>
            <w:r>
              <w:rPr>
                <w:rFonts w:eastAsia="Times New Roman" w:cs="Times New Roman"/>
                <w:b/>
                <w:bCs/>
                <w:color w:val="000000"/>
                <w:sz w:val="24"/>
                <w:szCs w:val="24"/>
              </w:rPr>
              <w:t>Білім</w:t>
            </w:r>
            <w:r w:rsidRPr="00EC7650">
              <w:rPr>
                <w:rFonts w:eastAsia="Times New Roman" w:cs="Times New Roman"/>
                <w:b/>
                <w:bCs/>
                <w:color w:val="000000"/>
                <w:sz w:val="24"/>
                <w:szCs w:val="24"/>
              </w:rPr>
              <w:t xml:space="preserve"> сапасы  %</w:t>
            </w:r>
          </w:p>
        </w:tc>
        <w:tc>
          <w:tcPr>
            <w:tcW w:w="567" w:type="dxa"/>
            <w:vMerge w:val="restart"/>
            <w:tcBorders>
              <w:top w:val="single" w:sz="4" w:space="0" w:color="000000"/>
              <w:left w:val="single" w:sz="4" w:space="0" w:color="000000"/>
              <w:right w:val="single" w:sz="4" w:space="0" w:color="000000"/>
            </w:tcBorders>
            <w:shd w:val="clear" w:color="000000" w:fill="FFFFFF"/>
            <w:textDirection w:val="btLr"/>
            <w:hideMark/>
          </w:tcPr>
          <w:p w14:paraId="66C011E8" w14:textId="77777777" w:rsidR="009C098E" w:rsidRPr="00EC7650" w:rsidRDefault="009C098E" w:rsidP="00B11CCB">
            <w:pPr>
              <w:spacing w:after="0"/>
              <w:ind w:left="113" w:right="113"/>
              <w:jc w:val="center"/>
              <w:rPr>
                <w:rFonts w:eastAsia="Times New Roman" w:cs="Times New Roman"/>
                <w:b/>
                <w:bCs/>
                <w:color w:val="000000"/>
                <w:sz w:val="24"/>
                <w:szCs w:val="24"/>
              </w:rPr>
            </w:pPr>
            <w:r w:rsidRPr="00EC7650">
              <w:rPr>
                <w:rFonts w:eastAsia="Times New Roman" w:cs="Times New Roman"/>
                <w:b/>
                <w:bCs/>
                <w:color w:val="000000"/>
                <w:sz w:val="24"/>
                <w:szCs w:val="24"/>
              </w:rPr>
              <w:t xml:space="preserve">Орта ұпай </w:t>
            </w:r>
          </w:p>
        </w:tc>
      </w:tr>
      <w:tr w:rsidR="009C098E" w:rsidRPr="00EC7650" w14:paraId="6F013E02" w14:textId="77777777" w:rsidTr="00B11CCB">
        <w:trPr>
          <w:trHeight w:val="2467"/>
          <w:jc w:val="center"/>
        </w:trPr>
        <w:tc>
          <w:tcPr>
            <w:tcW w:w="498" w:type="dxa"/>
            <w:vMerge/>
            <w:tcBorders>
              <w:top w:val="single" w:sz="4" w:space="0" w:color="000000"/>
              <w:left w:val="single" w:sz="4" w:space="0" w:color="000000"/>
              <w:bottom w:val="single" w:sz="4" w:space="0" w:color="000000"/>
              <w:right w:val="single" w:sz="4" w:space="0" w:color="000000"/>
            </w:tcBorders>
            <w:vAlign w:val="center"/>
            <w:hideMark/>
          </w:tcPr>
          <w:p w14:paraId="3AD4F4C1" w14:textId="77777777" w:rsidR="009C098E" w:rsidRPr="00EC7650" w:rsidRDefault="009C098E" w:rsidP="00B11CCB">
            <w:pPr>
              <w:spacing w:after="0"/>
              <w:rPr>
                <w:rFonts w:eastAsia="Times New Roman" w:cs="Times New Roman"/>
                <w:b/>
                <w:bCs/>
                <w:color w:val="000000"/>
                <w:sz w:val="24"/>
                <w:szCs w:val="24"/>
              </w:rPr>
            </w:pPr>
          </w:p>
        </w:tc>
        <w:tc>
          <w:tcPr>
            <w:tcW w:w="1672" w:type="dxa"/>
            <w:vMerge/>
            <w:tcBorders>
              <w:top w:val="single" w:sz="4" w:space="0" w:color="000000"/>
              <w:left w:val="single" w:sz="4" w:space="0" w:color="000000"/>
              <w:bottom w:val="single" w:sz="4" w:space="0" w:color="000000"/>
              <w:right w:val="nil"/>
            </w:tcBorders>
            <w:vAlign w:val="center"/>
            <w:hideMark/>
          </w:tcPr>
          <w:p w14:paraId="16BE6443" w14:textId="77777777" w:rsidR="009C098E" w:rsidRPr="00EC7650" w:rsidRDefault="009C098E" w:rsidP="00B11CCB">
            <w:pPr>
              <w:spacing w:after="0"/>
              <w:rPr>
                <w:rFonts w:eastAsia="Times New Roman" w:cs="Times New Roman"/>
                <w:b/>
                <w:bCs/>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191125" w14:textId="77777777" w:rsidR="009C098E" w:rsidRPr="00EC7650" w:rsidRDefault="009C098E" w:rsidP="00B11CCB">
            <w:pPr>
              <w:spacing w:after="0"/>
              <w:rPr>
                <w:rFonts w:eastAsia="Times New Roman" w:cs="Times New Roman"/>
                <w:b/>
                <w:bCs/>
                <w:color w:val="000000"/>
                <w:sz w:val="24"/>
                <w:szCs w:val="24"/>
              </w:rPr>
            </w:pPr>
          </w:p>
        </w:tc>
        <w:tc>
          <w:tcPr>
            <w:tcW w:w="767" w:type="dxa"/>
            <w:vMerge/>
            <w:tcBorders>
              <w:top w:val="single" w:sz="4" w:space="0" w:color="000000"/>
              <w:left w:val="nil"/>
              <w:bottom w:val="single" w:sz="4" w:space="0" w:color="000000"/>
              <w:right w:val="single" w:sz="4" w:space="0" w:color="000000"/>
            </w:tcBorders>
            <w:vAlign w:val="center"/>
            <w:hideMark/>
          </w:tcPr>
          <w:p w14:paraId="59B371C3" w14:textId="77777777" w:rsidR="009C098E" w:rsidRPr="00EC7650" w:rsidRDefault="009C098E" w:rsidP="00B11CCB">
            <w:pPr>
              <w:spacing w:after="0"/>
              <w:rPr>
                <w:rFonts w:eastAsia="Times New Roman" w:cs="Times New Roman"/>
                <w:b/>
                <w:bCs/>
                <w:color w:val="000000"/>
                <w:sz w:val="24"/>
                <w:szCs w:val="24"/>
              </w:rPr>
            </w:pPr>
          </w:p>
        </w:tc>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54201DF4" w14:textId="77777777" w:rsidR="009C098E" w:rsidRPr="00EC7650" w:rsidRDefault="009C098E" w:rsidP="00B11CCB">
            <w:pPr>
              <w:spacing w:after="0"/>
              <w:rPr>
                <w:rFonts w:eastAsia="Times New Roman" w:cs="Times New Roman"/>
                <w:b/>
                <w:bCs/>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2A0ADB" w14:textId="77777777" w:rsidR="009C098E" w:rsidRPr="00EC7650" w:rsidRDefault="009C098E" w:rsidP="00B11CCB">
            <w:pPr>
              <w:spacing w:after="0"/>
              <w:rPr>
                <w:rFonts w:eastAsia="Times New Roman" w:cs="Times New Roman"/>
                <w:b/>
                <w:bCs/>
                <w:color w:val="000000"/>
                <w:sz w:val="24"/>
                <w:szCs w:val="24"/>
              </w:rPr>
            </w:pPr>
          </w:p>
        </w:tc>
        <w:tc>
          <w:tcPr>
            <w:tcW w:w="657" w:type="dxa"/>
            <w:tcBorders>
              <w:top w:val="nil"/>
              <w:left w:val="nil"/>
              <w:bottom w:val="nil"/>
              <w:right w:val="single" w:sz="4" w:space="0" w:color="000000"/>
            </w:tcBorders>
            <w:shd w:val="clear" w:color="000000" w:fill="FFFFFF"/>
            <w:hideMark/>
          </w:tcPr>
          <w:p w14:paraId="3AEF5F02" w14:textId="77777777" w:rsidR="009C098E" w:rsidRPr="00EC7650" w:rsidRDefault="009C098E"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«5»</w:t>
            </w:r>
          </w:p>
        </w:tc>
        <w:tc>
          <w:tcPr>
            <w:tcW w:w="657" w:type="dxa"/>
            <w:tcBorders>
              <w:top w:val="nil"/>
              <w:left w:val="nil"/>
              <w:bottom w:val="nil"/>
              <w:right w:val="single" w:sz="4" w:space="0" w:color="000000"/>
            </w:tcBorders>
            <w:shd w:val="clear" w:color="000000" w:fill="FFFFFF"/>
            <w:hideMark/>
          </w:tcPr>
          <w:p w14:paraId="0C1C957D" w14:textId="77777777" w:rsidR="009C098E" w:rsidRPr="00EC7650" w:rsidRDefault="009C098E"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«4»</w:t>
            </w:r>
          </w:p>
        </w:tc>
        <w:tc>
          <w:tcPr>
            <w:tcW w:w="636" w:type="dxa"/>
            <w:tcBorders>
              <w:top w:val="nil"/>
              <w:left w:val="nil"/>
              <w:bottom w:val="nil"/>
              <w:right w:val="single" w:sz="4" w:space="0" w:color="000000"/>
            </w:tcBorders>
            <w:shd w:val="clear" w:color="000000" w:fill="FFFFFF"/>
            <w:hideMark/>
          </w:tcPr>
          <w:p w14:paraId="3F9F9402" w14:textId="77777777" w:rsidR="009C098E" w:rsidRPr="00EC7650" w:rsidRDefault="009C098E"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«3»</w:t>
            </w:r>
          </w:p>
        </w:tc>
        <w:tc>
          <w:tcPr>
            <w:tcW w:w="672" w:type="dxa"/>
            <w:tcBorders>
              <w:top w:val="nil"/>
              <w:left w:val="nil"/>
              <w:bottom w:val="nil"/>
              <w:right w:val="single" w:sz="4" w:space="0" w:color="000000"/>
            </w:tcBorders>
            <w:shd w:val="clear" w:color="000000" w:fill="FFFFFF"/>
            <w:hideMark/>
          </w:tcPr>
          <w:p w14:paraId="67FDE206" w14:textId="77777777" w:rsidR="009C098E" w:rsidRPr="00EC7650" w:rsidRDefault="009C098E"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«2»</w:t>
            </w:r>
          </w:p>
        </w:tc>
        <w:tc>
          <w:tcPr>
            <w:tcW w:w="701" w:type="dxa"/>
            <w:vMerge/>
            <w:tcBorders>
              <w:left w:val="single" w:sz="4" w:space="0" w:color="000000"/>
              <w:bottom w:val="nil"/>
              <w:right w:val="single" w:sz="4" w:space="0" w:color="000000"/>
            </w:tcBorders>
            <w:textDirection w:val="btLr"/>
            <w:vAlign w:val="center"/>
            <w:hideMark/>
          </w:tcPr>
          <w:p w14:paraId="11D4DD18" w14:textId="77777777" w:rsidR="009C098E" w:rsidRPr="00EC7650" w:rsidRDefault="009C098E" w:rsidP="00B11CCB">
            <w:pPr>
              <w:spacing w:after="0"/>
              <w:ind w:left="113" w:right="113"/>
              <w:rPr>
                <w:rFonts w:eastAsia="Times New Roman" w:cs="Times New Roman"/>
                <w:b/>
                <w:bCs/>
                <w:color w:val="000000"/>
                <w:sz w:val="24"/>
                <w:szCs w:val="24"/>
              </w:rPr>
            </w:pPr>
          </w:p>
        </w:tc>
        <w:tc>
          <w:tcPr>
            <w:tcW w:w="709" w:type="dxa"/>
            <w:vMerge/>
            <w:tcBorders>
              <w:left w:val="single" w:sz="4" w:space="0" w:color="000000"/>
              <w:bottom w:val="nil"/>
              <w:right w:val="single" w:sz="4" w:space="0" w:color="000000"/>
            </w:tcBorders>
            <w:textDirection w:val="btLr"/>
            <w:vAlign w:val="center"/>
            <w:hideMark/>
          </w:tcPr>
          <w:p w14:paraId="2E329E30" w14:textId="77777777" w:rsidR="009C098E" w:rsidRPr="00EC7650" w:rsidRDefault="009C098E" w:rsidP="00B11CCB">
            <w:pPr>
              <w:spacing w:after="0"/>
              <w:ind w:left="113" w:right="113"/>
              <w:rPr>
                <w:rFonts w:eastAsia="Times New Roman" w:cs="Times New Roman"/>
                <w:b/>
                <w:bCs/>
                <w:color w:val="000000"/>
                <w:sz w:val="24"/>
                <w:szCs w:val="24"/>
              </w:rPr>
            </w:pPr>
          </w:p>
        </w:tc>
        <w:tc>
          <w:tcPr>
            <w:tcW w:w="567" w:type="dxa"/>
            <w:vMerge/>
            <w:tcBorders>
              <w:left w:val="single" w:sz="4" w:space="0" w:color="000000"/>
              <w:bottom w:val="single" w:sz="4" w:space="0" w:color="000000"/>
              <w:right w:val="single" w:sz="4" w:space="0" w:color="000000"/>
            </w:tcBorders>
            <w:textDirection w:val="btLr"/>
            <w:vAlign w:val="center"/>
            <w:hideMark/>
          </w:tcPr>
          <w:p w14:paraId="66EB6151" w14:textId="77777777" w:rsidR="009C098E" w:rsidRPr="00EC7650" w:rsidRDefault="009C098E" w:rsidP="00B11CCB">
            <w:pPr>
              <w:spacing w:after="0"/>
              <w:ind w:left="113" w:right="113"/>
              <w:rPr>
                <w:rFonts w:eastAsia="Times New Roman" w:cs="Times New Roman"/>
                <w:b/>
                <w:bCs/>
                <w:color w:val="000000"/>
                <w:sz w:val="24"/>
                <w:szCs w:val="24"/>
              </w:rPr>
            </w:pPr>
          </w:p>
        </w:tc>
      </w:tr>
      <w:tr w:rsidR="001A037B" w:rsidRPr="00EC7650" w14:paraId="20851985" w14:textId="77777777" w:rsidTr="00B11CCB">
        <w:trPr>
          <w:trHeight w:val="312"/>
          <w:jc w:val="center"/>
        </w:trPr>
        <w:tc>
          <w:tcPr>
            <w:tcW w:w="498" w:type="dxa"/>
            <w:vMerge w:val="restart"/>
            <w:tcBorders>
              <w:top w:val="nil"/>
              <w:left w:val="single" w:sz="4" w:space="0" w:color="auto"/>
              <w:right w:val="single" w:sz="4" w:space="0" w:color="auto"/>
            </w:tcBorders>
            <w:shd w:val="clear" w:color="000000" w:fill="FFFFFF"/>
            <w:hideMark/>
          </w:tcPr>
          <w:p w14:paraId="1DB4CDE9" w14:textId="77777777" w:rsidR="001A037B" w:rsidRPr="009C098E" w:rsidRDefault="001A037B" w:rsidP="00B11CCB">
            <w:pPr>
              <w:spacing w:after="0"/>
              <w:jc w:val="center"/>
              <w:rPr>
                <w:rFonts w:eastAsia="Times New Roman" w:cs="Times New Roman"/>
                <w:color w:val="000000"/>
                <w:sz w:val="24"/>
                <w:szCs w:val="24"/>
              </w:rPr>
            </w:pPr>
            <w:r w:rsidRPr="009C098E">
              <w:rPr>
                <w:rFonts w:eastAsia="Times New Roman" w:cs="Times New Roman"/>
                <w:color w:val="000000"/>
                <w:sz w:val="24"/>
                <w:szCs w:val="24"/>
              </w:rPr>
              <w:t>1</w:t>
            </w:r>
          </w:p>
        </w:tc>
        <w:tc>
          <w:tcPr>
            <w:tcW w:w="1672" w:type="dxa"/>
            <w:vMerge w:val="restart"/>
            <w:tcBorders>
              <w:top w:val="nil"/>
              <w:left w:val="single" w:sz="4" w:space="0" w:color="auto"/>
              <w:right w:val="single" w:sz="4" w:space="0" w:color="auto"/>
            </w:tcBorders>
            <w:shd w:val="clear" w:color="auto" w:fill="auto"/>
            <w:hideMark/>
          </w:tcPr>
          <w:p w14:paraId="3C4C2ECC" w14:textId="77777777" w:rsidR="001A037B" w:rsidRPr="009C098E" w:rsidRDefault="001A037B" w:rsidP="00B11CCB">
            <w:pPr>
              <w:spacing w:after="0"/>
              <w:jc w:val="center"/>
              <w:rPr>
                <w:rFonts w:eastAsia="Times New Roman" w:cs="Times New Roman"/>
                <w:color w:val="000000"/>
                <w:sz w:val="24"/>
                <w:szCs w:val="24"/>
              </w:rPr>
            </w:pPr>
            <w:r w:rsidRPr="009C098E">
              <w:rPr>
                <w:rFonts w:eastAsia="Times New Roman" w:cs="Times New Roman"/>
                <w:color w:val="000000"/>
                <w:sz w:val="24"/>
                <w:szCs w:val="24"/>
              </w:rPr>
              <w:t xml:space="preserve">10130300 Тамақтануды ұйымдастыру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1AC2911" w14:textId="082FC867"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ТҰ-23-1</w:t>
            </w:r>
          </w:p>
        </w:tc>
        <w:tc>
          <w:tcPr>
            <w:tcW w:w="767" w:type="dxa"/>
            <w:tcBorders>
              <w:top w:val="single" w:sz="4" w:space="0" w:color="auto"/>
              <w:left w:val="nil"/>
              <w:bottom w:val="single" w:sz="4" w:space="0" w:color="auto"/>
              <w:right w:val="single" w:sz="4" w:space="0" w:color="auto"/>
            </w:tcBorders>
            <w:shd w:val="clear" w:color="auto" w:fill="auto"/>
          </w:tcPr>
          <w:p w14:paraId="54B04CAA" w14:textId="0ED31707"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29" w:type="dxa"/>
            <w:tcBorders>
              <w:top w:val="single" w:sz="4" w:space="0" w:color="auto"/>
              <w:left w:val="nil"/>
              <w:bottom w:val="single" w:sz="4" w:space="0" w:color="auto"/>
              <w:right w:val="single" w:sz="4" w:space="0" w:color="auto"/>
            </w:tcBorders>
            <w:shd w:val="clear" w:color="auto" w:fill="auto"/>
          </w:tcPr>
          <w:p w14:paraId="0A79E749" w14:textId="211B9FC5"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09" w:type="dxa"/>
            <w:tcBorders>
              <w:top w:val="nil"/>
              <w:left w:val="nil"/>
              <w:bottom w:val="single" w:sz="4" w:space="0" w:color="auto"/>
              <w:right w:val="single" w:sz="4" w:space="0" w:color="auto"/>
            </w:tcBorders>
            <w:shd w:val="clear" w:color="auto" w:fill="auto"/>
          </w:tcPr>
          <w:p w14:paraId="01AA809D" w14:textId="1B561948" w:rsidR="001A037B" w:rsidRPr="00EC7650" w:rsidRDefault="001A037B" w:rsidP="00B11CCB">
            <w:pPr>
              <w:spacing w:after="0"/>
              <w:jc w:val="center"/>
              <w:rPr>
                <w:rFonts w:eastAsia="Times New Roman" w:cs="Times New Roman"/>
                <w:color w:val="000000"/>
                <w:sz w:val="24"/>
                <w:szCs w:val="24"/>
              </w:rPr>
            </w:pPr>
          </w:p>
        </w:tc>
        <w:tc>
          <w:tcPr>
            <w:tcW w:w="657" w:type="dxa"/>
            <w:tcBorders>
              <w:top w:val="single" w:sz="4" w:space="0" w:color="auto"/>
              <w:left w:val="nil"/>
              <w:bottom w:val="single" w:sz="4" w:space="0" w:color="auto"/>
              <w:right w:val="single" w:sz="4" w:space="0" w:color="auto"/>
            </w:tcBorders>
            <w:shd w:val="clear" w:color="auto" w:fill="auto"/>
          </w:tcPr>
          <w:p w14:paraId="0514B725" w14:textId="27353923"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w:t>
            </w:r>
          </w:p>
        </w:tc>
        <w:tc>
          <w:tcPr>
            <w:tcW w:w="657" w:type="dxa"/>
            <w:tcBorders>
              <w:top w:val="single" w:sz="4" w:space="0" w:color="auto"/>
              <w:left w:val="nil"/>
              <w:bottom w:val="single" w:sz="4" w:space="0" w:color="auto"/>
              <w:right w:val="single" w:sz="4" w:space="0" w:color="auto"/>
            </w:tcBorders>
            <w:shd w:val="clear" w:color="auto" w:fill="auto"/>
          </w:tcPr>
          <w:p w14:paraId="06C2AB16" w14:textId="18BB21A9" w:rsidR="001A037B" w:rsidRPr="00EC7650" w:rsidRDefault="004549DB" w:rsidP="00B11CCB">
            <w:pPr>
              <w:spacing w:after="0"/>
              <w:jc w:val="center"/>
              <w:rPr>
                <w:rFonts w:eastAsia="Times New Roman" w:cs="Times New Roman"/>
                <w:color w:val="000000"/>
                <w:sz w:val="24"/>
                <w:szCs w:val="24"/>
              </w:rPr>
            </w:pPr>
            <w:r>
              <w:rPr>
                <w:rFonts w:eastAsia="Times New Roman" w:cs="Times New Roman"/>
                <w:color w:val="000000"/>
                <w:sz w:val="24"/>
                <w:szCs w:val="24"/>
              </w:rPr>
              <w:t>19</w:t>
            </w:r>
          </w:p>
        </w:tc>
        <w:tc>
          <w:tcPr>
            <w:tcW w:w="636" w:type="dxa"/>
            <w:tcBorders>
              <w:top w:val="single" w:sz="4" w:space="0" w:color="auto"/>
              <w:left w:val="nil"/>
              <w:bottom w:val="single" w:sz="4" w:space="0" w:color="auto"/>
              <w:right w:val="single" w:sz="4" w:space="0" w:color="auto"/>
            </w:tcBorders>
            <w:shd w:val="clear" w:color="auto" w:fill="auto"/>
          </w:tcPr>
          <w:p w14:paraId="752A2EA4" w14:textId="3B79D55D"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5</w:t>
            </w:r>
          </w:p>
        </w:tc>
        <w:tc>
          <w:tcPr>
            <w:tcW w:w="672" w:type="dxa"/>
            <w:tcBorders>
              <w:top w:val="single" w:sz="4" w:space="0" w:color="auto"/>
              <w:left w:val="nil"/>
              <w:bottom w:val="single" w:sz="4" w:space="0" w:color="auto"/>
              <w:right w:val="single" w:sz="4" w:space="0" w:color="auto"/>
            </w:tcBorders>
            <w:shd w:val="clear" w:color="auto" w:fill="auto"/>
          </w:tcPr>
          <w:p w14:paraId="6E4C3B58" w14:textId="2DB97131" w:rsidR="001A037B" w:rsidRPr="00EC7650" w:rsidRDefault="001A037B" w:rsidP="00B11CCB">
            <w:pPr>
              <w:spacing w:after="0"/>
              <w:jc w:val="center"/>
              <w:rPr>
                <w:rFonts w:eastAsia="Times New Roman" w:cs="Times New Roman"/>
                <w:color w:val="000000"/>
                <w:sz w:val="24"/>
                <w:szCs w:val="24"/>
              </w:rPr>
            </w:pPr>
          </w:p>
        </w:tc>
        <w:tc>
          <w:tcPr>
            <w:tcW w:w="701" w:type="dxa"/>
            <w:tcBorders>
              <w:top w:val="single" w:sz="4" w:space="0" w:color="auto"/>
              <w:left w:val="nil"/>
              <w:bottom w:val="single" w:sz="4" w:space="0" w:color="auto"/>
              <w:right w:val="single" w:sz="4" w:space="0" w:color="auto"/>
            </w:tcBorders>
            <w:shd w:val="clear" w:color="auto" w:fill="auto"/>
          </w:tcPr>
          <w:p w14:paraId="7D8D9C52" w14:textId="119234B1"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CB2F1A5" w14:textId="540381F9"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92</w:t>
            </w:r>
          </w:p>
        </w:tc>
        <w:tc>
          <w:tcPr>
            <w:tcW w:w="567" w:type="dxa"/>
            <w:tcBorders>
              <w:top w:val="single" w:sz="4" w:space="0" w:color="auto"/>
              <w:left w:val="nil"/>
              <w:bottom w:val="single" w:sz="4" w:space="0" w:color="auto"/>
              <w:right w:val="single" w:sz="4" w:space="0" w:color="auto"/>
            </w:tcBorders>
            <w:shd w:val="clear" w:color="auto" w:fill="auto"/>
          </w:tcPr>
          <w:p w14:paraId="37ED2A86" w14:textId="259E01D4"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4</w:t>
            </w:r>
          </w:p>
        </w:tc>
      </w:tr>
      <w:tr w:rsidR="001A037B" w:rsidRPr="00EC7650" w14:paraId="7D6C7A72" w14:textId="77777777" w:rsidTr="00B11CCB">
        <w:trPr>
          <w:trHeight w:val="312"/>
          <w:jc w:val="center"/>
        </w:trPr>
        <w:tc>
          <w:tcPr>
            <w:tcW w:w="498" w:type="dxa"/>
            <w:vMerge/>
            <w:tcBorders>
              <w:left w:val="single" w:sz="4" w:space="0" w:color="auto"/>
              <w:right w:val="single" w:sz="4" w:space="0" w:color="auto"/>
            </w:tcBorders>
            <w:vAlign w:val="center"/>
            <w:hideMark/>
          </w:tcPr>
          <w:p w14:paraId="2D30B7B1"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hideMark/>
          </w:tcPr>
          <w:p w14:paraId="4103D9DE" w14:textId="77777777" w:rsidR="001A037B" w:rsidRPr="009C098E" w:rsidRDefault="001A037B" w:rsidP="00B11CCB">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14:paraId="4BC9E7F3" w14:textId="7D52E771" w:rsidR="001A037B" w:rsidRPr="00EC7650" w:rsidRDefault="001A037B" w:rsidP="00B11CCB">
            <w:pPr>
              <w:spacing w:after="0"/>
              <w:jc w:val="center"/>
              <w:rPr>
                <w:rFonts w:eastAsia="Times New Roman" w:cs="Times New Roman"/>
                <w:color w:val="000000" w:themeColor="text1"/>
                <w:sz w:val="24"/>
                <w:szCs w:val="24"/>
              </w:rPr>
            </w:pPr>
            <w:r>
              <w:rPr>
                <w:rFonts w:eastAsia="Times New Roman" w:cs="Times New Roman"/>
                <w:color w:val="000000" w:themeColor="text1"/>
                <w:sz w:val="24"/>
                <w:szCs w:val="24"/>
              </w:rPr>
              <w:t>ТҰ-23-2</w:t>
            </w:r>
          </w:p>
        </w:tc>
        <w:tc>
          <w:tcPr>
            <w:tcW w:w="767" w:type="dxa"/>
            <w:tcBorders>
              <w:top w:val="nil"/>
              <w:left w:val="nil"/>
              <w:bottom w:val="single" w:sz="4" w:space="0" w:color="auto"/>
              <w:right w:val="single" w:sz="4" w:space="0" w:color="auto"/>
            </w:tcBorders>
            <w:shd w:val="clear" w:color="auto" w:fill="auto"/>
          </w:tcPr>
          <w:p w14:paraId="1BD42800" w14:textId="5A8E5BDF" w:rsidR="001A037B" w:rsidRPr="00EC7650" w:rsidRDefault="001A037B" w:rsidP="00B11CCB">
            <w:pPr>
              <w:spacing w:after="0"/>
              <w:jc w:val="center"/>
              <w:rPr>
                <w:rFonts w:eastAsia="Times New Roman" w:cs="Times New Roman"/>
                <w:color w:val="000000" w:themeColor="text1"/>
                <w:sz w:val="24"/>
                <w:szCs w:val="24"/>
              </w:rPr>
            </w:pPr>
            <w:r>
              <w:rPr>
                <w:rFonts w:eastAsia="Times New Roman" w:cs="Times New Roman"/>
                <w:color w:val="000000" w:themeColor="text1"/>
                <w:sz w:val="24"/>
                <w:szCs w:val="24"/>
              </w:rPr>
              <w:t>25</w:t>
            </w:r>
          </w:p>
        </w:tc>
        <w:tc>
          <w:tcPr>
            <w:tcW w:w="729" w:type="dxa"/>
            <w:tcBorders>
              <w:top w:val="nil"/>
              <w:left w:val="nil"/>
              <w:bottom w:val="single" w:sz="4" w:space="0" w:color="auto"/>
              <w:right w:val="single" w:sz="4" w:space="0" w:color="auto"/>
            </w:tcBorders>
            <w:shd w:val="clear" w:color="auto" w:fill="auto"/>
          </w:tcPr>
          <w:p w14:paraId="350F4FDB" w14:textId="6877FB2C"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09" w:type="dxa"/>
            <w:tcBorders>
              <w:top w:val="nil"/>
              <w:left w:val="nil"/>
              <w:bottom w:val="single" w:sz="4" w:space="0" w:color="auto"/>
              <w:right w:val="single" w:sz="4" w:space="0" w:color="auto"/>
            </w:tcBorders>
            <w:shd w:val="clear" w:color="auto" w:fill="auto"/>
          </w:tcPr>
          <w:p w14:paraId="277765D1" w14:textId="51149674" w:rsidR="001A037B" w:rsidRPr="00EC7650"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2A89D3ED" w14:textId="7C5A4CB3"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w:t>
            </w:r>
          </w:p>
        </w:tc>
        <w:tc>
          <w:tcPr>
            <w:tcW w:w="657" w:type="dxa"/>
            <w:tcBorders>
              <w:top w:val="nil"/>
              <w:left w:val="nil"/>
              <w:bottom w:val="single" w:sz="4" w:space="0" w:color="auto"/>
              <w:right w:val="single" w:sz="4" w:space="0" w:color="auto"/>
            </w:tcBorders>
            <w:shd w:val="clear" w:color="auto" w:fill="auto"/>
          </w:tcPr>
          <w:p w14:paraId="0493EC24" w14:textId="64090EEF"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24</w:t>
            </w:r>
          </w:p>
        </w:tc>
        <w:tc>
          <w:tcPr>
            <w:tcW w:w="636" w:type="dxa"/>
            <w:tcBorders>
              <w:top w:val="nil"/>
              <w:left w:val="nil"/>
              <w:bottom w:val="single" w:sz="4" w:space="0" w:color="auto"/>
              <w:right w:val="single" w:sz="4" w:space="0" w:color="auto"/>
            </w:tcBorders>
            <w:shd w:val="clear" w:color="auto" w:fill="auto"/>
          </w:tcPr>
          <w:p w14:paraId="39D6C7AB" w14:textId="23B423E2" w:rsidR="001A037B" w:rsidRPr="00EC7650" w:rsidRDefault="001A037B" w:rsidP="00B11CCB">
            <w:pPr>
              <w:spacing w:after="0"/>
              <w:jc w:val="center"/>
              <w:rPr>
                <w:rFonts w:eastAsia="Times New Roman" w:cs="Times New Roman"/>
                <w:color w:val="000000"/>
                <w:sz w:val="24"/>
                <w:szCs w:val="24"/>
              </w:rPr>
            </w:pPr>
          </w:p>
        </w:tc>
        <w:tc>
          <w:tcPr>
            <w:tcW w:w="672" w:type="dxa"/>
            <w:tcBorders>
              <w:top w:val="nil"/>
              <w:left w:val="nil"/>
              <w:bottom w:val="single" w:sz="4" w:space="0" w:color="auto"/>
              <w:right w:val="single" w:sz="4" w:space="0" w:color="auto"/>
            </w:tcBorders>
            <w:shd w:val="clear" w:color="auto" w:fill="auto"/>
          </w:tcPr>
          <w:p w14:paraId="7FB6B380" w14:textId="7AF1A782"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1F11212D" w14:textId="2AD7E149"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vAlign w:val="bottom"/>
          </w:tcPr>
          <w:p w14:paraId="6F326F92" w14:textId="7FC0B363"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tcPr>
          <w:p w14:paraId="7CEF2507" w14:textId="1EAEEB42"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4</w:t>
            </w:r>
          </w:p>
        </w:tc>
      </w:tr>
      <w:tr w:rsidR="001A037B" w:rsidRPr="00EC7650" w14:paraId="32B484C8" w14:textId="77777777" w:rsidTr="00B11CCB">
        <w:trPr>
          <w:trHeight w:val="312"/>
          <w:jc w:val="center"/>
        </w:trPr>
        <w:tc>
          <w:tcPr>
            <w:tcW w:w="498" w:type="dxa"/>
            <w:vMerge/>
            <w:tcBorders>
              <w:left w:val="single" w:sz="4" w:space="0" w:color="auto"/>
              <w:right w:val="single" w:sz="4" w:space="0" w:color="auto"/>
            </w:tcBorders>
            <w:vAlign w:val="center"/>
            <w:hideMark/>
          </w:tcPr>
          <w:p w14:paraId="45A25FD3"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hideMark/>
          </w:tcPr>
          <w:p w14:paraId="0142F799" w14:textId="77777777" w:rsidR="001A037B" w:rsidRPr="009C098E" w:rsidRDefault="001A037B" w:rsidP="00B11CCB">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0121692D" w14:textId="2D900F4C"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ОП-23-4</w:t>
            </w:r>
          </w:p>
        </w:tc>
        <w:tc>
          <w:tcPr>
            <w:tcW w:w="767" w:type="dxa"/>
            <w:tcBorders>
              <w:top w:val="nil"/>
              <w:left w:val="nil"/>
              <w:bottom w:val="single" w:sz="4" w:space="0" w:color="auto"/>
              <w:right w:val="single" w:sz="4" w:space="0" w:color="auto"/>
            </w:tcBorders>
            <w:shd w:val="clear" w:color="auto" w:fill="auto"/>
          </w:tcPr>
          <w:p w14:paraId="79CC867D" w14:textId="7541733D"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29" w:type="dxa"/>
            <w:tcBorders>
              <w:top w:val="nil"/>
              <w:left w:val="nil"/>
              <w:bottom w:val="single" w:sz="4" w:space="0" w:color="auto"/>
              <w:right w:val="single" w:sz="4" w:space="0" w:color="auto"/>
            </w:tcBorders>
            <w:shd w:val="clear" w:color="auto" w:fill="auto"/>
          </w:tcPr>
          <w:p w14:paraId="36505604" w14:textId="596BF406"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09" w:type="dxa"/>
            <w:tcBorders>
              <w:top w:val="nil"/>
              <w:left w:val="nil"/>
              <w:bottom w:val="single" w:sz="4" w:space="0" w:color="auto"/>
              <w:right w:val="single" w:sz="4" w:space="0" w:color="auto"/>
            </w:tcBorders>
            <w:shd w:val="clear" w:color="auto" w:fill="auto"/>
          </w:tcPr>
          <w:p w14:paraId="4300B8A3" w14:textId="1DDCBBEE" w:rsidR="001A037B" w:rsidRPr="00EC7650"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0DB80F3F" w14:textId="6DF69BDE"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0</w:t>
            </w:r>
          </w:p>
        </w:tc>
        <w:tc>
          <w:tcPr>
            <w:tcW w:w="657" w:type="dxa"/>
            <w:tcBorders>
              <w:top w:val="nil"/>
              <w:left w:val="nil"/>
              <w:bottom w:val="single" w:sz="4" w:space="0" w:color="auto"/>
              <w:right w:val="single" w:sz="4" w:space="0" w:color="auto"/>
            </w:tcBorders>
            <w:shd w:val="clear" w:color="auto" w:fill="auto"/>
          </w:tcPr>
          <w:p w14:paraId="692DA90B" w14:textId="611DD23D"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24</w:t>
            </w:r>
          </w:p>
        </w:tc>
        <w:tc>
          <w:tcPr>
            <w:tcW w:w="636" w:type="dxa"/>
            <w:tcBorders>
              <w:top w:val="nil"/>
              <w:left w:val="nil"/>
              <w:bottom w:val="single" w:sz="4" w:space="0" w:color="auto"/>
              <w:right w:val="single" w:sz="4" w:space="0" w:color="auto"/>
            </w:tcBorders>
            <w:shd w:val="clear" w:color="auto" w:fill="auto"/>
          </w:tcPr>
          <w:p w14:paraId="17BAFDF0" w14:textId="5017600D"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w:t>
            </w:r>
          </w:p>
        </w:tc>
        <w:tc>
          <w:tcPr>
            <w:tcW w:w="672" w:type="dxa"/>
            <w:tcBorders>
              <w:top w:val="nil"/>
              <w:left w:val="nil"/>
              <w:bottom w:val="single" w:sz="4" w:space="0" w:color="auto"/>
              <w:right w:val="single" w:sz="4" w:space="0" w:color="auto"/>
            </w:tcBorders>
            <w:shd w:val="clear" w:color="auto" w:fill="auto"/>
          </w:tcPr>
          <w:p w14:paraId="7BACAC16"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2A52C845" w14:textId="35237574"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tcPr>
          <w:p w14:paraId="44D9D7B5" w14:textId="1F9E4398"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96</w:t>
            </w:r>
          </w:p>
        </w:tc>
        <w:tc>
          <w:tcPr>
            <w:tcW w:w="567" w:type="dxa"/>
            <w:tcBorders>
              <w:top w:val="nil"/>
              <w:left w:val="nil"/>
              <w:bottom w:val="single" w:sz="4" w:space="0" w:color="auto"/>
              <w:right w:val="single" w:sz="4" w:space="0" w:color="auto"/>
            </w:tcBorders>
            <w:shd w:val="clear" w:color="auto" w:fill="auto"/>
          </w:tcPr>
          <w:p w14:paraId="74351005" w14:textId="1593F164"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4</w:t>
            </w:r>
          </w:p>
        </w:tc>
      </w:tr>
      <w:tr w:rsidR="001A037B" w:rsidRPr="00EC7650" w14:paraId="07AB5AAE" w14:textId="77777777" w:rsidTr="00B11CCB">
        <w:trPr>
          <w:trHeight w:val="312"/>
          <w:jc w:val="center"/>
        </w:trPr>
        <w:tc>
          <w:tcPr>
            <w:tcW w:w="498" w:type="dxa"/>
            <w:vMerge/>
            <w:tcBorders>
              <w:left w:val="single" w:sz="4" w:space="0" w:color="auto"/>
              <w:right w:val="single" w:sz="4" w:space="0" w:color="auto"/>
            </w:tcBorders>
            <w:vAlign w:val="center"/>
            <w:hideMark/>
          </w:tcPr>
          <w:p w14:paraId="5256B4F6"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hideMark/>
          </w:tcPr>
          <w:p w14:paraId="63692612" w14:textId="77777777" w:rsidR="001A037B" w:rsidRPr="009C098E" w:rsidRDefault="001A037B" w:rsidP="00B11CCB">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53E65F2C" w14:textId="1EAD097C"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ТҰ-23-3</w:t>
            </w:r>
          </w:p>
        </w:tc>
        <w:tc>
          <w:tcPr>
            <w:tcW w:w="767" w:type="dxa"/>
            <w:tcBorders>
              <w:top w:val="nil"/>
              <w:left w:val="nil"/>
              <w:bottom w:val="single" w:sz="4" w:space="0" w:color="auto"/>
              <w:right w:val="single" w:sz="4" w:space="0" w:color="auto"/>
            </w:tcBorders>
            <w:shd w:val="clear" w:color="auto" w:fill="auto"/>
          </w:tcPr>
          <w:p w14:paraId="47DE04A2" w14:textId="262245B1"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15</w:t>
            </w:r>
          </w:p>
        </w:tc>
        <w:tc>
          <w:tcPr>
            <w:tcW w:w="729" w:type="dxa"/>
            <w:tcBorders>
              <w:top w:val="nil"/>
              <w:left w:val="nil"/>
              <w:bottom w:val="single" w:sz="4" w:space="0" w:color="auto"/>
              <w:right w:val="single" w:sz="4" w:space="0" w:color="auto"/>
            </w:tcBorders>
            <w:shd w:val="clear" w:color="auto" w:fill="auto"/>
          </w:tcPr>
          <w:p w14:paraId="2B64990A" w14:textId="052F3528"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15</w:t>
            </w:r>
          </w:p>
        </w:tc>
        <w:tc>
          <w:tcPr>
            <w:tcW w:w="709" w:type="dxa"/>
            <w:tcBorders>
              <w:top w:val="nil"/>
              <w:left w:val="nil"/>
              <w:bottom w:val="single" w:sz="4" w:space="0" w:color="auto"/>
              <w:right w:val="single" w:sz="4" w:space="0" w:color="auto"/>
            </w:tcBorders>
            <w:shd w:val="clear" w:color="auto" w:fill="auto"/>
          </w:tcPr>
          <w:p w14:paraId="4D4FD479" w14:textId="3822607E" w:rsidR="001A037B" w:rsidRPr="00EC7650"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0A96F682" w14:textId="140CCA49"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6</w:t>
            </w:r>
          </w:p>
        </w:tc>
        <w:tc>
          <w:tcPr>
            <w:tcW w:w="657" w:type="dxa"/>
            <w:tcBorders>
              <w:top w:val="nil"/>
              <w:left w:val="nil"/>
              <w:bottom w:val="single" w:sz="4" w:space="0" w:color="auto"/>
              <w:right w:val="single" w:sz="4" w:space="0" w:color="auto"/>
            </w:tcBorders>
            <w:shd w:val="clear" w:color="auto" w:fill="auto"/>
          </w:tcPr>
          <w:p w14:paraId="5C7B96D1" w14:textId="49B90CD0"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9</w:t>
            </w:r>
          </w:p>
        </w:tc>
        <w:tc>
          <w:tcPr>
            <w:tcW w:w="636" w:type="dxa"/>
            <w:tcBorders>
              <w:top w:val="nil"/>
              <w:left w:val="nil"/>
              <w:bottom w:val="single" w:sz="4" w:space="0" w:color="auto"/>
              <w:right w:val="single" w:sz="4" w:space="0" w:color="auto"/>
            </w:tcBorders>
            <w:shd w:val="clear" w:color="auto" w:fill="auto"/>
          </w:tcPr>
          <w:p w14:paraId="0C55B59B" w14:textId="77777777" w:rsidR="001A037B" w:rsidRPr="00EC7650" w:rsidRDefault="001A037B" w:rsidP="00B11CCB">
            <w:pPr>
              <w:spacing w:after="0"/>
              <w:jc w:val="center"/>
              <w:rPr>
                <w:rFonts w:eastAsia="Times New Roman" w:cs="Times New Roman"/>
                <w:color w:val="000000"/>
                <w:sz w:val="24"/>
                <w:szCs w:val="24"/>
              </w:rPr>
            </w:pPr>
          </w:p>
        </w:tc>
        <w:tc>
          <w:tcPr>
            <w:tcW w:w="672" w:type="dxa"/>
            <w:tcBorders>
              <w:top w:val="nil"/>
              <w:left w:val="nil"/>
              <w:bottom w:val="single" w:sz="4" w:space="0" w:color="auto"/>
              <w:right w:val="single" w:sz="4" w:space="0" w:color="auto"/>
            </w:tcBorders>
            <w:shd w:val="clear" w:color="auto" w:fill="auto"/>
          </w:tcPr>
          <w:p w14:paraId="4F24C171"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501DE67D" w14:textId="64C71408"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tcPr>
          <w:p w14:paraId="26202C78" w14:textId="33E58618"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567" w:type="dxa"/>
            <w:tcBorders>
              <w:top w:val="nil"/>
              <w:left w:val="nil"/>
              <w:bottom w:val="single" w:sz="4" w:space="0" w:color="auto"/>
              <w:right w:val="single" w:sz="4" w:space="0" w:color="auto"/>
            </w:tcBorders>
            <w:shd w:val="clear" w:color="auto" w:fill="auto"/>
          </w:tcPr>
          <w:p w14:paraId="3B56B004" w14:textId="6E88407A"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4,4</w:t>
            </w:r>
          </w:p>
        </w:tc>
      </w:tr>
      <w:tr w:rsidR="001A037B" w:rsidRPr="00EC7650" w14:paraId="4E8C0B2A" w14:textId="77777777" w:rsidTr="00B11CCB">
        <w:trPr>
          <w:trHeight w:val="312"/>
          <w:jc w:val="center"/>
        </w:trPr>
        <w:tc>
          <w:tcPr>
            <w:tcW w:w="498" w:type="dxa"/>
            <w:vMerge/>
            <w:tcBorders>
              <w:left w:val="single" w:sz="4" w:space="0" w:color="auto"/>
              <w:right w:val="single" w:sz="4" w:space="0" w:color="auto"/>
            </w:tcBorders>
            <w:vAlign w:val="center"/>
          </w:tcPr>
          <w:p w14:paraId="5FC84BD1"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tcPr>
          <w:p w14:paraId="22117C3A" w14:textId="77777777" w:rsidR="001A037B" w:rsidRPr="009C098E" w:rsidRDefault="001A037B" w:rsidP="00B11CCB">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13D774BF" w14:textId="1B721235"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ТҰ-22-1</w:t>
            </w:r>
          </w:p>
        </w:tc>
        <w:tc>
          <w:tcPr>
            <w:tcW w:w="767" w:type="dxa"/>
            <w:tcBorders>
              <w:top w:val="nil"/>
              <w:left w:val="nil"/>
              <w:bottom w:val="single" w:sz="4" w:space="0" w:color="auto"/>
              <w:right w:val="single" w:sz="4" w:space="0" w:color="auto"/>
            </w:tcBorders>
            <w:shd w:val="clear" w:color="auto" w:fill="auto"/>
          </w:tcPr>
          <w:p w14:paraId="4BA6754A" w14:textId="360DF442"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29" w:type="dxa"/>
            <w:tcBorders>
              <w:top w:val="nil"/>
              <w:left w:val="nil"/>
              <w:bottom w:val="single" w:sz="4" w:space="0" w:color="auto"/>
              <w:right w:val="single" w:sz="4" w:space="0" w:color="auto"/>
            </w:tcBorders>
            <w:shd w:val="clear" w:color="auto" w:fill="auto"/>
          </w:tcPr>
          <w:p w14:paraId="4BEE70AC" w14:textId="1C33BC00"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09" w:type="dxa"/>
            <w:tcBorders>
              <w:top w:val="nil"/>
              <w:left w:val="nil"/>
              <w:bottom w:val="single" w:sz="4" w:space="0" w:color="auto"/>
              <w:right w:val="single" w:sz="4" w:space="0" w:color="auto"/>
            </w:tcBorders>
            <w:shd w:val="clear" w:color="auto" w:fill="auto"/>
          </w:tcPr>
          <w:p w14:paraId="156559B1" w14:textId="19DCA31C"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6C2EA1A8" w14:textId="77777777"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53FC9960" w14:textId="70C762F4"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21</w:t>
            </w:r>
          </w:p>
        </w:tc>
        <w:tc>
          <w:tcPr>
            <w:tcW w:w="636" w:type="dxa"/>
            <w:tcBorders>
              <w:top w:val="nil"/>
              <w:left w:val="nil"/>
              <w:bottom w:val="single" w:sz="4" w:space="0" w:color="auto"/>
              <w:right w:val="single" w:sz="4" w:space="0" w:color="auto"/>
            </w:tcBorders>
            <w:shd w:val="clear" w:color="auto" w:fill="auto"/>
          </w:tcPr>
          <w:p w14:paraId="1C94CEB8" w14:textId="2C2C1CAF"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4</w:t>
            </w:r>
          </w:p>
        </w:tc>
        <w:tc>
          <w:tcPr>
            <w:tcW w:w="672" w:type="dxa"/>
            <w:tcBorders>
              <w:top w:val="nil"/>
              <w:left w:val="nil"/>
              <w:bottom w:val="single" w:sz="4" w:space="0" w:color="auto"/>
              <w:right w:val="single" w:sz="4" w:space="0" w:color="auto"/>
            </w:tcBorders>
            <w:shd w:val="clear" w:color="auto" w:fill="auto"/>
          </w:tcPr>
          <w:p w14:paraId="13CB3054"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7509C4EE" w14:textId="11C06F48"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tcPr>
          <w:p w14:paraId="12D4C411" w14:textId="42488865"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84</w:t>
            </w:r>
          </w:p>
        </w:tc>
        <w:tc>
          <w:tcPr>
            <w:tcW w:w="567" w:type="dxa"/>
            <w:tcBorders>
              <w:top w:val="nil"/>
              <w:left w:val="nil"/>
              <w:bottom w:val="single" w:sz="4" w:space="0" w:color="auto"/>
              <w:right w:val="single" w:sz="4" w:space="0" w:color="auto"/>
            </w:tcBorders>
            <w:shd w:val="clear" w:color="auto" w:fill="auto"/>
          </w:tcPr>
          <w:p w14:paraId="07727F58" w14:textId="2099A867"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3,8</w:t>
            </w:r>
          </w:p>
        </w:tc>
      </w:tr>
      <w:tr w:rsidR="001A037B" w:rsidRPr="00EC7650" w14:paraId="74FB772B" w14:textId="77777777" w:rsidTr="00B11CCB">
        <w:trPr>
          <w:trHeight w:val="312"/>
          <w:jc w:val="center"/>
        </w:trPr>
        <w:tc>
          <w:tcPr>
            <w:tcW w:w="498" w:type="dxa"/>
            <w:vMerge/>
            <w:tcBorders>
              <w:left w:val="single" w:sz="4" w:space="0" w:color="auto"/>
              <w:right w:val="single" w:sz="4" w:space="0" w:color="auto"/>
            </w:tcBorders>
            <w:vAlign w:val="center"/>
          </w:tcPr>
          <w:p w14:paraId="6BAC32E9"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tcPr>
          <w:p w14:paraId="4829F7A0" w14:textId="77777777" w:rsidR="001A037B" w:rsidRPr="009C098E" w:rsidRDefault="001A037B" w:rsidP="00B11CCB">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0D0D8D05" w14:textId="1C8B974E"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ТҰ-22-2</w:t>
            </w:r>
          </w:p>
        </w:tc>
        <w:tc>
          <w:tcPr>
            <w:tcW w:w="767" w:type="dxa"/>
            <w:tcBorders>
              <w:top w:val="nil"/>
              <w:left w:val="nil"/>
              <w:bottom w:val="single" w:sz="4" w:space="0" w:color="auto"/>
              <w:right w:val="single" w:sz="4" w:space="0" w:color="auto"/>
            </w:tcBorders>
            <w:shd w:val="clear" w:color="auto" w:fill="auto"/>
          </w:tcPr>
          <w:p w14:paraId="5BE7AEC3" w14:textId="34B44D61"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27</w:t>
            </w:r>
          </w:p>
        </w:tc>
        <w:tc>
          <w:tcPr>
            <w:tcW w:w="729" w:type="dxa"/>
            <w:tcBorders>
              <w:top w:val="nil"/>
              <w:left w:val="nil"/>
              <w:bottom w:val="single" w:sz="4" w:space="0" w:color="auto"/>
              <w:right w:val="single" w:sz="4" w:space="0" w:color="auto"/>
            </w:tcBorders>
            <w:shd w:val="clear" w:color="auto" w:fill="auto"/>
          </w:tcPr>
          <w:p w14:paraId="622866A6" w14:textId="7529E7ED"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27</w:t>
            </w:r>
          </w:p>
        </w:tc>
        <w:tc>
          <w:tcPr>
            <w:tcW w:w="709" w:type="dxa"/>
            <w:tcBorders>
              <w:top w:val="nil"/>
              <w:left w:val="nil"/>
              <w:bottom w:val="single" w:sz="4" w:space="0" w:color="auto"/>
              <w:right w:val="single" w:sz="4" w:space="0" w:color="auto"/>
            </w:tcBorders>
            <w:shd w:val="clear" w:color="auto" w:fill="auto"/>
          </w:tcPr>
          <w:p w14:paraId="42F6D927" w14:textId="406A1AC6"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12F587C2" w14:textId="77777777"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7065E81A" w14:textId="1948ACA0"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636" w:type="dxa"/>
            <w:tcBorders>
              <w:top w:val="nil"/>
              <w:left w:val="nil"/>
              <w:bottom w:val="single" w:sz="4" w:space="0" w:color="auto"/>
              <w:right w:val="single" w:sz="4" w:space="0" w:color="auto"/>
            </w:tcBorders>
            <w:shd w:val="clear" w:color="auto" w:fill="auto"/>
          </w:tcPr>
          <w:p w14:paraId="10862A5B" w14:textId="141338D0"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w:t>
            </w:r>
          </w:p>
        </w:tc>
        <w:tc>
          <w:tcPr>
            <w:tcW w:w="672" w:type="dxa"/>
            <w:tcBorders>
              <w:top w:val="nil"/>
              <w:left w:val="nil"/>
              <w:bottom w:val="single" w:sz="4" w:space="0" w:color="auto"/>
              <w:right w:val="single" w:sz="4" w:space="0" w:color="auto"/>
            </w:tcBorders>
            <w:shd w:val="clear" w:color="auto" w:fill="auto"/>
          </w:tcPr>
          <w:p w14:paraId="061390BF"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37A49EE4" w14:textId="527EF4C5"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tcPr>
          <w:p w14:paraId="417070D0" w14:textId="4F699E95"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93</w:t>
            </w:r>
          </w:p>
        </w:tc>
        <w:tc>
          <w:tcPr>
            <w:tcW w:w="567" w:type="dxa"/>
            <w:tcBorders>
              <w:top w:val="nil"/>
              <w:left w:val="nil"/>
              <w:bottom w:val="single" w:sz="4" w:space="0" w:color="auto"/>
              <w:right w:val="single" w:sz="4" w:space="0" w:color="auto"/>
            </w:tcBorders>
            <w:shd w:val="clear" w:color="auto" w:fill="auto"/>
          </w:tcPr>
          <w:p w14:paraId="11A4A931" w14:textId="15AC8121"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3,9</w:t>
            </w:r>
          </w:p>
        </w:tc>
      </w:tr>
      <w:tr w:rsidR="001A037B" w:rsidRPr="00EC7650" w14:paraId="739DC36F" w14:textId="77777777" w:rsidTr="00B11CCB">
        <w:trPr>
          <w:trHeight w:val="312"/>
          <w:jc w:val="center"/>
        </w:trPr>
        <w:tc>
          <w:tcPr>
            <w:tcW w:w="498" w:type="dxa"/>
            <w:vMerge/>
            <w:tcBorders>
              <w:left w:val="single" w:sz="4" w:space="0" w:color="auto"/>
              <w:right w:val="single" w:sz="4" w:space="0" w:color="auto"/>
            </w:tcBorders>
            <w:vAlign w:val="center"/>
          </w:tcPr>
          <w:p w14:paraId="71357F7F"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tcPr>
          <w:p w14:paraId="2C692472" w14:textId="77777777" w:rsidR="001A037B" w:rsidRPr="009C098E" w:rsidRDefault="001A037B" w:rsidP="00B11CCB">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58A80640" w14:textId="2178C48B"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ТҰ-22-3</w:t>
            </w:r>
          </w:p>
        </w:tc>
        <w:tc>
          <w:tcPr>
            <w:tcW w:w="767" w:type="dxa"/>
            <w:tcBorders>
              <w:top w:val="nil"/>
              <w:left w:val="nil"/>
              <w:bottom w:val="single" w:sz="4" w:space="0" w:color="auto"/>
              <w:right w:val="single" w:sz="4" w:space="0" w:color="auto"/>
            </w:tcBorders>
            <w:shd w:val="clear" w:color="auto" w:fill="auto"/>
          </w:tcPr>
          <w:p w14:paraId="4104A11D" w14:textId="1E6B800F"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27</w:t>
            </w:r>
          </w:p>
        </w:tc>
        <w:tc>
          <w:tcPr>
            <w:tcW w:w="729" w:type="dxa"/>
            <w:tcBorders>
              <w:top w:val="nil"/>
              <w:left w:val="nil"/>
              <w:bottom w:val="single" w:sz="4" w:space="0" w:color="auto"/>
              <w:right w:val="single" w:sz="4" w:space="0" w:color="auto"/>
            </w:tcBorders>
            <w:shd w:val="clear" w:color="auto" w:fill="auto"/>
          </w:tcPr>
          <w:p w14:paraId="69A5A389" w14:textId="6C17CA3A"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27</w:t>
            </w:r>
          </w:p>
        </w:tc>
        <w:tc>
          <w:tcPr>
            <w:tcW w:w="709" w:type="dxa"/>
            <w:tcBorders>
              <w:top w:val="nil"/>
              <w:left w:val="nil"/>
              <w:bottom w:val="single" w:sz="4" w:space="0" w:color="auto"/>
              <w:right w:val="single" w:sz="4" w:space="0" w:color="auto"/>
            </w:tcBorders>
            <w:shd w:val="clear" w:color="auto" w:fill="auto"/>
          </w:tcPr>
          <w:p w14:paraId="127F9BFC" w14:textId="41920136"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448FC486" w14:textId="77777777"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5A732870" w14:textId="02D50393"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636" w:type="dxa"/>
            <w:tcBorders>
              <w:top w:val="nil"/>
              <w:left w:val="nil"/>
              <w:bottom w:val="single" w:sz="4" w:space="0" w:color="auto"/>
              <w:right w:val="single" w:sz="4" w:space="0" w:color="auto"/>
            </w:tcBorders>
            <w:shd w:val="clear" w:color="auto" w:fill="auto"/>
          </w:tcPr>
          <w:p w14:paraId="0EE32FC6" w14:textId="40F6E18A"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w:t>
            </w:r>
          </w:p>
        </w:tc>
        <w:tc>
          <w:tcPr>
            <w:tcW w:w="672" w:type="dxa"/>
            <w:tcBorders>
              <w:top w:val="nil"/>
              <w:left w:val="nil"/>
              <w:bottom w:val="single" w:sz="4" w:space="0" w:color="auto"/>
              <w:right w:val="single" w:sz="4" w:space="0" w:color="auto"/>
            </w:tcBorders>
            <w:shd w:val="clear" w:color="auto" w:fill="auto"/>
          </w:tcPr>
          <w:p w14:paraId="3CAC85AA"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41909037" w14:textId="2C2A0FAC"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tcPr>
          <w:p w14:paraId="61F9766E" w14:textId="1BEC4C01"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93</w:t>
            </w:r>
          </w:p>
        </w:tc>
        <w:tc>
          <w:tcPr>
            <w:tcW w:w="567" w:type="dxa"/>
            <w:tcBorders>
              <w:top w:val="nil"/>
              <w:left w:val="nil"/>
              <w:bottom w:val="single" w:sz="4" w:space="0" w:color="auto"/>
              <w:right w:val="single" w:sz="4" w:space="0" w:color="auto"/>
            </w:tcBorders>
            <w:shd w:val="clear" w:color="auto" w:fill="auto"/>
          </w:tcPr>
          <w:p w14:paraId="3A413BBE" w14:textId="3E4DA618"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3,9</w:t>
            </w:r>
          </w:p>
        </w:tc>
      </w:tr>
      <w:tr w:rsidR="001A037B" w:rsidRPr="00EC7650" w14:paraId="40B50E4C" w14:textId="77777777" w:rsidTr="00B11CCB">
        <w:trPr>
          <w:trHeight w:val="312"/>
          <w:jc w:val="center"/>
        </w:trPr>
        <w:tc>
          <w:tcPr>
            <w:tcW w:w="498" w:type="dxa"/>
            <w:vMerge/>
            <w:tcBorders>
              <w:left w:val="single" w:sz="4" w:space="0" w:color="auto"/>
              <w:right w:val="single" w:sz="4" w:space="0" w:color="auto"/>
            </w:tcBorders>
            <w:vAlign w:val="center"/>
          </w:tcPr>
          <w:p w14:paraId="5167BEBB"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tcPr>
          <w:p w14:paraId="140CFAAE" w14:textId="77777777" w:rsidR="001A037B" w:rsidRPr="009C098E" w:rsidRDefault="001A037B" w:rsidP="00B11CCB">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50F9AA85" w14:textId="4987B19D"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ОП-22-4</w:t>
            </w:r>
          </w:p>
        </w:tc>
        <w:tc>
          <w:tcPr>
            <w:tcW w:w="767" w:type="dxa"/>
            <w:tcBorders>
              <w:top w:val="nil"/>
              <w:left w:val="nil"/>
              <w:bottom w:val="single" w:sz="4" w:space="0" w:color="auto"/>
              <w:right w:val="single" w:sz="4" w:space="0" w:color="auto"/>
            </w:tcBorders>
            <w:shd w:val="clear" w:color="auto" w:fill="auto"/>
          </w:tcPr>
          <w:p w14:paraId="150F8AD5" w14:textId="57DBE507"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29" w:type="dxa"/>
            <w:tcBorders>
              <w:top w:val="nil"/>
              <w:left w:val="nil"/>
              <w:bottom w:val="single" w:sz="4" w:space="0" w:color="auto"/>
              <w:right w:val="single" w:sz="4" w:space="0" w:color="auto"/>
            </w:tcBorders>
            <w:shd w:val="clear" w:color="auto" w:fill="auto"/>
          </w:tcPr>
          <w:p w14:paraId="104DD10B" w14:textId="2D406512"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09" w:type="dxa"/>
            <w:tcBorders>
              <w:top w:val="nil"/>
              <w:left w:val="nil"/>
              <w:bottom w:val="single" w:sz="4" w:space="0" w:color="auto"/>
              <w:right w:val="single" w:sz="4" w:space="0" w:color="auto"/>
            </w:tcBorders>
            <w:shd w:val="clear" w:color="auto" w:fill="auto"/>
          </w:tcPr>
          <w:p w14:paraId="1459474D" w14:textId="194541F2"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40110035" w14:textId="77777777"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6741C3AC" w14:textId="1365CD19"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16</w:t>
            </w:r>
          </w:p>
        </w:tc>
        <w:tc>
          <w:tcPr>
            <w:tcW w:w="636" w:type="dxa"/>
            <w:tcBorders>
              <w:top w:val="nil"/>
              <w:left w:val="nil"/>
              <w:bottom w:val="single" w:sz="4" w:space="0" w:color="auto"/>
              <w:right w:val="single" w:sz="4" w:space="0" w:color="auto"/>
            </w:tcBorders>
            <w:shd w:val="clear" w:color="auto" w:fill="auto"/>
          </w:tcPr>
          <w:p w14:paraId="60FC9631" w14:textId="4379E650"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9</w:t>
            </w:r>
          </w:p>
        </w:tc>
        <w:tc>
          <w:tcPr>
            <w:tcW w:w="672" w:type="dxa"/>
            <w:tcBorders>
              <w:top w:val="nil"/>
              <w:left w:val="nil"/>
              <w:bottom w:val="single" w:sz="4" w:space="0" w:color="auto"/>
              <w:right w:val="single" w:sz="4" w:space="0" w:color="auto"/>
            </w:tcBorders>
            <w:shd w:val="clear" w:color="auto" w:fill="auto"/>
          </w:tcPr>
          <w:p w14:paraId="551AC78A"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7F65EEFE" w14:textId="5B959F33"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tcPr>
          <w:p w14:paraId="048E7BC4" w14:textId="7C73C0F0"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64</w:t>
            </w:r>
          </w:p>
        </w:tc>
        <w:tc>
          <w:tcPr>
            <w:tcW w:w="567" w:type="dxa"/>
            <w:tcBorders>
              <w:top w:val="nil"/>
              <w:left w:val="nil"/>
              <w:bottom w:val="single" w:sz="4" w:space="0" w:color="auto"/>
              <w:right w:val="single" w:sz="4" w:space="0" w:color="auto"/>
            </w:tcBorders>
            <w:shd w:val="clear" w:color="auto" w:fill="auto"/>
          </w:tcPr>
          <w:p w14:paraId="692EBA7C" w14:textId="48CB9B75"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3,6</w:t>
            </w:r>
          </w:p>
        </w:tc>
      </w:tr>
      <w:tr w:rsidR="001A037B" w:rsidRPr="00EC7650" w14:paraId="2A06A7CF" w14:textId="77777777" w:rsidTr="0030701C">
        <w:trPr>
          <w:trHeight w:val="312"/>
          <w:jc w:val="center"/>
        </w:trPr>
        <w:tc>
          <w:tcPr>
            <w:tcW w:w="498" w:type="dxa"/>
            <w:vMerge/>
            <w:tcBorders>
              <w:left w:val="single" w:sz="4" w:space="0" w:color="auto"/>
              <w:bottom w:val="single" w:sz="4" w:space="0" w:color="auto"/>
              <w:right w:val="single" w:sz="4" w:space="0" w:color="auto"/>
            </w:tcBorders>
            <w:vAlign w:val="center"/>
          </w:tcPr>
          <w:p w14:paraId="2D54531D"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bottom w:val="single" w:sz="4" w:space="0" w:color="auto"/>
              <w:right w:val="single" w:sz="4" w:space="0" w:color="auto"/>
            </w:tcBorders>
            <w:vAlign w:val="center"/>
          </w:tcPr>
          <w:p w14:paraId="17055149" w14:textId="77777777" w:rsidR="001A037B" w:rsidRPr="009C098E" w:rsidRDefault="001A037B" w:rsidP="00B11CCB">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420C1784" w14:textId="7754FA2C"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ОП-22-5</w:t>
            </w:r>
          </w:p>
        </w:tc>
        <w:tc>
          <w:tcPr>
            <w:tcW w:w="767" w:type="dxa"/>
            <w:tcBorders>
              <w:top w:val="nil"/>
              <w:left w:val="nil"/>
              <w:bottom w:val="single" w:sz="4" w:space="0" w:color="auto"/>
              <w:right w:val="single" w:sz="4" w:space="0" w:color="auto"/>
            </w:tcBorders>
            <w:shd w:val="clear" w:color="auto" w:fill="auto"/>
          </w:tcPr>
          <w:p w14:paraId="64EEED0E" w14:textId="4DC7884A"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24</w:t>
            </w:r>
          </w:p>
        </w:tc>
        <w:tc>
          <w:tcPr>
            <w:tcW w:w="729" w:type="dxa"/>
            <w:tcBorders>
              <w:top w:val="nil"/>
              <w:left w:val="nil"/>
              <w:bottom w:val="single" w:sz="4" w:space="0" w:color="auto"/>
              <w:right w:val="single" w:sz="4" w:space="0" w:color="auto"/>
            </w:tcBorders>
            <w:shd w:val="clear" w:color="auto" w:fill="auto"/>
          </w:tcPr>
          <w:p w14:paraId="3D092494" w14:textId="5819B390"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24</w:t>
            </w:r>
          </w:p>
        </w:tc>
        <w:tc>
          <w:tcPr>
            <w:tcW w:w="709" w:type="dxa"/>
            <w:tcBorders>
              <w:top w:val="nil"/>
              <w:left w:val="nil"/>
              <w:bottom w:val="single" w:sz="4" w:space="0" w:color="auto"/>
              <w:right w:val="single" w:sz="4" w:space="0" w:color="auto"/>
            </w:tcBorders>
            <w:shd w:val="clear" w:color="auto" w:fill="auto"/>
          </w:tcPr>
          <w:p w14:paraId="22CD0A39" w14:textId="10FFA5C7"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2F0DF8FC" w14:textId="77777777" w:rsidR="001A037B"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4615B1F0" w14:textId="04CC8D8D"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19</w:t>
            </w:r>
          </w:p>
        </w:tc>
        <w:tc>
          <w:tcPr>
            <w:tcW w:w="636" w:type="dxa"/>
            <w:tcBorders>
              <w:top w:val="nil"/>
              <w:left w:val="nil"/>
              <w:bottom w:val="single" w:sz="4" w:space="0" w:color="auto"/>
              <w:right w:val="single" w:sz="4" w:space="0" w:color="auto"/>
            </w:tcBorders>
            <w:shd w:val="clear" w:color="auto" w:fill="auto"/>
          </w:tcPr>
          <w:p w14:paraId="49582E96" w14:textId="365F05C2"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5</w:t>
            </w:r>
          </w:p>
        </w:tc>
        <w:tc>
          <w:tcPr>
            <w:tcW w:w="672" w:type="dxa"/>
            <w:tcBorders>
              <w:top w:val="nil"/>
              <w:left w:val="nil"/>
              <w:bottom w:val="single" w:sz="4" w:space="0" w:color="auto"/>
              <w:right w:val="single" w:sz="4" w:space="0" w:color="auto"/>
            </w:tcBorders>
            <w:shd w:val="clear" w:color="auto" w:fill="auto"/>
          </w:tcPr>
          <w:p w14:paraId="570007A2"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3731B535" w14:textId="79AC22AD"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tcPr>
          <w:p w14:paraId="0901868D" w14:textId="3803CDAE"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79</w:t>
            </w:r>
          </w:p>
        </w:tc>
        <w:tc>
          <w:tcPr>
            <w:tcW w:w="567" w:type="dxa"/>
            <w:tcBorders>
              <w:top w:val="nil"/>
              <w:left w:val="nil"/>
              <w:bottom w:val="single" w:sz="4" w:space="0" w:color="auto"/>
              <w:right w:val="single" w:sz="4" w:space="0" w:color="auto"/>
            </w:tcBorders>
            <w:shd w:val="clear" w:color="auto" w:fill="auto"/>
          </w:tcPr>
          <w:p w14:paraId="1A938FF7" w14:textId="7C2426BD"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3,8</w:t>
            </w:r>
          </w:p>
        </w:tc>
      </w:tr>
      <w:tr w:rsidR="001A037B" w:rsidRPr="00EC7650" w14:paraId="5B8DDD05" w14:textId="77777777" w:rsidTr="00B11CCB">
        <w:trPr>
          <w:trHeight w:val="335"/>
          <w:jc w:val="center"/>
        </w:trPr>
        <w:tc>
          <w:tcPr>
            <w:tcW w:w="498" w:type="dxa"/>
            <w:vMerge w:val="restart"/>
            <w:tcBorders>
              <w:top w:val="single" w:sz="4" w:space="0" w:color="auto"/>
              <w:left w:val="single" w:sz="4" w:space="0" w:color="auto"/>
              <w:right w:val="single" w:sz="4" w:space="0" w:color="auto"/>
            </w:tcBorders>
            <w:shd w:val="clear" w:color="auto" w:fill="auto"/>
            <w:noWrap/>
            <w:vAlign w:val="bottom"/>
            <w:hideMark/>
          </w:tcPr>
          <w:p w14:paraId="53C274CA" w14:textId="0011485F" w:rsidR="001A037B" w:rsidRPr="009C098E"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2</w:t>
            </w:r>
          </w:p>
        </w:tc>
        <w:tc>
          <w:tcPr>
            <w:tcW w:w="1672" w:type="dxa"/>
            <w:vMerge w:val="restart"/>
            <w:tcBorders>
              <w:top w:val="single" w:sz="4" w:space="0" w:color="auto"/>
              <w:left w:val="single" w:sz="4" w:space="0" w:color="auto"/>
              <w:right w:val="single" w:sz="4" w:space="0" w:color="auto"/>
            </w:tcBorders>
            <w:shd w:val="clear" w:color="auto" w:fill="auto"/>
          </w:tcPr>
          <w:p w14:paraId="66075055" w14:textId="240DCFD1" w:rsidR="001A037B" w:rsidRPr="009C098E"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10130100 Қонақ үй бизнесі</w:t>
            </w:r>
          </w:p>
        </w:tc>
        <w:tc>
          <w:tcPr>
            <w:tcW w:w="709" w:type="dxa"/>
            <w:tcBorders>
              <w:top w:val="single" w:sz="4" w:space="0" w:color="auto"/>
              <w:left w:val="nil"/>
              <w:bottom w:val="single" w:sz="4" w:space="0" w:color="auto"/>
              <w:right w:val="single" w:sz="4" w:space="0" w:color="auto"/>
            </w:tcBorders>
            <w:shd w:val="clear" w:color="auto" w:fill="auto"/>
            <w:noWrap/>
          </w:tcPr>
          <w:p w14:paraId="41A1BCBF" w14:textId="6308EB34"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ГБ-23-1</w:t>
            </w:r>
          </w:p>
        </w:tc>
        <w:tc>
          <w:tcPr>
            <w:tcW w:w="767" w:type="dxa"/>
            <w:tcBorders>
              <w:top w:val="nil"/>
              <w:left w:val="nil"/>
              <w:bottom w:val="single" w:sz="4" w:space="0" w:color="auto"/>
              <w:right w:val="single" w:sz="4" w:space="0" w:color="auto"/>
            </w:tcBorders>
            <w:shd w:val="clear" w:color="auto" w:fill="auto"/>
          </w:tcPr>
          <w:p w14:paraId="74D2CC7E" w14:textId="747FB937"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16</w:t>
            </w:r>
          </w:p>
        </w:tc>
        <w:tc>
          <w:tcPr>
            <w:tcW w:w="729" w:type="dxa"/>
            <w:tcBorders>
              <w:top w:val="nil"/>
              <w:left w:val="nil"/>
              <w:bottom w:val="single" w:sz="4" w:space="0" w:color="auto"/>
              <w:right w:val="single" w:sz="4" w:space="0" w:color="auto"/>
            </w:tcBorders>
            <w:shd w:val="clear" w:color="auto" w:fill="auto"/>
          </w:tcPr>
          <w:p w14:paraId="55FBE732" w14:textId="64697D68"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15</w:t>
            </w:r>
          </w:p>
        </w:tc>
        <w:tc>
          <w:tcPr>
            <w:tcW w:w="709" w:type="dxa"/>
            <w:tcBorders>
              <w:top w:val="single" w:sz="4" w:space="0" w:color="auto"/>
              <w:left w:val="nil"/>
              <w:bottom w:val="single" w:sz="4" w:space="0" w:color="auto"/>
              <w:right w:val="single" w:sz="4" w:space="0" w:color="auto"/>
            </w:tcBorders>
            <w:shd w:val="clear" w:color="auto" w:fill="auto"/>
          </w:tcPr>
          <w:p w14:paraId="3BE158E2" w14:textId="3DFCF46B"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w:t>
            </w:r>
          </w:p>
        </w:tc>
        <w:tc>
          <w:tcPr>
            <w:tcW w:w="657" w:type="dxa"/>
            <w:tcBorders>
              <w:top w:val="nil"/>
              <w:left w:val="single" w:sz="4" w:space="0" w:color="auto"/>
              <w:bottom w:val="single" w:sz="4" w:space="0" w:color="auto"/>
              <w:right w:val="single" w:sz="4" w:space="0" w:color="000000"/>
            </w:tcBorders>
            <w:shd w:val="clear" w:color="auto" w:fill="auto"/>
          </w:tcPr>
          <w:p w14:paraId="4F1BA945" w14:textId="134B2BFF" w:rsidR="001A037B" w:rsidRPr="00EC7650"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000000"/>
            </w:tcBorders>
            <w:shd w:val="clear" w:color="auto" w:fill="auto"/>
          </w:tcPr>
          <w:p w14:paraId="7339ADBB" w14:textId="36F47A27"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w:t>
            </w:r>
          </w:p>
        </w:tc>
        <w:tc>
          <w:tcPr>
            <w:tcW w:w="636" w:type="dxa"/>
            <w:tcBorders>
              <w:top w:val="nil"/>
              <w:left w:val="nil"/>
              <w:bottom w:val="single" w:sz="4" w:space="0" w:color="auto"/>
              <w:right w:val="single" w:sz="4" w:space="0" w:color="000000"/>
            </w:tcBorders>
            <w:shd w:val="clear" w:color="auto" w:fill="auto"/>
          </w:tcPr>
          <w:p w14:paraId="06CACDD5" w14:textId="5BFEE9EE"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5</w:t>
            </w:r>
          </w:p>
        </w:tc>
        <w:tc>
          <w:tcPr>
            <w:tcW w:w="672" w:type="dxa"/>
            <w:tcBorders>
              <w:top w:val="nil"/>
              <w:left w:val="nil"/>
              <w:bottom w:val="single" w:sz="4" w:space="0" w:color="auto"/>
              <w:right w:val="single" w:sz="4" w:space="0" w:color="000000"/>
            </w:tcBorders>
            <w:shd w:val="clear" w:color="auto" w:fill="auto"/>
          </w:tcPr>
          <w:p w14:paraId="2D471143"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1A6E099D" w14:textId="04BE9DED"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94</w:t>
            </w:r>
          </w:p>
        </w:tc>
        <w:tc>
          <w:tcPr>
            <w:tcW w:w="709" w:type="dxa"/>
            <w:tcBorders>
              <w:top w:val="nil"/>
              <w:left w:val="nil"/>
              <w:bottom w:val="single" w:sz="4" w:space="0" w:color="auto"/>
              <w:right w:val="single" w:sz="4" w:space="0" w:color="auto"/>
            </w:tcBorders>
            <w:shd w:val="clear" w:color="auto" w:fill="auto"/>
            <w:noWrap/>
          </w:tcPr>
          <w:p w14:paraId="0A739073" w14:textId="79379809"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62,5</w:t>
            </w:r>
          </w:p>
        </w:tc>
        <w:tc>
          <w:tcPr>
            <w:tcW w:w="567" w:type="dxa"/>
            <w:tcBorders>
              <w:top w:val="nil"/>
              <w:left w:val="nil"/>
              <w:bottom w:val="single" w:sz="4" w:space="0" w:color="auto"/>
              <w:right w:val="single" w:sz="4" w:space="0" w:color="auto"/>
            </w:tcBorders>
            <w:shd w:val="clear" w:color="auto" w:fill="auto"/>
          </w:tcPr>
          <w:p w14:paraId="0E79390A" w14:textId="209AA2F9" w:rsidR="001A037B" w:rsidRPr="00EC7650"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3,4</w:t>
            </w:r>
          </w:p>
        </w:tc>
      </w:tr>
      <w:tr w:rsidR="001A037B" w:rsidRPr="00EC7650" w14:paraId="265A8A04" w14:textId="77777777" w:rsidTr="00B11CCB">
        <w:trPr>
          <w:trHeight w:val="335"/>
          <w:jc w:val="center"/>
        </w:trPr>
        <w:tc>
          <w:tcPr>
            <w:tcW w:w="498" w:type="dxa"/>
            <w:vMerge/>
            <w:tcBorders>
              <w:left w:val="single" w:sz="4" w:space="0" w:color="auto"/>
              <w:bottom w:val="single" w:sz="4" w:space="0" w:color="auto"/>
              <w:right w:val="single" w:sz="4" w:space="0" w:color="auto"/>
            </w:tcBorders>
            <w:shd w:val="clear" w:color="auto" w:fill="auto"/>
            <w:noWrap/>
            <w:vAlign w:val="bottom"/>
          </w:tcPr>
          <w:p w14:paraId="23FC4DCD" w14:textId="77777777" w:rsidR="001A037B" w:rsidRPr="009C098E" w:rsidRDefault="001A037B" w:rsidP="00B11CCB">
            <w:pPr>
              <w:spacing w:after="0"/>
              <w:jc w:val="center"/>
              <w:rPr>
                <w:rFonts w:eastAsia="Times New Roman" w:cs="Times New Roman"/>
                <w:color w:val="000000"/>
                <w:sz w:val="24"/>
                <w:szCs w:val="24"/>
              </w:rPr>
            </w:pPr>
          </w:p>
        </w:tc>
        <w:tc>
          <w:tcPr>
            <w:tcW w:w="1672" w:type="dxa"/>
            <w:vMerge/>
            <w:tcBorders>
              <w:left w:val="single" w:sz="4" w:space="0" w:color="auto"/>
              <w:bottom w:val="single" w:sz="4" w:space="0" w:color="auto"/>
              <w:right w:val="single" w:sz="4" w:space="0" w:color="auto"/>
            </w:tcBorders>
            <w:shd w:val="clear" w:color="auto" w:fill="auto"/>
          </w:tcPr>
          <w:p w14:paraId="21417549" w14:textId="77777777" w:rsidR="001A037B" w:rsidRDefault="001A037B" w:rsidP="00B11CCB">
            <w:pPr>
              <w:spacing w:after="0"/>
              <w:jc w:val="center"/>
              <w:rPr>
                <w:rFonts w:eastAsia="Times New Roman" w:cs="Times New Roman"/>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noWrap/>
          </w:tcPr>
          <w:p w14:paraId="673D33C1" w14:textId="137088B0"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ГБ-22-1</w:t>
            </w:r>
          </w:p>
        </w:tc>
        <w:tc>
          <w:tcPr>
            <w:tcW w:w="767" w:type="dxa"/>
            <w:tcBorders>
              <w:top w:val="nil"/>
              <w:left w:val="nil"/>
              <w:bottom w:val="single" w:sz="4" w:space="0" w:color="auto"/>
              <w:right w:val="single" w:sz="4" w:space="0" w:color="auto"/>
            </w:tcBorders>
            <w:shd w:val="clear" w:color="auto" w:fill="auto"/>
          </w:tcPr>
          <w:p w14:paraId="31F762D5" w14:textId="14F4A268"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14</w:t>
            </w:r>
          </w:p>
        </w:tc>
        <w:tc>
          <w:tcPr>
            <w:tcW w:w="729" w:type="dxa"/>
            <w:tcBorders>
              <w:top w:val="nil"/>
              <w:left w:val="nil"/>
              <w:bottom w:val="single" w:sz="4" w:space="0" w:color="auto"/>
              <w:right w:val="single" w:sz="4" w:space="0" w:color="auto"/>
            </w:tcBorders>
            <w:shd w:val="clear" w:color="auto" w:fill="auto"/>
          </w:tcPr>
          <w:p w14:paraId="7A97588C" w14:textId="16DA55E4"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14</w:t>
            </w:r>
          </w:p>
        </w:tc>
        <w:tc>
          <w:tcPr>
            <w:tcW w:w="709" w:type="dxa"/>
            <w:tcBorders>
              <w:top w:val="single" w:sz="4" w:space="0" w:color="auto"/>
              <w:left w:val="nil"/>
              <w:bottom w:val="single" w:sz="4" w:space="0" w:color="auto"/>
              <w:right w:val="single" w:sz="4" w:space="0" w:color="auto"/>
            </w:tcBorders>
            <w:shd w:val="clear" w:color="auto" w:fill="auto"/>
          </w:tcPr>
          <w:p w14:paraId="1B2CE487" w14:textId="3A8773FF" w:rsidR="001A037B" w:rsidRDefault="001A037B" w:rsidP="00B11CCB">
            <w:pPr>
              <w:spacing w:after="0"/>
              <w:jc w:val="center"/>
              <w:rPr>
                <w:rFonts w:eastAsia="Times New Roman" w:cs="Times New Roman"/>
                <w:color w:val="000000"/>
                <w:sz w:val="24"/>
                <w:szCs w:val="24"/>
              </w:rPr>
            </w:pPr>
          </w:p>
        </w:tc>
        <w:tc>
          <w:tcPr>
            <w:tcW w:w="657" w:type="dxa"/>
            <w:tcBorders>
              <w:top w:val="nil"/>
              <w:left w:val="single" w:sz="4" w:space="0" w:color="auto"/>
              <w:bottom w:val="single" w:sz="4" w:space="0" w:color="auto"/>
              <w:right w:val="single" w:sz="4" w:space="0" w:color="000000"/>
            </w:tcBorders>
            <w:shd w:val="clear" w:color="auto" w:fill="auto"/>
          </w:tcPr>
          <w:p w14:paraId="2447D7A7" w14:textId="77777777" w:rsidR="001A037B" w:rsidRPr="00EC7650" w:rsidRDefault="001A037B" w:rsidP="00B11CCB">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000000"/>
            </w:tcBorders>
            <w:shd w:val="clear" w:color="auto" w:fill="auto"/>
          </w:tcPr>
          <w:p w14:paraId="7328D584" w14:textId="552BB686"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8</w:t>
            </w:r>
          </w:p>
        </w:tc>
        <w:tc>
          <w:tcPr>
            <w:tcW w:w="636" w:type="dxa"/>
            <w:tcBorders>
              <w:top w:val="nil"/>
              <w:left w:val="nil"/>
              <w:bottom w:val="single" w:sz="4" w:space="0" w:color="auto"/>
              <w:right w:val="single" w:sz="4" w:space="0" w:color="000000"/>
            </w:tcBorders>
            <w:shd w:val="clear" w:color="auto" w:fill="auto"/>
          </w:tcPr>
          <w:p w14:paraId="00941D79" w14:textId="090610B8"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6</w:t>
            </w:r>
          </w:p>
        </w:tc>
        <w:tc>
          <w:tcPr>
            <w:tcW w:w="672" w:type="dxa"/>
            <w:tcBorders>
              <w:top w:val="nil"/>
              <w:left w:val="nil"/>
              <w:bottom w:val="single" w:sz="4" w:space="0" w:color="auto"/>
              <w:right w:val="single" w:sz="4" w:space="0" w:color="000000"/>
            </w:tcBorders>
            <w:shd w:val="clear" w:color="auto" w:fill="auto"/>
          </w:tcPr>
          <w:p w14:paraId="4D3B4974" w14:textId="77777777" w:rsidR="001A037B" w:rsidRPr="00EC7650" w:rsidRDefault="001A037B" w:rsidP="00B11CC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767DBE35" w14:textId="0363ED8F"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100</w:t>
            </w:r>
          </w:p>
        </w:tc>
        <w:tc>
          <w:tcPr>
            <w:tcW w:w="709" w:type="dxa"/>
            <w:tcBorders>
              <w:top w:val="nil"/>
              <w:left w:val="nil"/>
              <w:bottom w:val="single" w:sz="4" w:space="0" w:color="auto"/>
              <w:right w:val="single" w:sz="4" w:space="0" w:color="auto"/>
            </w:tcBorders>
            <w:shd w:val="clear" w:color="auto" w:fill="auto"/>
            <w:noWrap/>
          </w:tcPr>
          <w:p w14:paraId="50F6DF1B" w14:textId="46EBDAE5"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57</w:t>
            </w:r>
          </w:p>
        </w:tc>
        <w:tc>
          <w:tcPr>
            <w:tcW w:w="567" w:type="dxa"/>
            <w:tcBorders>
              <w:top w:val="nil"/>
              <w:left w:val="nil"/>
              <w:bottom w:val="single" w:sz="4" w:space="0" w:color="auto"/>
              <w:right w:val="single" w:sz="4" w:space="0" w:color="auto"/>
            </w:tcBorders>
            <w:shd w:val="clear" w:color="auto" w:fill="auto"/>
          </w:tcPr>
          <w:p w14:paraId="29D9DF5C" w14:textId="7EF820BE" w:rsidR="001A037B" w:rsidRDefault="001A037B" w:rsidP="00B11CCB">
            <w:pPr>
              <w:spacing w:after="0"/>
              <w:jc w:val="center"/>
              <w:rPr>
                <w:rFonts w:eastAsia="Times New Roman" w:cs="Times New Roman"/>
                <w:color w:val="000000"/>
                <w:sz w:val="24"/>
                <w:szCs w:val="24"/>
              </w:rPr>
            </w:pPr>
            <w:r>
              <w:rPr>
                <w:rFonts w:eastAsia="Times New Roman" w:cs="Times New Roman"/>
                <w:color w:val="000000"/>
                <w:sz w:val="24"/>
                <w:szCs w:val="24"/>
              </w:rPr>
              <w:t>3,6</w:t>
            </w:r>
          </w:p>
        </w:tc>
      </w:tr>
      <w:tr w:rsidR="001A037B" w:rsidRPr="00EC7650" w14:paraId="5C54704B" w14:textId="77777777" w:rsidTr="009C098E">
        <w:trPr>
          <w:trHeight w:val="411"/>
          <w:jc w:val="center"/>
        </w:trPr>
        <w:tc>
          <w:tcPr>
            <w:tcW w:w="498" w:type="dxa"/>
            <w:vMerge w:val="restart"/>
            <w:tcBorders>
              <w:top w:val="single" w:sz="4" w:space="0" w:color="auto"/>
              <w:left w:val="single" w:sz="4" w:space="0" w:color="auto"/>
              <w:right w:val="single" w:sz="4" w:space="0" w:color="auto"/>
            </w:tcBorders>
            <w:shd w:val="clear" w:color="auto" w:fill="auto"/>
            <w:noWrap/>
            <w:vAlign w:val="bottom"/>
          </w:tcPr>
          <w:p w14:paraId="177FE6DD" w14:textId="77777777" w:rsidR="001A037B" w:rsidRPr="009C098E" w:rsidRDefault="001A037B" w:rsidP="001A037B">
            <w:pPr>
              <w:spacing w:after="0"/>
              <w:jc w:val="center"/>
              <w:rPr>
                <w:rFonts w:eastAsia="Times New Roman" w:cs="Times New Roman"/>
                <w:color w:val="000000"/>
                <w:sz w:val="24"/>
                <w:szCs w:val="24"/>
              </w:rPr>
            </w:pPr>
            <w:r w:rsidRPr="009C098E">
              <w:rPr>
                <w:rFonts w:eastAsia="Times New Roman" w:cs="Times New Roman"/>
                <w:color w:val="000000"/>
                <w:sz w:val="24"/>
                <w:szCs w:val="24"/>
              </w:rPr>
              <w:t>3</w:t>
            </w:r>
          </w:p>
          <w:p w14:paraId="6C64DEFB" w14:textId="5F43C80A" w:rsidR="001A037B" w:rsidRPr="009C098E" w:rsidRDefault="001A037B" w:rsidP="008A719A">
            <w:pPr>
              <w:spacing w:after="0"/>
              <w:rPr>
                <w:rFonts w:eastAsia="Times New Roman" w:cs="Times New Roman"/>
                <w:color w:val="000000"/>
                <w:sz w:val="24"/>
                <w:szCs w:val="24"/>
              </w:rPr>
            </w:pPr>
          </w:p>
        </w:tc>
        <w:tc>
          <w:tcPr>
            <w:tcW w:w="1672" w:type="dxa"/>
            <w:vMerge w:val="restart"/>
            <w:tcBorders>
              <w:top w:val="single" w:sz="4" w:space="0" w:color="auto"/>
              <w:left w:val="single" w:sz="4" w:space="0" w:color="auto"/>
              <w:right w:val="single" w:sz="4" w:space="0" w:color="auto"/>
            </w:tcBorders>
            <w:shd w:val="clear" w:color="auto" w:fill="auto"/>
          </w:tcPr>
          <w:p w14:paraId="74CB3F0A" w14:textId="77777777" w:rsidR="001A037B" w:rsidRPr="009C098E" w:rsidRDefault="001A037B" w:rsidP="001A037B">
            <w:pPr>
              <w:spacing w:after="0"/>
              <w:jc w:val="center"/>
              <w:rPr>
                <w:rFonts w:eastAsia="Times New Roman" w:cs="Times New Roman"/>
                <w:color w:val="000000"/>
                <w:sz w:val="24"/>
                <w:szCs w:val="24"/>
              </w:rPr>
            </w:pPr>
            <w:r w:rsidRPr="009C098E">
              <w:rPr>
                <w:rFonts w:eastAsia="Times New Roman" w:cs="Times New Roman"/>
                <w:color w:val="000000"/>
                <w:sz w:val="24"/>
                <w:szCs w:val="24"/>
              </w:rPr>
              <w:t>10120100 Шаштараз өнері</w:t>
            </w:r>
          </w:p>
        </w:tc>
        <w:tc>
          <w:tcPr>
            <w:tcW w:w="709" w:type="dxa"/>
            <w:tcBorders>
              <w:top w:val="nil"/>
              <w:left w:val="nil"/>
              <w:bottom w:val="single" w:sz="4" w:space="0" w:color="auto"/>
              <w:right w:val="single" w:sz="4" w:space="0" w:color="auto"/>
            </w:tcBorders>
            <w:shd w:val="clear" w:color="auto" w:fill="auto"/>
            <w:noWrap/>
          </w:tcPr>
          <w:p w14:paraId="343E4637" w14:textId="594BD1BD" w:rsidR="001A037B" w:rsidRPr="00EC7650" w:rsidRDefault="001A037B" w:rsidP="001A037B">
            <w:pPr>
              <w:spacing w:after="0"/>
              <w:jc w:val="center"/>
              <w:rPr>
                <w:rFonts w:eastAsia="Calibri" w:cs="Times New Roman"/>
                <w:sz w:val="24"/>
                <w:szCs w:val="24"/>
              </w:rPr>
            </w:pPr>
            <w:r>
              <w:rPr>
                <w:rFonts w:eastAsia="Calibri" w:cs="Times New Roman"/>
                <w:sz w:val="24"/>
                <w:szCs w:val="24"/>
              </w:rPr>
              <w:t>ШӨ-23-1</w:t>
            </w:r>
          </w:p>
        </w:tc>
        <w:tc>
          <w:tcPr>
            <w:tcW w:w="767" w:type="dxa"/>
            <w:tcBorders>
              <w:top w:val="nil"/>
              <w:left w:val="nil"/>
              <w:bottom w:val="single" w:sz="4" w:space="0" w:color="auto"/>
              <w:right w:val="single" w:sz="4" w:space="0" w:color="auto"/>
            </w:tcBorders>
            <w:shd w:val="clear" w:color="auto" w:fill="auto"/>
          </w:tcPr>
          <w:p w14:paraId="54186EE4" w14:textId="19600176" w:rsidR="001A037B" w:rsidRPr="00EC7650" w:rsidRDefault="001A037B" w:rsidP="001A037B">
            <w:pPr>
              <w:spacing w:after="0"/>
              <w:jc w:val="center"/>
              <w:rPr>
                <w:rFonts w:eastAsia="Calibri" w:cs="Times New Roman"/>
                <w:sz w:val="24"/>
                <w:szCs w:val="24"/>
              </w:rPr>
            </w:pPr>
            <w:r>
              <w:rPr>
                <w:rFonts w:eastAsia="Calibri" w:cs="Times New Roman"/>
                <w:sz w:val="24"/>
                <w:szCs w:val="24"/>
              </w:rPr>
              <w:t>20</w:t>
            </w:r>
          </w:p>
        </w:tc>
        <w:tc>
          <w:tcPr>
            <w:tcW w:w="729" w:type="dxa"/>
            <w:tcBorders>
              <w:top w:val="nil"/>
              <w:left w:val="nil"/>
              <w:bottom w:val="single" w:sz="4" w:space="0" w:color="auto"/>
              <w:right w:val="single" w:sz="4" w:space="0" w:color="auto"/>
            </w:tcBorders>
            <w:shd w:val="clear" w:color="auto" w:fill="auto"/>
          </w:tcPr>
          <w:p w14:paraId="48630289" w14:textId="04E9F7D7"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20</w:t>
            </w:r>
          </w:p>
        </w:tc>
        <w:tc>
          <w:tcPr>
            <w:tcW w:w="709" w:type="dxa"/>
            <w:tcBorders>
              <w:top w:val="single" w:sz="4" w:space="0" w:color="auto"/>
              <w:left w:val="nil"/>
              <w:bottom w:val="single" w:sz="4" w:space="0" w:color="auto"/>
              <w:right w:val="single" w:sz="4" w:space="0" w:color="auto"/>
            </w:tcBorders>
            <w:shd w:val="clear" w:color="auto" w:fill="auto"/>
          </w:tcPr>
          <w:p w14:paraId="19651637" w14:textId="7979DA05"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56120AA7" w14:textId="3BB303C1" w:rsidR="001A037B" w:rsidRPr="00EC7650" w:rsidRDefault="001A037B" w:rsidP="001A037B">
            <w:pPr>
              <w:spacing w:after="0"/>
              <w:jc w:val="center"/>
              <w:rPr>
                <w:rFonts w:eastAsia="Calibri" w:cs="Times New Roman"/>
                <w:sz w:val="24"/>
                <w:szCs w:val="24"/>
              </w:rPr>
            </w:pPr>
          </w:p>
        </w:tc>
        <w:tc>
          <w:tcPr>
            <w:tcW w:w="657" w:type="dxa"/>
            <w:tcBorders>
              <w:top w:val="single" w:sz="4" w:space="0" w:color="auto"/>
              <w:left w:val="nil"/>
              <w:bottom w:val="nil"/>
              <w:right w:val="single" w:sz="4" w:space="0" w:color="000000"/>
            </w:tcBorders>
            <w:shd w:val="clear" w:color="auto" w:fill="auto"/>
          </w:tcPr>
          <w:p w14:paraId="0D2F9E3C" w14:textId="0E12C6F6" w:rsidR="001A037B" w:rsidRPr="00EC7650" w:rsidRDefault="001A037B" w:rsidP="001A037B">
            <w:pPr>
              <w:spacing w:after="0"/>
              <w:jc w:val="center"/>
              <w:rPr>
                <w:rFonts w:eastAsia="Calibri" w:cs="Times New Roman"/>
                <w:sz w:val="24"/>
                <w:szCs w:val="24"/>
              </w:rPr>
            </w:pPr>
            <w:r>
              <w:rPr>
                <w:rFonts w:eastAsia="Calibri" w:cs="Times New Roman"/>
                <w:sz w:val="24"/>
                <w:szCs w:val="24"/>
              </w:rPr>
              <w:t>17</w:t>
            </w:r>
          </w:p>
        </w:tc>
        <w:tc>
          <w:tcPr>
            <w:tcW w:w="636" w:type="dxa"/>
            <w:tcBorders>
              <w:top w:val="single" w:sz="4" w:space="0" w:color="auto"/>
              <w:left w:val="nil"/>
              <w:bottom w:val="nil"/>
              <w:right w:val="single" w:sz="4" w:space="0" w:color="000000"/>
            </w:tcBorders>
            <w:shd w:val="clear" w:color="auto" w:fill="auto"/>
          </w:tcPr>
          <w:p w14:paraId="76D6170B" w14:textId="01678285" w:rsidR="001A037B" w:rsidRPr="00EC7650" w:rsidRDefault="001A037B" w:rsidP="001A037B">
            <w:pPr>
              <w:spacing w:after="0"/>
              <w:jc w:val="center"/>
              <w:rPr>
                <w:rFonts w:eastAsia="Calibri" w:cs="Times New Roman"/>
                <w:sz w:val="24"/>
                <w:szCs w:val="24"/>
              </w:rPr>
            </w:pPr>
            <w:r>
              <w:rPr>
                <w:rFonts w:eastAsia="Calibri" w:cs="Times New Roman"/>
                <w:sz w:val="24"/>
                <w:szCs w:val="24"/>
              </w:rPr>
              <w:t>3</w:t>
            </w:r>
          </w:p>
        </w:tc>
        <w:tc>
          <w:tcPr>
            <w:tcW w:w="672" w:type="dxa"/>
            <w:tcBorders>
              <w:top w:val="single" w:sz="4" w:space="0" w:color="auto"/>
              <w:left w:val="nil"/>
              <w:bottom w:val="nil"/>
              <w:right w:val="single" w:sz="4" w:space="0" w:color="000000"/>
            </w:tcBorders>
            <w:shd w:val="clear" w:color="auto" w:fill="auto"/>
          </w:tcPr>
          <w:p w14:paraId="0E3F0A7E"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2382433D" w14:textId="05EEDB4C" w:rsidR="001A037B" w:rsidRPr="00EC7650" w:rsidRDefault="001A037B" w:rsidP="001A037B">
            <w:pPr>
              <w:spacing w:after="0"/>
              <w:jc w:val="center"/>
              <w:rPr>
                <w:sz w:val="24"/>
                <w:szCs w:val="24"/>
              </w:rPr>
            </w:pPr>
            <w:r>
              <w:rPr>
                <w:sz w:val="24"/>
                <w:szCs w:val="24"/>
              </w:rPr>
              <w:t>100</w:t>
            </w:r>
          </w:p>
        </w:tc>
        <w:tc>
          <w:tcPr>
            <w:tcW w:w="709" w:type="dxa"/>
            <w:tcBorders>
              <w:top w:val="nil"/>
              <w:left w:val="nil"/>
              <w:bottom w:val="single" w:sz="4" w:space="0" w:color="auto"/>
              <w:right w:val="single" w:sz="4" w:space="0" w:color="auto"/>
            </w:tcBorders>
            <w:shd w:val="clear" w:color="auto" w:fill="auto"/>
            <w:noWrap/>
          </w:tcPr>
          <w:p w14:paraId="575A4F3B" w14:textId="6C11848C" w:rsidR="001A037B" w:rsidRPr="00EC7650" w:rsidRDefault="001A037B" w:rsidP="001A037B">
            <w:pPr>
              <w:spacing w:after="0"/>
              <w:jc w:val="center"/>
              <w:rPr>
                <w:rFonts w:eastAsia="Calibri" w:cs="Times New Roman"/>
                <w:sz w:val="24"/>
                <w:szCs w:val="24"/>
              </w:rPr>
            </w:pPr>
            <w:r>
              <w:rPr>
                <w:rFonts w:eastAsia="Calibri" w:cs="Times New Roman"/>
                <w:sz w:val="24"/>
                <w:szCs w:val="24"/>
              </w:rPr>
              <w:t>85</w:t>
            </w:r>
          </w:p>
        </w:tc>
        <w:tc>
          <w:tcPr>
            <w:tcW w:w="567" w:type="dxa"/>
            <w:tcBorders>
              <w:top w:val="nil"/>
              <w:left w:val="nil"/>
              <w:bottom w:val="single" w:sz="4" w:space="0" w:color="auto"/>
              <w:right w:val="single" w:sz="4" w:space="0" w:color="auto"/>
            </w:tcBorders>
            <w:shd w:val="clear" w:color="auto" w:fill="auto"/>
          </w:tcPr>
          <w:p w14:paraId="3E9E5CA1" w14:textId="1B8C0608" w:rsidR="001A037B" w:rsidRPr="00EC7650" w:rsidRDefault="001A037B" w:rsidP="001A037B">
            <w:pPr>
              <w:spacing w:after="0"/>
              <w:jc w:val="center"/>
              <w:rPr>
                <w:rFonts w:eastAsia="Calibri" w:cs="Times New Roman"/>
                <w:sz w:val="24"/>
                <w:szCs w:val="24"/>
              </w:rPr>
            </w:pPr>
            <w:r>
              <w:rPr>
                <w:rFonts w:eastAsia="Calibri" w:cs="Times New Roman"/>
                <w:sz w:val="24"/>
                <w:szCs w:val="24"/>
              </w:rPr>
              <w:t>3,9</w:t>
            </w:r>
          </w:p>
        </w:tc>
      </w:tr>
      <w:tr w:rsidR="001A037B" w:rsidRPr="00EC7650" w14:paraId="5E1F3CAB" w14:textId="77777777" w:rsidTr="009C098E">
        <w:trPr>
          <w:trHeight w:val="416"/>
          <w:jc w:val="center"/>
        </w:trPr>
        <w:tc>
          <w:tcPr>
            <w:tcW w:w="498" w:type="dxa"/>
            <w:vMerge/>
            <w:tcBorders>
              <w:left w:val="single" w:sz="4" w:space="0" w:color="auto"/>
              <w:right w:val="single" w:sz="4" w:space="0" w:color="auto"/>
            </w:tcBorders>
            <w:shd w:val="clear" w:color="auto" w:fill="auto"/>
            <w:noWrap/>
            <w:vAlign w:val="bottom"/>
          </w:tcPr>
          <w:p w14:paraId="2E64C4FD" w14:textId="77777777" w:rsidR="001A037B" w:rsidRPr="009C098E" w:rsidRDefault="001A037B" w:rsidP="001A037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shd w:val="clear" w:color="auto" w:fill="auto"/>
          </w:tcPr>
          <w:p w14:paraId="6AE5EC48" w14:textId="77777777" w:rsidR="001A037B" w:rsidRPr="009C098E" w:rsidRDefault="001A037B" w:rsidP="001A037B">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11A68636" w14:textId="1D35FBE8" w:rsidR="001A037B" w:rsidRPr="00EC7650" w:rsidRDefault="001A037B" w:rsidP="001A037B">
            <w:pPr>
              <w:spacing w:after="0"/>
              <w:jc w:val="center"/>
              <w:rPr>
                <w:rFonts w:eastAsia="Calibri" w:cs="Times New Roman"/>
                <w:sz w:val="24"/>
                <w:szCs w:val="24"/>
              </w:rPr>
            </w:pPr>
            <w:r>
              <w:rPr>
                <w:rFonts w:eastAsia="Calibri" w:cs="Times New Roman"/>
                <w:sz w:val="24"/>
                <w:szCs w:val="24"/>
              </w:rPr>
              <w:t>ШӨ-23-2</w:t>
            </w:r>
          </w:p>
        </w:tc>
        <w:tc>
          <w:tcPr>
            <w:tcW w:w="767" w:type="dxa"/>
            <w:tcBorders>
              <w:top w:val="nil"/>
              <w:left w:val="nil"/>
              <w:bottom w:val="single" w:sz="4" w:space="0" w:color="auto"/>
              <w:right w:val="single" w:sz="4" w:space="0" w:color="auto"/>
            </w:tcBorders>
            <w:shd w:val="clear" w:color="auto" w:fill="auto"/>
          </w:tcPr>
          <w:p w14:paraId="3C77896E" w14:textId="1710A326" w:rsidR="001A037B" w:rsidRPr="00EC7650" w:rsidRDefault="001A037B" w:rsidP="001A037B">
            <w:pPr>
              <w:spacing w:after="0"/>
              <w:jc w:val="center"/>
              <w:rPr>
                <w:rFonts w:eastAsia="Calibri" w:cs="Times New Roman"/>
                <w:sz w:val="24"/>
                <w:szCs w:val="24"/>
              </w:rPr>
            </w:pPr>
            <w:r>
              <w:rPr>
                <w:rFonts w:eastAsia="Calibri" w:cs="Times New Roman"/>
                <w:sz w:val="24"/>
                <w:szCs w:val="24"/>
              </w:rPr>
              <w:t>20</w:t>
            </w:r>
          </w:p>
        </w:tc>
        <w:tc>
          <w:tcPr>
            <w:tcW w:w="729" w:type="dxa"/>
            <w:tcBorders>
              <w:top w:val="nil"/>
              <w:left w:val="nil"/>
              <w:bottom w:val="single" w:sz="4" w:space="0" w:color="auto"/>
              <w:right w:val="single" w:sz="4" w:space="0" w:color="auto"/>
            </w:tcBorders>
            <w:shd w:val="clear" w:color="auto" w:fill="auto"/>
          </w:tcPr>
          <w:p w14:paraId="50E00332" w14:textId="303364E9"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19</w:t>
            </w:r>
          </w:p>
        </w:tc>
        <w:tc>
          <w:tcPr>
            <w:tcW w:w="709" w:type="dxa"/>
            <w:tcBorders>
              <w:top w:val="single" w:sz="4" w:space="0" w:color="auto"/>
              <w:left w:val="nil"/>
              <w:bottom w:val="single" w:sz="4" w:space="0" w:color="auto"/>
              <w:right w:val="single" w:sz="4" w:space="0" w:color="auto"/>
            </w:tcBorders>
            <w:shd w:val="clear" w:color="auto" w:fill="auto"/>
          </w:tcPr>
          <w:p w14:paraId="3CE784E2" w14:textId="3EB317E2"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1</w:t>
            </w:r>
          </w:p>
        </w:tc>
        <w:tc>
          <w:tcPr>
            <w:tcW w:w="657" w:type="dxa"/>
            <w:tcBorders>
              <w:top w:val="single" w:sz="4" w:space="0" w:color="auto"/>
              <w:left w:val="single" w:sz="4" w:space="0" w:color="auto"/>
              <w:bottom w:val="nil"/>
              <w:right w:val="single" w:sz="4" w:space="0" w:color="000000"/>
            </w:tcBorders>
            <w:shd w:val="clear" w:color="auto" w:fill="auto"/>
          </w:tcPr>
          <w:p w14:paraId="18E1A546" w14:textId="67C75B95" w:rsidR="001A037B" w:rsidRPr="00EC7650" w:rsidRDefault="001A037B" w:rsidP="001A037B">
            <w:pPr>
              <w:spacing w:after="0"/>
              <w:jc w:val="center"/>
              <w:rPr>
                <w:rFonts w:eastAsia="Calibri" w:cs="Times New Roman"/>
                <w:sz w:val="24"/>
                <w:szCs w:val="24"/>
              </w:rPr>
            </w:pPr>
          </w:p>
        </w:tc>
        <w:tc>
          <w:tcPr>
            <w:tcW w:w="657" w:type="dxa"/>
            <w:tcBorders>
              <w:top w:val="single" w:sz="4" w:space="0" w:color="auto"/>
              <w:left w:val="nil"/>
              <w:bottom w:val="nil"/>
              <w:right w:val="single" w:sz="4" w:space="0" w:color="000000"/>
            </w:tcBorders>
            <w:shd w:val="clear" w:color="auto" w:fill="auto"/>
          </w:tcPr>
          <w:p w14:paraId="238E39BC" w14:textId="07D7031D" w:rsidR="001A037B" w:rsidRPr="00EC7650" w:rsidRDefault="001A037B" w:rsidP="001A037B">
            <w:pPr>
              <w:spacing w:after="0"/>
              <w:jc w:val="center"/>
              <w:rPr>
                <w:rFonts w:eastAsia="Calibri" w:cs="Times New Roman"/>
                <w:sz w:val="24"/>
                <w:szCs w:val="24"/>
              </w:rPr>
            </w:pPr>
            <w:r>
              <w:rPr>
                <w:rFonts w:eastAsia="Calibri" w:cs="Times New Roman"/>
                <w:sz w:val="24"/>
                <w:szCs w:val="24"/>
              </w:rPr>
              <w:t>14</w:t>
            </w:r>
          </w:p>
        </w:tc>
        <w:tc>
          <w:tcPr>
            <w:tcW w:w="636" w:type="dxa"/>
            <w:tcBorders>
              <w:top w:val="single" w:sz="4" w:space="0" w:color="auto"/>
              <w:left w:val="nil"/>
              <w:bottom w:val="nil"/>
              <w:right w:val="single" w:sz="4" w:space="0" w:color="000000"/>
            </w:tcBorders>
            <w:shd w:val="clear" w:color="auto" w:fill="auto"/>
          </w:tcPr>
          <w:p w14:paraId="2249A9D4" w14:textId="5E9F1479" w:rsidR="001A037B" w:rsidRPr="00EC7650" w:rsidRDefault="001A037B" w:rsidP="001A037B">
            <w:pPr>
              <w:spacing w:after="0"/>
              <w:jc w:val="center"/>
              <w:rPr>
                <w:rFonts w:eastAsia="Calibri" w:cs="Times New Roman"/>
                <w:sz w:val="24"/>
                <w:szCs w:val="24"/>
              </w:rPr>
            </w:pPr>
            <w:r>
              <w:rPr>
                <w:rFonts w:eastAsia="Calibri" w:cs="Times New Roman"/>
                <w:sz w:val="24"/>
                <w:szCs w:val="24"/>
              </w:rPr>
              <w:t>5</w:t>
            </w:r>
          </w:p>
        </w:tc>
        <w:tc>
          <w:tcPr>
            <w:tcW w:w="672" w:type="dxa"/>
            <w:tcBorders>
              <w:top w:val="single" w:sz="4" w:space="0" w:color="auto"/>
              <w:left w:val="nil"/>
              <w:bottom w:val="nil"/>
              <w:right w:val="single" w:sz="4" w:space="0" w:color="000000"/>
            </w:tcBorders>
            <w:shd w:val="clear" w:color="auto" w:fill="auto"/>
          </w:tcPr>
          <w:p w14:paraId="7F04FD42"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7D74C59C" w14:textId="3A810271" w:rsidR="001A037B" w:rsidRPr="00EC7650" w:rsidRDefault="001A037B" w:rsidP="001A037B">
            <w:pPr>
              <w:spacing w:after="0"/>
              <w:jc w:val="center"/>
              <w:rPr>
                <w:sz w:val="24"/>
                <w:szCs w:val="24"/>
              </w:rPr>
            </w:pPr>
            <w:r>
              <w:rPr>
                <w:sz w:val="24"/>
                <w:szCs w:val="24"/>
              </w:rPr>
              <w:t>95</w:t>
            </w:r>
          </w:p>
        </w:tc>
        <w:tc>
          <w:tcPr>
            <w:tcW w:w="709" w:type="dxa"/>
            <w:tcBorders>
              <w:top w:val="nil"/>
              <w:left w:val="nil"/>
              <w:bottom w:val="single" w:sz="4" w:space="0" w:color="auto"/>
              <w:right w:val="single" w:sz="4" w:space="0" w:color="auto"/>
            </w:tcBorders>
            <w:shd w:val="clear" w:color="auto" w:fill="auto"/>
            <w:noWrap/>
          </w:tcPr>
          <w:p w14:paraId="03CDDC99" w14:textId="0B52E391" w:rsidR="001A037B" w:rsidRPr="00EC7650" w:rsidRDefault="001A037B" w:rsidP="001A037B">
            <w:pPr>
              <w:spacing w:after="0"/>
              <w:jc w:val="center"/>
              <w:rPr>
                <w:rFonts w:eastAsia="Calibri" w:cs="Times New Roman"/>
                <w:sz w:val="24"/>
                <w:szCs w:val="24"/>
              </w:rPr>
            </w:pPr>
            <w:r>
              <w:rPr>
                <w:rFonts w:eastAsia="Calibri" w:cs="Times New Roman"/>
                <w:sz w:val="24"/>
                <w:szCs w:val="24"/>
              </w:rPr>
              <w:t>70</w:t>
            </w:r>
          </w:p>
        </w:tc>
        <w:tc>
          <w:tcPr>
            <w:tcW w:w="567" w:type="dxa"/>
            <w:tcBorders>
              <w:top w:val="nil"/>
              <w:left w:val="nil"/>
              <w:bottom w:val="single" w:sz="4" w:space="0" w:color="auto"/>
              <w:right w:val="single" w:sz="4" w:space="0" w:color="auto"/>
            </w:tcBorders>
            <w:shd w:val="clear" w:color="auto" w:fill="auto"/>
          </w:tcPr>
          <w:p w14:paraId="0B9494DB" w14:textId="56DD0AE2" w:rsidR="001A037B" w:rsidRPr="00EC7650" w:rsidRDefault="001A037B" w:rsidP="001A037B">
            <w:pPr>
              <w:spacing w:after="0"/>
              <w:jc w:val="center"/>
              <w:rPr>
                <w:rFonts w:eastAsia="Calibri" w:cs="Times New Roman"/>
                <w:sz w:val="24"/>
                <w:szCs w:val="24"/>
              </w:rPr>
            </w:pPr>
            <w:r>
              <w:rPr>
                <w:rFonts w:eastAsia="Calibri" w:cs="Times New Roman"/>
                <w:sz w:val="24"/>
                <w:szCs w:val="24"/>
              </w:rPr>
              <w:t>3,6</w:t>
            </w:r>
          </w:p>
        </w:tc>
      </w:tr>
      <w:tr w:rsidR="001A037B" w:rsidRPr="00EC7650" w14:paraId="07C6A530" w14:textId="77777777" w:rsidTr="009C098E">
        <w:trPr>
          <w:trHeight w:val="408"/>
          <w:jc w:val="center"/>
        </w:trPr>
        <w:tc>
          <w:tcPr>
            <w:tcW w:w="498" w:type="dxa"/>
            <w:vMerge/>
            <w:tcBorders>
              <w:left w:val="single" w:sz="4" w:space="0" w:color="auto"/>
              <w:bottom w:val="nil"/>
              <w:right w:val="single" w:sz="4" w:space="0" w:color="auto"/>
            </w:tcBorders>
            <w:shd w:val="clear" w:color="auto" w:fill="auto"/>
            <w:noWrap/>
            <w:vAlign w:val="bottom"/>
          </w:tcPr>
          <w:p w14:paraId="6F676547" w14:textId="77777777" w:rsidR="001A037B" w:rsidRPr="009C098E" w:rsidRDefault="001A037B" w:rsidP="001A037B">
            <w:pPr>
              <w:spacing w:after="0"/>
              <w:jc w:val="center"/>
              <w:rPr>
                <w:rFonts w:eastAsia="Times New Roman" w:cs="Times New Roman"/>
                <w:color w:val="000000"/>
                <w:sz w:val="24"/>
                <w:szCs w:val="24"/>
              </w:rPr>
            </w:pPr>
          </w:p>
        </w:tc>
        <w:tc>
          <w:tcPr>
            <w:tcW w:w="1672" w:type="dxa"/>
            <w:vMerge/>
            <w:tcBorders>
              <w:left w:val="single" w:sz="4" w:space="0" w:color="auto"/>
              <w:bottom w:val="nil"/>
              <w:right w:val="single" w:sz="4" w:space="0" w:color="auto"/>
            </w:tcBorders>
            <w:shd w:val="clear" w:color="auto" w:fill="auto"/>
          </w:tcPr>
          <w:p w14:paraId="6CA549FA" w14:textId="77777777" w:rsidR="001A037B" w:rsidRPr="009C098E" w:rsidRDefault="001A037B" w:rsidP="001A037B">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1C13FF52" w14:textId="4FDCFDD5" w:rsidR="001A037B" w:rsidRPr="00EC7650" w:rsidRDefault="001A037B" w:rsidP="001A037B">
            <w:pPr>
              <w:spacing w:after="0"/>
              <w:jc w:val="center"/>
              <w:rPr>
                <w:rFonts w:eastAsia="Calibri" w:cs="Times New Roman"/>
                <w:sz w:val="24"/>
                <w:szCs w:val="24"/>
              </w:rPr>
            </w:pPr>
            <w:r>
              <w:rPr>
                <w:rFonts w:eastAsia="Calibri" w:cs="Times New Roman"/>
                <w:sz w:val="24"/>
                <w:szCs w:val="24"/>
              </w:rPr>
              <w:t>ШӨ-22-1</w:t>
            </w:r>
          </w:p>
        </w:tc>
        <w:tc>
          <w:tcPr>
            <w:tcW w:w="767" w:type="dxa"/>
            <w:tcBorders>
              <w:top w:val="nil"/>
              <w:left w:val="nil"/>
              <w:bottom w:val="single" w:sz="4" w:space="0" w:color="auto"/>
              <w:right w:val="single" w:sz="4" w:space="0" w:color="auto"/>
            </w:tcBorders>
            <w:shd w:val="clear" w:color="auto" w:fill="auto"/>
          </w:tcPr>
          <w:p w14:paraId="4636BE3C" w14:textId="3C52DDFE" w:rsidR="001A037B" w:rsidRPr="00EC7650" w:rsidRDefault="001A037B" w:rsidP="001A037B">
            <w:pPr>
              <w:spacing w:after="0"/>
              <w:jc w:val="center"/>
              <w:rPr>
                <w:rFonts w:eastAsia="Calibri" w:cs="Times New Roman"/>
                <w:sz w:val="24"/>
                <w:szCs w:val="24"/>
              </w:rPr>
            </w:pPr>
            <w:r>
              <w:rPr>
                <w:rFonts w:eastAsia="Calibri" w:cs="Times New Roman"/>
                <w:sz w:val="24"/>
                <w:szCs w:val="24"/>
              </w:rPr>
              <w:t>24</w:t>
            </w:r>
          </w:p>
        </w:tc>
        <w:tc>
          <w:tcPr>
            <w:tcW w:w="729" w:type="dxa"/>
            <w:tcBorders>
              <w:top w:val="nil"/>
              <w:left w:val="nil"/>
              <w:bottom w:val="single" w:sz="4" w:space="0" w:color="auto"/>
              <w:right w:val="single" w:sz="4" w:space="0" w:color="auto"/>
            </w:tcBorders>
            <w:shd w:val="clear" w:color="auto" w:fill="auto"/>
          </w:tcPr>
          <w:p w14:paraId="3D2CEEA5" w14:textId="7811B660"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24</w:t>
            </w:r>
          </w:p>
        </w:tc>
        <w:tc>
          <w:tcPr>
            <w:tcW w:w="709" w:type="dxa"/>
            <w:tcBorders>
              <w:top w:val="single" w:sz="4" w:space="0" w:color="auto"/>
              <w:left w:val="nil"/>
              <w:bottom w:val="single" w:sz="4" w:space="0" w:color="auto"/>
              <w:right w:val="single" w:sz="4" w:space="0" w:color="auto"/>
            </w:tcBorders>
            <w:shd w:val="clear" w:color="auto" w:fill="auto"/>
          </w:tcPr>
          <w:p w14:paraId="7FCC0A87" w14:textId="52ADF098"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51BCCE09" w14:textId="3B1AED7C" w:rsidR="001A037B" w:rsidRPr="00EC7650" w:rsidRDefault="001A037B" w:rsidP="001A037B">
            <w:pPr>
              <w:spacing w:after="0"/>
              <w:jc w:val="center"/>
              <w:rPr>
                <w:rFonts w:eastAsia="Calibri" w:cs="Times New Roman"/>
                <w:sz w:val="24"/>
                <w:szCs w:val="24"/>
              </w:rPr>
            </w:pPr>
            <w:r>
              <w:rPr>
                <w:rFonts w:eastAsia="Calibri" w:cs="Times New Roman"/>
                <w:sz w:val="24"/>
                <w:szCs w:val="24"/>
              </w:rPr>
              <w:t>3</w:t>
            </w:r>
          </w:p>
        </w:tc>
        <w:tc>
          <w:tcPr>
            <w:tcW w:w="657" w:type="dxa"/>
            <w:tcBorders>
              <w:top w:val="single" w:sz="4" w:space="0" w:color="auto"/>
              <w:left w:val="nil"/>
              <w:bottom w:val="nil"/>
              <w:right w:val="single" w:sz="4" w:space="0" w:color="000000"/>
            </w:tcBorders>
            <w:shd w:val="clear" w:color="auto" w:fill="auto"/>
          </w:tcPr>
          <w:p w14:paraId="533905D0" w14:textId="3C21E01A" w:rsidR="001A037B" w:rsidRPr="00EC7650" w:rsidRDefault="001A037B" w:rsidP="001A037B">
            <w:pPr>
              <w:spacing w:after="0"/>
              <w:jc w:val="center"/>
              <w:rPr>
                <w:rFonts w:eastAsia="Calibri" w:cs="Times New Roman"/>
                <w:sz w:val="24"/>
                <w:szCs w:val="24"/>
              </w:rPr>
            </w:pPr>
            <w:r>
              <w:rPr>
                <w:rFonts w:eastAsia="Calibri" w:cs="Times New Roman"/>
                <w:sz w:val="24"/>
                <w:szCs w:val="24"/>
              </w:rPr>
              <w:t>17</w:t>
            </w:r>
          </w:p>
        </w:tc>
        <w:tc>
          <w:tcPr>
            <w:tcW w:w="636" w:type="dxa"/>
            <w:tcBorders>
              <w:top w:val="single" w:sz="4" w:space="0" w:color="auto"/>
              <w:left w:val="nil"/>
              <w:bottom w:val="nil"/>
              <w:right w:val="single" w:sz="4" w:space="0" w:color="000000"/>
            </w:tcBorders>
            <w:shd w:val="clear" w:color="auto" w:fill="auto"/>
          </w:tcPr>
          <w:p w14:paraId="4DA0CE89" w14:textId="7A9F243A" w:rsidR="001A037B" w:rsidRPr="00EC7650" w:rsidRDefault="001A037B" w:rsidP="001A037B">
            <w:pPr>
              <w:spacing w:after="0"/>
              <w:jc w:val="center"/>
              <w:rPr>
                <w:rFonts w:eastAsia="Calibri" w:cs="Times New Roman"/>
                <w:sz w:val="24"/>
                <w:szCs w:val="24"/>
              </w:rPr>
            </w:pPr>
            <w:r>
              <w:rPr>
                <w:rFonts w:eastAsia="Calibri" w:cs="Times New Roman"/>
                <w:sz w:val="24"/>
                <w:szCs w:val="24"/>
              </w:rPr>
              <w:t>4</w:t>
            </w:r>
          </w:p>
        </w:tc>
        <w:tc>
          <w:tcPr>
            <w:tcW w:w="672" w:type="dxa"/>
            <w:tcBorders>
              <w:top w:val="single" w:sz="4" w:space="0" w:color="auto"/>
              <w:left w:val="nil"/>
              <w:bottom w:val="nil"/>
              <w:right w:val="single" w:sz="4" w:space="0" w:color="000000"/>
            </w:tcBorders>
            <w:shd w:val="clear" w:color="auto" w:fill="auto"/>
          </w:tcPr>
          <w:p w14:paraId="2D202CAC"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465E803A" w14:textId="1A918D69" w:rsidR="001A037B" w:rsidRPr="00EC7650" w:rsidRDefault="001A037B" w:rsidP="001A037B">
            <w:pPr>
              <w:spacing w:after="0"/>
              <w:jc w:val="center"/>
              <w:rPr>
                <w:sz w:val="24"/>
                <w:szCs w:val="24"/>
              </w:rPr>
            </w:pPr>
            <w:r>
              <w:rPr>
                <w:sz w:val="24"/>
                <w:szCs w:val="24"/>
              </w:rPr>
              <w:t>100</w:t>
            </w:r>
          </w:p>
        </w:tc>
        <w:tc>
          <w:tcPr>
            <w:tcW w:w="709" w:type="dxa"/>
            <w:tcBorders>
              <w:top w:val="nil"/>
              <w:left w:val="nil"/>
              <w:bottom w:val="single" w:sz="4" w:space="0" w:color="auto"/>
              <w:right w:val="single" w:sz="4" w:space="0" w:color="auto"/>
            </w:tcBorders>
            <w:shd w:val="clear" w:color="auto" w:fill="auto"/>
            <w:noWrap/>
          </w:tcPr>
          <w:p w14:paraId="3269FE53" w14:textId="5DB9AAD7" w:rsidR="001A037B" w:rsidRPr="00EC7650" w:rsidRDefault="001A037B" w:rsidP="001A037B">
            <w:pPr>
              <w:spacing w:after="0"/>
              <w:jc w:val="center"/>
              <w:rPr>
                <w:rFonts w:eastAsia="Calibri" w:cs="Times New Roman"/>
                <w:sz w:val="24"/>
                <w:szCs w:val="24"/>
              </w:rPr>
            </w:pPr>
            <w:r>
              <w:rPr>
                <w:rFonts w:eastAsia="Calibri" w:cs="Times New Roman"/>
                <w:sz w:val="24"/>
                <w:szCs w:val="24"/>
              </w:rPr>
              <w:t>83,3</w:t>
            </w:r>
          </w:p>
        </w:tc>
        <w:tc>
          <w:tcPr>
            <w:tcW w:w="567" w:type="dxa"/>
            <w:tcBorders>
              <w:top w:val="nil"/>
              <w:left w:val="nil"/>
              <w:bottom w:val="single" w:sz="4" w:space="0" w:color="auto"/>
              <w:right w:val="single" w:sz="4" w:space="0" w:color="auto"/>
            </w:tcBorders>
            <w:shd w:val="clear" w:color="auto" w:fill="auto"/>
          </w:tcPr>
          <w:p w14:paraId="274E740C" w14:textId="36DBE0FC" w:rsidR="001A037B" w:rsidRPr="00EC7650" w:rsidRDefault="001A037B" w:rsidP="001A037B">
            <w:pPr>
              <w:spacing w:after="0"/>
              <w:jc w:val="center"/>
              <w:rPr>
                <w:rFonts w:eastAsia="Calibri" w:cs="Times New Roman"/>
                <w:sz w:val="24"/>
                <w:szCs w:val="24"/>
              </w:rPr>
            </w:pPr>
            <w:r>
              <w:rPr>
                <w:rFonts w:eastAsia="Calibri" w:cs="Times New Roman"/>
                <w:sz w:val="24"/>
                <w:szCs w:val="24"/>
              </w:rPr>
              <w:t>4</w:t>
            </w:r>
          </w:p>
        </w:tc>
      </w:tr>
      <w:tr w:rsidR="001A037B" w:rsidRPr="00EC7650" w14:paraId="20A248E3" w14:textId="77777777" w:rsidTr="009C098E">
        <w:trPr>
          <w:trHeight w:val="408"/>
          <w:jc w:val="center"/>
        </w:trPr>
        <w:tc>
          <w:tcPr>
            <w:tcW w:w="498" w:type="dxa"/>
            <w:tcBorders>
              <w:left w:val="single" w:sz="4" w:space="0" w:color="auto"/>
              <w:bottom w:val="nil"/>
              <w:right w:val="single" w:sz="4" w:space="0" w:color="auto"/>
            </w:tcBorders>
            <w:shd w:val="clear" w:color="auto" w:fill="auto"/>
            <w:noWrap/>
            <w:vAlign w:val="bottom"/>
          </w:tcPr>
          <w:p w14:paraId="36E845E4" w14:textId="77777777" w:rsidR="001A037B" w:rsidRPr="009C098E" w:rsidRDefault="001A037B" w:rsidP="001A037B">
            <w:pPr>
              <w:spacing w:after="0"/>
              <w:jc w:val="center"/>
              <w:rPr>
                <w:rFonts w:eastAsia="Times New Roman" w:cs="Times New Roman"/>
                <w:color w:val="000000"/>
                <w:sz w:val="24"/>
                <w:szCs w:val="24"/>
              </w:rPr>
            </w:pPr>
          </w:p>
        </w:tc>
        <w:tc>
          <w:tcPr>
            <w:tcW w:w="1672" w:type="dxa"/>
            <w:tcBorders>
              <w:left w:val="single" w:sz="4" w:space="0" w:color="auto"/>
              <w:bottom w:val="nil"/>
              <w:right w:val="single" w:sz="4" w:space="0" w:color="auto"/>
            </w:tcBorders>
            <w:shd w:val="clear" w:color="auto" w:fill="auto"/>
          </w:tcPr>
          <w:p w14:paraId="07CE009E" w14:textId="77777777" w:rsidR="001A037B" w:rsidRPr="009C098E" w:rsidRDefault="001A037B" w:rsidP="001A037B">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04FA5723" w14:textId="2E78C350" w:rsidR="001A037B" w:rsidRPr="00EC7650" w:rsidRDefault="001A037B" w:rsidP="001A037B">
            <w:pPr>
              <w:spacing w:after="0"/>
              <w:jc w:val="center"/>
              <w:rPr>
                <w:rFonts w:eastAsia="Calibri" w:cs="Times New Roman"/>
                <w:sz w:val="24"/>
                <w:szCs w:val="24"/>
              </w:rPr>
            </w:pPr>
            <w:r>
              <w:rPr>
                <w:rFonts w:eastAsia="Calibri" w:cs="Times New Roman"/>
                <w:sz w:val="24"/>
                <w:szCs w:val="24"/>
              </w:rPr>
              <w:t>ШӨ-22-2</w:t>
            </w:r>
          </w:p>
        </w:tc>
        <w:tc>
          <w:tcPr>
            <w:tcW w:w="767" w:type="dxa"/>
            <w:tcBorders>
              <w:top w:val="nil"/>
              <w:left w:val="nil"/>
              <w:bottom w:val="single" w:sz="4" w:space="0" w:color="auto"/>
              <w:right w:val="single" w:sz="4" w:space="0" w:color="auto"/>
            </w:tcBorders>
            <w:shd w:val="clear" w:color="auto" w:fill="auto"/>
          </w:tcPr>
          <w:p w14:paraId="12ED93DD" w14:textId="4279C2D8" w:rsidR="001A037B" w:rsidRPr="00EC7650" w:rsidRDefault="001A037B" w:rsidP="001A037B">
            <w:pPr>
              <w:spacing w:after="0"/>
              <w:jc w:val="center"/>
              <w:rPr>
                <w:rFonts w:eastAsia="Calibri" w:cs="Times New Roman"/>
                <w:sz w:val="24"/>
                <w:szCs w:val="24"/>
              </w:rPr>
            </w:pPr>
            <w:r>
              <w:rPr>
                <w:rFonts w:eastAsia="Calibri" w:cs="Times New Roman"/>
                <w:sz w:val="24"/>
                <w:szCs w:val="24"/>
              </w:rPr>
              <w:t>23</w:t>
            </w:r>
          </w:p>
        </w:tc>
        <w:tc>
          <w:tcPr>
            <w:tcW w:w="729" w:type="dxa"/>
            <w:tcBorders>
              <w:top w:val="nil"/>
              <w:left w:val="nil"/>
              <w:bottom w:val="single" w:sz="4" w:space="0" w:color="auto"/>
              <w:right w:val="single" w:sz="4" w:space="0" w:color="auto"/>
            </w:tcBorders>
            <w:shd w:val="clear" w:color="auto" w:fill="auto"/>
          </w:tcPr>
          <w:p w14:paraId="3F4E36F7" w14:textId="037B7FF4"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23</w:t>
            </w:r>
          </w:p>
        </w:tc>
        <w:tc>
          <w:tcPr>
            <w:tcW w:w="709" w:type="dxa"/>
            <w:tcBorders>
              <w:top w:val="single" w:sz="4" w:space="0" w:color="auto"/>
              <w:left w:val="nil"/>
              <w:bottom w:val="single" w:sz="4" w:space="0" w:color="auto"/>
              <w:right w:val="single" w:sz="4" w:space="0" w:color="auto"/>
            </w:tcBorders>
            <w:shd w:val="clear" w:color="auto" w:fill="auto"/>
          </w:tcPr>
          <w:p w14:paraId="369F659E" w14:textId="75F3DDF1"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1C0A279B" w14:textId="347F5473" w:rsidR="001A037B" w:rsidRPr="00EC7650" w:rsidRDefault="001A037B" w:rsidP="001A037B">
            <w:pPr>
              <w:spacing w:after="0"/>
              <w:jc w:val="center"/>
              <w:rPr>
                <w:rFonts w:eastAsia="Calibri" w:cs="Times New Roman"/>
                <w:sz w:val="24"/>
                <w:szCs w:val="24"/>
              </w:rPr>
            </w:pPr>
            <w:r>
              <w:rPr>
                <w:rFonts w:eastAsia="Calibri" w:cs="Times New Roman"/>
                <w:sz w:val="24"/>
                <w:szCs w:val="24"/>
              </w:rPr>
              <w:t>1</w:t>
            </w:r>
          </w:p>
        </w:tc>
        <w:tc>
          <w:tcPr>
            <w:tcW w:w="657" w:type="dxa"/>
            <w:tcBorders>
              <w:top w:val="single" w:sz="4" w:space="0" w:color="auto"/>
              <w:left w:val="nil"/>
              <w:bottom w:val="nil"/>
              <w:right w:val="single" w:sz="4" w:space="0" w:color="000000"/>
            </w:tcBorders>
            <w:shd w:val="clear" w:color="auto" w:fill="auto"/>
          </w:tcPr>
          <w:p w14:paraId="4C9E2A8B" w14:textId="5166917C" w:rsidR="001A037B" w:rsidRPr="00EC7650" w:rsidRDefault="001A037B" w:rsidP="001A037B">
            <w:pPr>
              <w:spacing w:after="0"/>
              <w:jc w:val="center"/>
              <w:rPr>
                <w:rFonts w:eastAsia="Calibri" w:cs="Times New Roman"/>
                <w:sz w:val="24"/>
                <w:szCs w:val="24"/>
              </w:rPr>
            </w:pPr>
            <w:r>
              <w:rPr>
                <w:rFonts w:eastAsia="Calibri" w:cs="Times New Roman"/>
                <w:sz w:val="24"/>
                <w:szCs w:val="24"/>
              </w:rPr>
              <w:t>17</w:t>
            </w:r>
          </w:p>
        </w:tc>
        <w:tc>
          <w:tcPr>
            <w:tcW w:w="636" w:type="dxa"/>
            <w:tcBorders>
              <w:top w:val="single" w:sz="4" w:space="0" w:color="auto"/>
              <w:left w:val="nil"/>
              <w:bottom w:val="nil"/>
              <w:right w:val="single" w:sz="4" w:space="0" w:color="000000"/>
            </w:tcBorders>
            <w:shd w:val="clear" w:color="auto" w:fill="auto"/>
          </w:tcPr>
          <w:p w14:paraId="6AD2EA0A" w14:textId="66E815BD" w:rsidR="001A037B" w:rsidRPr="00EC7650" w:rsidRDefault="001A037B" w:rsidP="001A037B">
            <w:pPr>
              <w:spacing w:after="0"/>
              <w:jc w:val="center"/>
              <w:rPr>
                <w:rFonts w:eastAsia="Calibri" w:cs="Times New Roman"/>
                <w:sz w:val="24"/>
                <w:szCs w:val="24"/>
              </w:rPr>
            </w:pPr>
            <w:r>
              <w:rPr>
                <w:rFonts w:eastAsia="Calibri" w:cs="Times New Roman"/>
                <w:sz w:val="24"/>
                <w:szCs w:val="24"/>
              </w:rPr>
              <w:t>5</w:t>
            </w:r>
          </w:p>
        </w:tc>
        <w:tc>
          <w:tcPr>
            <w:tcW w:w="672" w:type="dxa"/>
            <w:tcBorders>
              <w:top w:val="single" w:sz="4" w:space="0" w:color="auto"/>
              <w:left w:val="nil"/>
              <w:bottom w:val="nil"/>
              <w:right w:val="single" w:sz="4" w:space="0" w:color="000000"/>
            </w:tcBorders>
            <w:shd w:val="clear" w:color="auto" w:fill="auto"/>
          </w:tcPr>
          <w:p w14:paraId="38696FC7"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3FF1FFBB" w14:textId="40266E7B" w:rsidR="001A037B" w:rsidRPr="00EC7650" w:rsidRDefault="001A037B" w:rsidP="001A037B">
            <w:pPr>
              <w:spacing w:after="0"/>
              <w:jc w:val="center"/>
              <w:rPr>
                <w:sz w:val="24"/>
                <w:szCs w:val="24"/>
              </w:rPr>
            </w:pPr>
            <w:r>
              <w:rPr>
                <w:sz w:val="24"/>
                <w:szCs w:val="24"/>
              </w:rPr>
              <w:t>100</w:t>
            </w:r>
          </w:p>
        </w:tc>
        <w:tc>
          <w:tcPr>
            <w:tcW w:w="709" w:type="dxa"/>
            <w:tcBorders>
              <w:top w:val="nil"/>
              <w:left w:val="nil"/>
              <w:bottom w:val="single" w:sz="4" w:space="0" w:color="auto"/>
              <w:right w:val="single" w:sz="4" w:space="0" w:color="auto"/>
            </w:tcBorders>
            <w:shd w:val="clear" w:color="auto" w:fill="auto"/>
            <w:noWrap/>
          </w:tcPr>
          <w:p w14:paraId="41EC8BFD" w14:textId="33B0F7B4" w:rsidR="001A037B" w:rsidRPr="00EC7650" w:rsidRDefault="001A037B" w:rsidP="001A037B">
            <w:pPr>
              <w:spacing w:after="0"/>
              <w:jc w:val="center"/>
              <w:rPr>
                <w:rFonts w:eastAsia="Calibri" w:cs="Times New Roman"/>
                <w:sz w:val="24"/>
                <w:szCs w:val="24"/>
              </w:rPr>
            </w:pPr>
            <w:r>
              <w:rPr>
                <w:rFonts w:eastAsia="Calibri" w:cs="Times New Roman"/>
                <w:sz w:val="24"/>
                <w:szCs w:val="24"/>
              </w:rPr>
              <w:t>78,3</w:t>
            </w:r>
          </w:p>
        </w:tc>
        <w:tc>
          <w:tcPr>
            <w:tcW w:w="567" w:type="dxa"/>
            <w:tcBorders>
              <w:top w:val="nil"/>
              <w:left w:val="nil"/>
              <w:bottom w:val="single" w:sz="4" w:space="0" w:color="auto"/>
              <w:right w:val="single" w:sz="4" w:space="0" w:color="auto"/>
            </w:tcBorders>
            <w:shd w:val="clear" w:color="auto" w:fill="auto"/>
          </w:tcPr>
          <w:p w14:paraId="2AC347B2" w14:textId="74B45E5C" w:rsidR="001A037B" w:rsidRPr="00EC7650" w:rsidRDefault="001A037B" w:rsidP="001A037B">
            <w:pPr>
              <w:spacing w:after="0"/>
              <w:jc w:val="center"/>
              <w:rPr>
                <w:rFonts w:eastAsia="Calibri" w:cs="Times New Roman"/>
                <w:sz w:val="24"/>
                <w:szCs w:val="24"/>
              </w:rPr>
            </w:pPr>
            <w:r>
              <w:rPr>
                <w:rFonts w:eastAsia="Calibri" w:cs="Times New Roman"/>
                <w:sz w:val="24"/>
                <w:szCs w:val="24"/>
              </w:rPr>
              <w:t>3,8</w:t>
            </w:r>
          </w:p>
        </w:tc>
      </w:tr>
      <w:tr w:rsidR="001A037B" w:rsidRPr="00EC7650" w14:paraId="531FEF55" w14:textId="77777777" w:rsidTr="009C098E">
        <w:trPr>
          <w:trHeight w:val="415"/>
          <w:jc w:val="center"/>
        </w:trPr>
        <w:tc>
          <w:tcPr>
            <w:tcW w:w="498" w:type="dxa"/>
            <w:vMerge w:val="restart"/>
            <w:tcBorders>
              <w:top w:val="single" w:sz="4" w:space="0" w:color="auto"/>
              <w:left w:val="single" w:sz="4" w:space="0" w:color="auto"/>
              <w:right w:val="single" w:sz="4" w:space="0" w:color="auto"/>
            </w:tcBorders>
            <w:shd w:val="clear" w:color="auto" w:fill="auto"/>
            <w:noWrap/>
            <w:vAlign w:val="bottom"/>
          </w:tcPr>
          <w:p w14:paraId="6ABBD815" w14:textId="465E1AA6" w:rsidR="001A037B" w:rsidRPr="009C098E" w:rsidRDefault="008A719A" w:rsidP="001A037B">
            <w:pPr>
              <w:spacing w:after="0"/>
              <w:jc w:val="center"/>
              <w:rPr>
                <w:rFonts w:eastAsia="Times New Roman" w:cs="Times New Roman"/>
                <w:color w:val="000000"/>
                <w:sz w:val="24"/>
                <w:szCs w:val="24"/>
              </w:rPr>
            </w:pPr>
            <w:r>
              <w:rPr>
                <w:rFonts w:eastAsia="Times New Roman" w:cs="Times New Roman"/>
                <w:color w:val="000000"/>
                <w:sz w:val="24"/>
                <w:szCs w:val="24"/>
              </w:rPr>
              <w:t>4</w:t>
            </w:r>
          </w:p>
        </w:tc>
        <w:tc>
          <w:tcPr>
            <w:tcW w:w="1672" w:type="dxa"/>
            <w:vMerge w:val="restart"/>
            <w:tcBorders>
              <w:top w:val="single" w:sz="4" w:space="0" w:color="auto"/>
              <w:left w:val="single" w:sz="4" w:space="0" w:color="auto"/>
              <w:right w:val="single" w:sz="4" w:space="0" w:color="auto"/>
            </w:tcBorders>
            <w:shd w:val="clear" w:color="auto" w:fill="auto"/>
          </w:tcPr>
          <w:p w14:paraId="435D9FEE" w14:textId="77777777" w:rsidR="001A037B" w:rsidRPr="009C098E" w:rsidRDefault="001A037B" w:rsidP="001A037B">
            <w:pPr>
              <w:spacing w:after="0"/>
              <w:jc w:val="center"/>
              <w:rPr>
                <w:rFonts w:eastAsia="Times New Roman" w:cs="Times New Roman"/>
                <w:color w:val="000000"/>
                <w:sz w:val="24"/>
                <w:szCs w:val="24"/>
              </w:rPr>
            </w:pPr>
            <w:r w:rsidRPr="009C098E">
              <w:rPr>
                <w:rFonts w:eastAsia="Times New Roman" w:cs="Times New Roman"/>
                <w:color w:val="000000"/>
                <w:sz w:val="24"/>
                <w:szCs w:val="24"/>
              </w:rPr>
              <w:t>07230100 Тігін өндірісі және киімдерді үлгілеу</w:t>
            </w:r>
          </w:p>
        </w:tc>
        <w:tc>
          <w:tcPr>
            <w:tcW w:w="709" w:type="dxa"/>
            <w:tcBorders>
              <w:top w:val="nil"/>
              <w:left w:val="nil"/>
              <w:bottom w:val="single" w:sz="4" w:space="0" w:color="auto"/>
              <w:right w:val="single" w:sz="4" w:space="0" w:color="auto"/>
            </w:tcBorders>
            <w:shd w:val="clear" w:color="auto" w:fill="auto"/>
            <w:noWrap/>
          </w:tcPr>
          <w:p w14:paraId="79CD426D" w14:textId="09397CA4" w:rsidR="001A037B" w:rsidRPr="00EC7650" w:rsidRDefault="001A037B" w:rsidP="001A037B">
            <w:pPr>
              <w:spacing w:after="0"/>
              <w:jc w:val="center"/>
              <w:rPr>
                <w:rFonts w:eastAsia="Calibri" w:cs="Times New Roman"/>
                <w:sz w:val="24"/>
                <w:szCs w:val="24"/>
              </w:rPr>
            </w:pPr>
            <w:r>
              <w:rPr>
                <w:rFonts w:eastAsia="Calibri" w:cs="Times New Roman"/>
                <w:sz w:val="24"/>
                <w:szCs w:val="24"/>
              </w:rPr>
              <w:t>ТӨКУ-23-1</w:t>
            </w:r>
          </w:p>
        </w:tc>
        <w:tc>
          <w:tcPr>
            <w:tcW w:w="767" w:type="dxa"/>
            <w:tcBorders>
              <w:top w:val="nil"/>
              <w:left w:val="nil"/>
              <w:bottom w:val="single" w:sz="4" w:space="0" w:color="auto"/>
              <w:right w:val="single" w:sz="4" w:space="0" w:color="auto"/>
            </w:tcBorders>
            <w:shd w:val="clear" w:color="auto" w:fill="auto"/>
          </w:tcPr>
          <w:p w14:paraId="527A4F0D" w14:textId="31062673" w:rsidR="001A037B" w:rsidRPr="00EC7650" w:rsidRDefault="001A037B" w:rsidP="001A037B">
            <w:pPr>
              <w:spacing w:after="0"/>
              <w:jc w:val="center"/>
              <w:rPr>
                <w:rFonts w:eastAsia="Calibri" w:cs="Times New Roman"/>
                <w:sz w:val="24"/>
                <w:szCs w:val="24"/>
              </w:rPr>
            </w:pPr>
            <w:r>
              <w:rPr>
                <w:rFonts w:eastAsia="Calibri" w:cs="Times New Roman"/>
                <w:sz w:val="24"/>
                <w:szCs w:val="24"/>
              </w:rPr>
              <w:t>25</w:t>
            </w:r>
          </w:p>
        </w:tc>
        <w:tc>
          <w:tcPr>
            <w:tcW w:w="729" w:type="dxa"/>
            <w:tcBorders>
              <w:top w:val="nil"/>
              <w:left w:val="nil"/>
              <w:bottom w:val="single" w:sz="4" w:space="0" w:color="auto"/>
              <w:right w:val="single" w:sz="4" w:space="0" w:color="auto"/>
            </w:tcBorders>
            <w:shd w:val="clear" w:color="auto" w:fill="auto"/>
          </w:tcPr>
          <w:p w14:paraId="39377E83" w14:textId="4F1A6A2C"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25</w:t>
            </w:r>
          </w:p>
        </w:tc>
        <w:tc>
          <w:tcPr>
            <w:tcW w:w="709" w:type="dxa"/>
            <w:tcBorders>
              <w:top w:val="single" w:sz="4" w:space="0" w:color="auto"/>
              <w:left w:val="nil"/>
              <w:bottom w:val="single" w:sz="4" w:space="0" w:color="auto"/>
              <w:right w:val="single" w:sz="4" w:space="0" w:color="auto"/>
            </w:tcBorders>
            <w:shd w:val="clear" w:color="auto" w:fill="auto"/>
          </w:tcPr>
          <w:p w14:paraId="20FD4ACC" w14:textId="279667E1"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302B3A78" w14:textId="1E05A54D" w:rsidR="001A037B" w:rsidRPr="00EC7650" w:rsidRDefault="001A037B" w:rsidP="001A037B">
            <w:pPr>
              <w:spacing w:after="0"/>
              <w:jc w:val="center"/>
              <w:rPr>
                <w:rFonts w:eastAsia="Calibri" w:cs="Times New Roman"/>
                <w:sz w:val="24"/>
                <w:szCs w:val="24"/>
              </w:rPr>
            </w:pPr>
          </w:p>
        </w:tc>
        <w:tc>
          <w:tcPr>
            <w:tcW w:w="657" w:type="dxa"/>
            <w:tcBorders>
              <w:top w:val="single" w:sz="4" w:space="0" w:color="auto"/>
              <w:left w:val="nil"/>
              <w:bottom w:val="nil"/>
              <w:right w:val="single" w:sz="4" w:space="0" w:color="000000"/>
            </w:tcBorders>
            <w:shd w:val="clear" w:color="auto" w:fill="auto"/>
          </w:tcPr>
          <w:p w14:paraId="056ED694" w14:textId="6AB3C1AB" w:rsidR="001A037B" w:rsidRPr="00EC7650" w:rsidRDefault="001A037B" w:rsidP="001A037B">
            <w:pPr>
              <w:spacing w:after="0"/>
              <w:jc w:val="center"/>
              <w:rPr>
                <w:rFonts w:eastAsia="Calibri" w:cs="Times New Roman"/>
                <w:sz w:val="24"/>
                <w:szCs w:val="24"/>
              </w:rPr>
            </w:pPr>
            <w:r>
              <w:rPr>
                <w:rFonts w:eastAsia="Calibri" w:cs="Times New Roman"/>
                <w:sz w:val="24"/>
                <w:szCs w:val="24"/>
              </w:rPr>
              <w:t>14</w:t>
            </w:r>
          </w:p>
        </w:tc>
        <w:tc>
          <w:tcPr>
            <w:tcW w:w="636" w:type="dxa"/>
            <w:tcBorders>
              <w:top w:val="single" w:sz="4" w:space="0" w:color="auto"/>
              <w:left w:val="nil"/>
              <w:bottom w:val="nil"/>
              <w:right w:val="single" w:sz="4" w:space="0" w:color="000000"/>
            </w:tcBorders>
            <w:shd w:val="clear" w:color="auto" w:fill="auto"/>
          </w:tcPr>
          <w:p w14:paraId="082A9C19" w14:textId="2DA3C04B" w:rsidR="001A037B" w:rsidRPr="00EC7650" w:rsidRDefault="001A037B" w:rsidP="001A037B">
            <w:pPr>
              <w:spacing w:after="0"/>
              <w:jc w:val="center"/>
              <w:rPr>
                <w:rFonts w:eastAsia="Calibri" w:cs="Times New Roman"/>
                <w:sz w:val="24"/>
                <w:szCs w:val="24"/>
              </w:rPr>
            </w:pPr>
            <w:r>
              <w:rPr>
                <w:rFonts w:eastAsia="Calibri" w:cs="Times New Roman"/>
                <w:sz w:val="24"/>
                <w:szCs w:val="24"/>
              </w:rPr>
              <w:t>11</w:t>
            </w:r>
          </w:p>
        </w:tc>
        <w:tc>
          <w:tcPr>
            <w:tcW w:w="672" w:type="dxa"/>
            <w:tcBorders>
              <w:top w:val="single" w:sz="4" w:space="0" w:color="auto"/>
              <w:left w:val="nil"/>
              <w:bottom w:val="nil"/>
              <w:right w:val="single" w:sz="4" w:space="0" w:color="000000"/>
            </w:tcBorders>
            <w:shd w:val="clear" w:color="auto" w:fill="auto"/>
          </w:tcPr>
          <w:p w14:paraId="65B324A0"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2490FB26" w14:textId="7D189D5A" w:rsidR="001A037B" w:rsidRPr="009C098E" w:rsidRDefault="001A037B" w:rsidP="001A037B">
            <w:pPr>
              <w:spacing w:after="0"/>
              <w:jc w:val="center"/>
              <w:rPr>
                <w:color w:val="000000" w:themeColor="text1"/>
                <w:sz w:val="24"/>
                <w:szCs w:val="24"/>
              </w:rPr>
            </w:pPr>
            <w:r>
              <w:rPr>
                <w:color w:val="000000" w:themeColor="text1"/>
                <w:sz w:val="24"/>
                <w:szCs w:val="24"/>
              </w:rPr>
              <w:t>100</w:t>
            </w:r>
          </w:p>
        </w:tc>
        <w:tc>
          <w:tcPr>
            <w:tcW w:w="709" w:type="dxa"/>
            <w:tcBorders>
              <w:top w:val="nil"/>
              <w:left w:val="nil"/>
              <w:bottom w:val="single" w:sz="4" w:space="0" w:color="auto"/>
              <w:right w:val="single" w:sz="4" w:space="0" w:color="auto"/>
            </w:tcBorders>
            <w:shd w:val="clear" w:color="auto" w:fill="auto"/>
            <w:noWrap/>
          </w:tcPr>
          <w:p w14:paraId="68FF9F4B" w14:textId="6A640F70" w:rsidR="001A037B" w:rsidRPr="009C098E" w:rsidRDefault="001A037B" w:rsidP="001A037B">
            <w:pPr>
              <w:spacing w:after="0"/>
              <w:jc w:val="center"/>
              <w:rPr>
                <w:rFonts w:eastAsia="Calibri" w:cs="Times New Roman"/>
                <w:color w:val="000000" w:themeColor="text1"/>
                <w:sz w:val="24"/>
                <w:szCs w:val="24"/>
              </w:rPr>
            </w:pPr>
            <w:r>
              <w:rPr>
                <w:rFonts w:eastAsia="Calibri" w:cs="Times New Roman"/>
                <w:color w:val="000000" w:themeColor="text1"/>
                <w:sz w:val="24"/>
                <w:szCs w:val="24"/>
              </w:rPr>
              <w:t>56</w:t>
            </w:r>
          </w:p>
        </w:tc>
        <w:tc>
          <w:tcPr>
            <w:tcW w:w="567" w:type="dxa"/>
            <w:tcBorders>
              <w:top w:val="nil"/>
              <w:left w:val="nil"/>
              <w:bottom w:val="single" w:sz="4" w:space="0" w:color="auto"/>
              <w:right w:val="single" w:sz="4" w:space="0" w:color="auto"/>
            </w:tcBorders>
            <w:shd w:val="clear" w:color="auto" w:fill="auto"/>
          </w:tcPr>
          <w:p w14:paraId="318EECD2" w14:textId="521D24AB" w:rsidR="001A037B" w:rsidRPr="009C098E" w:rsidRDefault="001A037B" w:rsidP="001A037B">
            <w:pPr>
              <w:spacing w:after="0"/>
              <w:jc w:val="center"/>
              <w:rPr>
                <w:rFonts w:eastAsia="Calibri" w:cs="Times New Roman"/>
                <w:color w:val="000000" w:themeColor="text1"/>
                <w:sz w:val="24"/>
                <w:szCs w:val="24"/>
              </w:rPr>
            </w:pPr>
            <w:r>
              <w:rPr>
                <w:rFonts w:eastAsia="Calibri" w:cs="Times New Roman"/>
                <w:color w:val="000000" w:themeColor="text1"/>
                <w:sz w:val="24"/>
                <w:szCs w:val="24"/>
              </w:rPr>
              <w:t>3,6</w:t>
            </w:r>
          </w:p>
        </w:tc>
      </w:tr>
      <w:tr w:rsidR="001A037B" w:rsidRPr="00EC7650" w14:paraId="11EAAC95" w14:textId="77777777" w:rsidTr="00B11CCB">
        <w:trPr>
          <w:trHeight w:val="421"/>
          <w:jc w:val="center"/>
        </w:trPr>
        <w:tc>
          <w:tcPr>
            <w:tcW w:w="498" w:type="dxa"/>
            <w:vMerge/>
            <w:tcBorders>
              <w:left w:val="single" w:sz="4" w:space="0" w:color="auto"/>
              <w:right w:val="single" w:sz="4" w:space="0" w:color="auto"/>
            </w:tcBorders>
            <w:shd w:val="clear" w:color="auto" w:fill="auto"/>
            <w:noWrap/>
            <w:vAlign w:val="bottom"/>
          </w:tcPr>
          <w:p w14:paraId="0B2D6ED1" w14:textId="77777777" w:rsidR="001A037B" w:rsidRPr="009C098E" w:rsidRDefault="001A037B" w:rsidP="001A037B">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shd w:val="clear" w:color="auto" w:fill="auto"/>
          </w:tcPr>
          <w:p w14:paraId="690100B8" w14:textId="77777777" w:rsidR="001A037B" w:rsidRPr="009C098E" w:rsidRDefault="001A037B" w:rsidP="001A037B">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668586E8" w14:textId="24E37FFA" w:rsidR="001A037B" w:rsidRPr="00EC7650" w:rsidRDefault="001A037B" w:rsidP="001A037B">
            <w:pPr>
              <w:spacing w:after="0"/>
              <w:jc w:val="center"/>
              <w:rPr>
                <w:rFonts w:eastAsia="Calibri" w:cs="Times New Roman"/>
                <w:sz w:val="24"/>
                <w:szCs w:val="24"/>
              </w:rPr>
            </w:pPr>
            <w:r>
              <w:rPr>
                <w:rFonts w:eastAsia="Calibri" w:cs="Times New Roman"/>
                <w:sz w:val="24"/>
                <w:szCs w:val="24"/>
              </w:rPr>
              <w:t>ТӨКУ-22-1</w:t>
            </w:r>
          </w:p>
        </w:tc>
        <w:tc>
          <w:tcPr>
            <w:tcW w:w="767" w:type="dxa"/>
            <w:tcBorders>
              <w:top w:val="nil"/>
              <w:left w:val="nil"/>
              <w:bottom w:val="single" w:sz="4" w:space="0" w:color="auto"/>
              <w:right w:val="single" w:sz="4" w:space="0" w:color="auto"/>
            </w:tcBorders>
            <w:shd w:val="clear" w:color="auto" w:fill="auto"/>
          </w:tcPr>
          <w:p w14:paraId="2B9559FC" w14:textId="3DF76579" w:rsidR="001A037B" w:rsidRPr="00EC7650" w:rsidRDefault="001A037B" w:rsidP="001A037B">
            <w:pPr>
              <w:spacing w:after="0"/>
              <w:jc w:val="center"/>
              <w:rPr>
                <w:rFonts w:eastAsia="Calibri" w:cs="Times New Roman"/>
                <w:sz w:val="24"/>
                <w:szCs w:val="24"/>
              </w:rPr>
            </w:pPr>
            <w:r>
              <w:rPr>
                <w:rFonts w:eastAsia="Calibri" w:cs="Times New Roman"/>
                <w:sz w:val="24"/>
                <w:szCs w:val="24"/>
              </w:rPr>
              <w:t>20</w:t>
            </w:r>
          </w:p>
        </w:tc>
        <w:tc>
          <w:tcPr>
            <w:tcW w:w="729" w:type="dxa"/>
            <w:tcBorders>
              <w:top w:val="nil"/>
              <w:left w:val="nil"/>
              <w:bottom w:val="single" w:sz="4" w:space="0" w:color="auto"/>
              <w:right w:val="single" w:sz="4" w:space="0" w:color="auto"/>
            </w:tcBorders>
            <w:shd w:val="clear" w:color="auto" w:fill="auto"/>
          </w:tcPr>
          <w:p w14:paraId="1BA9DB03" w14:textId="347E36CD"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20</w:t>
            </w:r>
          </w:p>
        </w:tc>
        <w:tc>
          <w:tcPr>
            <w:tcW w:w="709" w:type="dxa"/>
            <w:tcBorders>
              <w:top w:val="single" w:sz="4" w:space="0" w:color="auto"/>
              <w:left w:val="nil"/>
              <w:bottom w:val="single" w:sz="4" w:space="0" w:color="auto"/>
              <w:right w:val="single" w:sz="4" w:space="0" w:color="auto"/>
            </w:tcBorders>
            <w:shd w:val="clear" w:color="auto" w:fill="auto"/>
          </w:tcPr>
          <w:p w14:paraId="5E43B9FC" w14:textId="501BE9FF"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6742E5B7" w14:textId="1A70487F" w:rsidR="001A037B" w:rsidRPr="00EC7650" w:rsidRDefault="001A037B" w:rsidP="001A037B">
            <w:pPr>
              <w:spacing w:after="0"/>
              <w:jc w:val="center"/>
              <w:rPr>
                <w:rFonts w:eastAsia="Calibri" w:cs="Times New Roman"/>
                <w:sz w:val="24"/>
                <w:szCs w:val="24"/>
              </w:rPr>
            </w:pPr>
          </w:p>
        </w:tc>
        <w:tc>
          <w:tcPr>
            <w:tcW w:w="657" w:type="dxa"/>
            <w:tcBorders>
              <w:top w:val="single" w:sz="4" w:space="0" w:color="auto"/>
              <w:left w:val="nil"/>
              <w:bottom w:val="nil"/>
              <w:right w:val="single" w:sz="4" w:space="0" w:color="000000"/>
            </w:tcBorders>
            <w:shd w:val="clear" w:color="auto" w:fill="auto"/>
          </w:tcPr>
          <w:p w14:paraId="0C739046" w14:textId="5BBB3884" w:rsidR="001A037B" w:rsidRPr="00EC7650" w:rsidRDefault="001A037B" w:rsidP="001A037B">
            <w:pPr>
              <w:spacing w:after="0"/>
              <w:jc w:val="center"/>
              <w:rPr>
                <w:rFonts w:eastAsia="Calibri" w:cs="Times New Roman"/>
                <w:sz w:val="24"/>
                <w:szCs w:val="24"/>
              </w:rPr>
            </w:pPr>
            <w:r>
              <w:rPr>
                <w:rFonts w:eastAsia="Calibri" w:cs="Times New Roman"/>
                <w:sz w:val="24"/>
                <w:szCs w:val="24"/>
              </w:rPr>
              <w:t>18</w:t>
            </w:r>
          </w:p>
        </w:tc>
        <w:tc>
          <w:tcPr>
            <w:tcW w:w="636" w:type="dxa"/>
            <w:tcBorders>
              <w:top w:val="single" w:sz="4" w:space="0" w:color="auto"/>
              <w:left w:val="nil"/>
              <w:bottom w:val="nil"/>
              <w:right w:val="single" w:sz="4" w:space="0" w:color="000000"/>
            </w:tcBorders>
            <w:shd w:val="clear" w:color="auto" w:fill="auto"/>
          </w:tcPr>
          <w:p w14:paraId="48728B65" w14:textId="38740CAD" w:rsidR="001A037B" w:rsidRPr="00EC7650" w:rsidRDefault="001A037B" w:rsidP="001A037B">
            <w:pPr>
              <w:spacing w:after="0"/>
              <w:jc w:val="center"/>
              <w:rPr>
                <w:rFonts w:eastAsia="Calibri" w:cs="Times New Roman"/>
                <w:sz w:val="24"/>
                <w:szCs w:val="24"/>
              </w:rPr>
            </w:pPr>
            <w:r>
              <w:rPr>
                <w:rFonts w:eastAsia="Calibri" w:cs="Times New Roman"/>
                <w:sz w:val="24"/>
                <w:szCs w:val="24"/>
              </w:rPr>
              <w:t>2</w:t>
            </w:r>
          </w:p>
        </w:tc>
        <w:tc>
          <w:tcPr>
            <w:tcW w:w="672" w:type="dxa"/>
            <w:tcBorders>
              <w:top w:val="single" w:sz="4" w:space="0" w:color="auto"/>
              <w:left w:val="nil"/>
              <w:bottom w:val="nil"/>
              <w:right w:val="single" w:sz="4" w:space="0" w:color="000000"/>
            </w:tcBorders>
            <w:shd w:val="clear" w:color="auto" w:fill="auto"/>
          </w:tcPr>
          <w:p w14:paraId="6D5A83D8"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4480F3B9" w14:textId="3107A7AA" w:rsidR="001A037B" w:rsidRPr="00EC7650" w:rsidRDefault="001A037B" w:rsidP="001A037B">
            <w:pPr>
              <w:spacing w:after="0"/>
              <w:jc w:val="center"/>
              <w:rPr>
                <w:sz w:val="24"/>
                <w:szCs w:val="24"/>
              </w:rPr>
            </w:pPr>
            <w:r>
              <w:rPr>
                <w:sz w:val="24"/>
                <w:szCs w:val="24"/>
              </w:rPr>
              <w:t>100</w:t>
            </w:r>
          </w:p>
        </w:tc>
        <w:tc>
          <w:tcPr>
            <w:tcW w:w="709" w:type="dxa"/>
            <w:tcBorders>
              <w:top w:val="nil"/>
              <w:left w:val="nil"/>
              <w:bottom w:val="single" w:sz="4" w:space="0" w:color="auto"/>
              <w:right w:val="single" w:sz="4" w:space="0" w:color="auto"/>
            </w:tcBorders>
            <w:shd w:val="clear" w:color="auto" w:fill="auto"/>
            <w:noWrap/>
          </w:tcPr>
          <w:p w14:paraId="2212DC99" w14:textId="63CF265C" w:rsidR="001A037B" w:rsidRPr="00EC7650" w:rsidRDefault="001A037B" w:rsidP="001A037B">
            <w:pPr>
              <w:spacing w:after="0"/>
              <w:jc w:val="center"/>
              <w:rPr>
                <w:rFonts w:eastAsia="Calibri" w:cs="Times New Roman"/>
                <w:sz w:val="24"/>
                <w:szCs w:val="24"/>
              </w:rPr>
            </w:pPr>
            <w:r>
              <w:rPr>
                <w:rFonts w:eastAsia="Calibri" w:cs="Times New Roman"/>
                <w:sz w:val="24"/>
                <w:szCs w:val="24"/>
              </w:rPr>
              <w:t>90</w:t>
            </w:r>
          </w:p>
        </w:tc>
        <w:tc>
          <w:tcPr>
            <w:tcW w:w="567" w:type="dxa"/>
            <w:tcBorders>
              <w:top w:val="nil"/>
              <w:left w:val="nil"/>
              <w:bottom w:val="single" w:sz="4" w:space="0" w:color="auto"/>
              <w:right w:val="single" w:sz="4" w:space="0" w:color="auto"/>
            </w:tcBorders>
            <w:shd w:val="clear" w:color="auto" w:fill="auto"/>
          </w:tcPr>
          <w:p w14:paraId="48A58BA2" w14:textId="31C35A25" w:rsidR="001A037B" w:rsidRPr="00EC7650" w:rsidRDefault="001A037B" w:rsidP="001A037B">
            <w:pPr>
              <w:spacing w:after="0"/>
              <w:jc w:val="center"/>
              <w:rPr>
                <w:rFonts w:eastAsia="Calibri" w:cs="Times New Roman"/>
                <w:sz w:val="24"/>
                <w:szCs w:val="24"/>
              </w:rPr>
            </w:pPr>
            <w:r>
              <w:rPr>
                <w:rFonts w:eastAsia="Calibri" w:cs="Times New Roman"/>
                <w:sz w:val="24"/>
                <w:szCs w:val="24"/>
              </w:rPr>
              <w:t>3,9</w:t>
            </w:r>
          </w:p>
        </w:tc>
      </w:tr>
      <w:tr w:rsidR="001A037B" w:rsidRPr="00EC7650" w14:paraId="41D77336" w14:textId="77777777" w:rsidTr="009C098E">
        <w:trPr>
          <w:trHeight w:val="421"/>
          <w:jc w:val="center"/>
        </w:trPr>
        <w:tc>
          <w:tcPr>
            <w:tcW w:w="498" w:type="dxa"/>
            <w:vMerge/>
            <w:tcBorders>
              <w:left w:val="single" w:sz="4" w:space="0" w:color="auto"/>
              <w:bottom w:val="single" w:sz="4" w:space="0" w:color="auto"/>
              <w:right w:val="single" w:sz="4" w:space="0" w:color="auto"/>
            </w:tcBorders>
            <w:shd w:val="clear" w:color="auto" w:fill="auto"/>
            <w:noWrap/>
            <w:vAlign w:val="bottom"/>
          </w:tcPr>
          <w:p w14:paraId="0850778E" w14:textId="77777777" w:rsidR="001A037B" w:rsidRPr="009C098E" w:rsidRDefault="001A037B" w:rsidP="001A037B">
            <w:pPr>
              <w:spacing w:after="0"/>
              <w:jc w:val="center"/>
              <w:rPr>
                <w:rFonts w:eastAsia="Times New Roman" w:cs="Times New Roman"/>
                <w:color w:val="000000"/>
                <w:sz w:val="24"/>
                <w:szCs w:val="24"/>
              </w:rPr>
            </w:pPr>
          </w:p>
        </w:tc>
        <w:tc>
          <w:tcPr>
            <w:tcW w:w="1672" w:type="dxa"/>
            <w:vMerge/>
            <w:tcBorders>
              <w:left w:val="single" w:sz="4" w:space="0" w:color="auto"/>
              <w:bottom w:val="single" w:sz="4" w:space="0" w:color="auto"/>
              <w:right w:val="single" w:sz="4" w:space="0" w:color="auto"/>
            </w:tcBorders>
            <w:shd w:val="clear" w:color="auto" w:fill="auto"/>
          </w:tcPr>
          <w:p w14:paraId="120728BA" w14:textId="77777777" w:rsidR="001A037B" w:rsidRPr="009C098E" w:rsidRDefault="001A037B" w:rsidP="001A037B">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37B22C81" w14:textId="15BDB6B2" w:rsidR="001A037B" w:rsidRPr="00EC7650" w:rsidRDefault="001A037B" w:rsidP="001A037B">
            <w:pPr>
              <w:spacing w:after="0"/>
              <w:jc w:val="center"/>
              <w:rPr>
                <w:rFonts w:eastAsia="Calibri" w:cs="Times New Roman"/>
                <w:sz w:val="24"/>
                <w:szCs w:val="24"/>
              </w:rPr>
            </w:pPr>
            <w:r>
              <w:rPr>
                <w:rFonts w:eastAsia="Calibri" w:cs="Times New Roman"/>
                <w:sz w:val="24"/>
                <w:szCs w:val="24"/>
              </w:rPr>
              <w:t>ТӨКУ-22-2</w:t>
            </w:r>
          </w:p>
        </w:tc>
        <w:tc>
          <w:tcPr>
            <w:tcW w:w="767" w:type="dxa"/>
            <w:tcBorders>
              <w:top w:val="nil"/>
              <w:left w:val="nil"/>
              <w:bottom w:val="single" w:sz="4" w:space="0" w:color="auto"/>
              <w:right w:val="single" w:sz="4" w:space="0" w:color="auto"/>
            </w:tcBorders>
            <w:shd w:val="clear" w:color="auto" w:fill="auto"/>
          </w:tcPr>
          <w:p w14:paraId="49622EE6" w14:textId="1E640DA6" w:rsidR="001A037B" w:rsidRPr="00EC7650" w:rsidRDefault="001A037B" w:rsidP="001A037B">
            <w:pPr>
              <w:spacing w:after="0"/>
              <w:jc w:val="center"/>
              <w:rPr>
                <w:rFonts w:eastAsia="Calibri" w:cs="Times New Roman"/>
                <w:sz w:val="24"/>
                <w:szCs w:val="24"/>
              </w:rPr>
            </w:pPr>
            <w:r>
              <w:rPr>
                <w:rFonts w:eastAsia="Calibri" w:cs="Times New Roman"/>
                <w:sz w:val="24"/>
                <w:szCs w:val="24"/>
              </w:rPr>
              <w:t>19</w:t>
            </w:r>
          </w:p>
        </w:tc>
        <w:tc>
          <w:tcPr>
            <w:tcW w:w="729" w:type="dxa"/>
            <w:tcBorders>
              <w:top w:val="nil"/>
              <w:left w:val="nil"/>
              <w:bottom w:val="single" w:sz="4" w:space="0" w:color="auto"/>
              <w:right w:val="single" w:sz="4" w:space="0" w:color="auto"/>
            </w:tcBorders>
            <w:shd w:val="clear" w:color="auto" w:fill="auto"/>
          </w:tcPr>
          <w:p w14:paraId="56AE05D2" w14:textId="7ADE2E66"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19</w:t>
            </w:r>
          </w:p>
        </w:tc>
        <w:tc>
          <w:tcPr>
            <w:tcW w:w="709" w:type="dxa"/>
            <w:tcBorders>
              <w:top w:val="single" w:sz="4" w:space="0" w:color="auto"/>
              <w:left w:val="nil"/>
              <w:bottom w:val="single" w:sz="4" w:space="0" w:color="auto"/>
              <w:right w:val="single" w:sz="4" w:space="0" w:color="auto"/>
            </w:tcBorders>
            <w:shd w:val="clear" w:color="auto" w:fill="auto"/>
          </w:tcPr>
          <w:p w14:paraId="6D222214" w14:textId="59ECAB82"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51823C78" w14:textId="30286302" w:rsidR="001A037B" w:rsidRPr="00EC7650" w:rsidRDefault="001A037B" w:rsidP="001A037B">
            <w:pPr>
              <w:spacing w:after="0"/>
              <w:jc w:val="center"/>
              <w:rPr>
                <w:rFonts w:eastAsia="Calibri" w:cs="Times New Roman"/>
                <w:sz w:val="24"/>
                <w:szCs w:val="24"/>
              </w:rPr>
            </w:pPr>
            <w:r>
              <w:rPr>
                <w:rFonts w:eastAsia="Calibri" w:cs="Times New Roman"/>
                <w:sz w:val="24"/>
                <w:szCs w:val="24"/>
              </w:rPr>
              <w:t>1</w:t>
            </w:r>
          </w:p>
        </w:tc>
        <w:tc>
          <w:tcPr>
            <w:tcW w:w="657" w:type="dxa"/>
            <w:tcBorders>
              <w:top w:val="single" w:sz="4" w:space="0" w:color="auto"/>
              <w:left w:val="nil"/>
              <w:bottom w:val="nil"/>
              <w:right w:val="single" w:sz="4" w:space="0" w:color="000000"/>
            </w:tcBorders>
            <w:shd w:val="clear" w:color="auto" w:fill="auto"/>
          </w:tcPr>
          <w:p w14:paraId="0C56B451" w14:textId="5BA2CBAA" w:rsidR="001A037B" w:rsidRPr="00EC7650" w:rsidRDefault="001A037B" w:rsidP="001A037B">
            <w:pPr>
              <w:spacing w:after="0"/>
              <w:jc w:val="center"/>
              <w:rPr>
                <w:rFonts w:eastAsia="Calibri" w:cs="Times New Roman"/>
                <w:sz w:val="24"/>
                <w:szCs w:val="24"/>
              </w:rPr>
            </w:pPr>
            <w:r>
              <w:rPr>
                <w:rFonts w:eastAsia="Calibri" w:cs="Times New Roman"/>
                <w:sz w:val="24"/>
                <w:szCs w:val="24"/>
              </w:rPr>
              <w:t>10</w:t>
            </w:r>
          </w:p>
        </w:tc>
        <w:tc>
          <w:tcPr>
            <w:tcW w:w="636" w:type="dxa"/>
            <w:tcBorders>
              <w:top w:val="single" w:sz="4" w:space="0" w:color="auto"/>
              <w:left w:val="nil"/>
              <w:bottom w:val="nil"/>
              <w:right w:val="single" w:sz="4" w:space="0" w:color="000000"/>
            </w:tcBorders>
            <w:shd w:val="clear" w:color="auto" w:fill="auto"/>
          </w:tcPr>
          <w:p w14:paraId="75505067" w14:textId="0F6C16A5" w:rsidR="001A037B" w:rsidRPr="00EC7650" w:rsidRDefault="001A037B" w:rsidP="001A037B">
            <w:pPr>
              <w:spacing w:after="0"/>
              <w:jc w:val="center"/>
              <w:rPr>
                <w:rFonts w:eastAsia="Calibri" w:cs="Times New Roman"/>
                <w:sz w:val="24"/>
                <w:szCs w:val="24"/>
              </w:rPr>
            </w:pPr>
            <w:r>
              <w:rPr>
                <w:rFonts w:eastAsia="Calibri" w:cs="Times New Roman"/>
                <w:sz w:val="24"/>
                <w:szCs w:val="24"/>
              </w:rPr>
              <w:t>8</w:t>
            </w:r>
          </w:p>
        </w:tc>
        <w:tc>
          <w:tcPr>
            <w:tcW w:w="672" w:type="dxa"/>
            <w:tcBorders>
              <w:top w:val="single" w:sz="4" w:space="0" w:color="auto"/>
              <w:left w:val="nil"/>
              <w:bottom w:val="nil"/>
              <w:right w:val="single" w:sz="4" w:space="0" w:color="000000"/>
            </w:tcBorders>
            <w:shd w:val="clear" w:color="auto" w:fill="auto"/>
          </w:tcPr>
          <w:p w14:paraId="25297C7A"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43990DF1" w14:textId="44050B8A" w:rsidR="001A037B" w:rsidRPr="00EC7650" w:rsidRDefault="001A037B" w:rsidP="001A037B">
            <w:pPr>
              <w:spacing w:after="0"/>
              <w:jc w:val="center"/>
              <w:rPr>
                <w:sz w:val="24"/>
                <w:szCs w:val="24"/>
              </w:rPr>
            </w:pPr>
            <w:r>
              <w:rPr>
                <w:sz w:val="24"/>
                <w:szCs w:val="24"/>
              </w:rPr>
              <w:t>100</w:t>
            </w:r>
          </w:p>
        </w:tc>
        <w:tc>
          <w:tcPr>
            <w:tcW w:w="709" w:type="dxa"/>
            <w:tcBorders>
              <w:top w:val="nil"/>
              <w:left w:val="nil"/>
              <w:bottom w:val="single" w:sz="4" w:space="0" w:color="auto"/>
              <w:right w:val="single" w:sz="4" w:space="0" w:color="auto"/>
            </w:tcBorders>
            <w:shd w:val="clear" w:color="auto" w:fill="auto"/>
            <w:noWrap/>
          </w:tcPr>
          <w:p w14:paraId="61B8A42D" w14:textId="44A1A599" w:rsidR="001A037B" w:rsidRPr="00EC7650" w:rsidRDefault="001A037B" w:rsidP="001A037B">
            <w:pPr>
              <w:spacing w:after="0"/>
              <w:jc w:val="center"/>
              <w:rPr>
                <w:rFonts w:eastAsia="Calibri" w:cs="Times New Roman"/>
                <w:sz w:val="24"/>
                <w:szCs w:val="24"/>
              </w:rPr>
            </w:pPr>
            <w:r>
              <w:rPr>
                <w:rFonts w:eastAsia="Calibri" w:cs="Times New Roman"/>
                <w:sz w:val="24"/>
                <w:szCs w:val="24"/>
              </w:rPr>
              <w:t>58</w:t>
            </w:r>
          </w:p>
        </w:tc>
        <w:tc>
          <w:tcPr>
            <w:tcW w:w="567" w:type="dxa"/>
            <w:tcBorders>
              <w:top w:val="nil"/>
              <w:left w:val="nil"/>
              <w:bottom w:val="single" w:sz="4" w:space="0" w:color="auto"/>
              <w:right w:val="single" w:sz="4" w:space="0" w:color="auto"/>
            </w:tcBorders>
            <w:shd w:val="clear" w:color="auto" w:fill="auto"/>
          </w:tcPr>
          <w:p w14:paraId="037F3316" w14:textId="727D07BA" w:rsidR="001A037B" w:rsidRPr="00EC7650" w:rsidRDefault="001A037B" w:rsidP="001A037B">
            <w:pPr>
              <w:spacing w:after="0"/>
              <w:jc w:val="center"/>
              <w:rPr>
                <w:rFonts w:eastAsia="Calibri" w:cs="Times New Roman"/>
                <w:sz w:val="24"/>
                <w:szCs w:val="24"/>
              </w:rPr>
            </w:pPr>
            <w:r>
              <w:rPr>
                <w:rFonts w:eastAsia="Calibri" w:cs="Times New Roman"/>
                <w:sz w:val="24"/>
                <w:szCs w:val="24"/>
              </w:rPr>
              <w:t>3,6</w:t>
            </w:r>
          </w:p>
        </w:tc>
      </w:tr>
      <w:tr w:rsidR="001A037B" w:rsidRPr="00EC7650" w14:paraId="70C6DCC7" w14:textId="77777777" w:rsidTr="009C098E">
        <w:trPr>
          <w:trHeight w:val="624"/>
          <w:jc w:val="center"/>
        </w:trPr>
        <w:tc>
          <w:tcPr>
            <w:tcW w:w="4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B84BA" w14:textId="14EB0346" w:rsidR="001A037B" w:rsidRPr="009C098E"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5</w:t>
            </w:r>
          </w:p>
        </w:tc>
        <w:tc>
          <w:tcPr>
            <w:tcW w:w="1672" w:type="dxa"/>
            <w:tcBorders>
              <w:left w:val="single" w:sz="4" w:space="0" w:color="auto"/>
              <w:bottom w:val="single" w:sz="4" w:space="0" w:color="auto"/>
              <w:right w:val="single" w:sz="4" w:space="0" w:color="auto"/>
            </w:tcBorders>
            <w:shd w:val="clear" w:color="auto" w:fill="auto"/>
          </w:tcPr>
          <w:p w14:paraId="504FC10A" w14:textId="4EA2EED4" w:rsidR="001A037B" w:rsidRPr="009C098E" w:rsidRDefault="001A037B" w:rsidP="001A037B">
            <w:pPr>
              <w:spacing w:after="0"/>
              <w:jc w:val="center"/>
              <w:rPr>
                <w:rFonts w:eastAsia="Times New Roman" w:cs="Times New Roman"/>
                <w:color w:val="000000"/>
                <w:sz w:val="24"/>
                <w:szCs w:val="24"/>
              </w:rPr>
            </w:pPr>
            <w:r w:rsidRPr="009C098E">
              <w:rPr>
                <w:rFonts w:eastAsia="Times New Roman" w:cs="Times New Roman"/>
                <w:color w:val="000000"/>
                <w:sz w:val="24"/>
                <w:szCs w:val="24"/>
              </w:rPr>
              <w:t>02140100 Сәндік қолданбалы және халықтық кәсіпшілік өнері</w:t>
            </w:r>
          </w:p>
        </w:tc>
        <w:tc>
          <w:tcPr>
            <w:tcW w:w="709" w:type="dxa"/>
            <w:tcBorders>
              <w:top w:val="nil"/>
              <w:left w:val="nil"/>
              <w:bottom w:val="single" w:sz="4" w:space="0" w:color="auto"/>
              <w:right w:val="single" w:sz="4" w:space="0" w:color="auto"/>
            </w:tcBorders>
            <w:shd w:val="clear" w:color="auto" w:fill="auto"/>
            <w:noWrap/>
          </w:tcPr>
          <w:p w14:paraId="1EAD8503" w14:textId="5BB12629" w:rsidR="001A037B" w:rsidRPr="00EC7650" w:rsidRDefault="001A037B" w:rsidP="001A037B">
            <w:pPr>
              <w:spacing w:after="0"/>
              <w:jc w:val="center"/>
              <w:rPr>
                <w:rFonts w:eastAsia="Calibri" w:cs="Times New Roman"/>
                <w:sz w:val="24"/>
                <w:szCs w:val="24"/>
              </w:rPr>
            </w:pPr>
            <w:r>
              <w:rPr>
                <w:rFonts w:eastAsia="Calibri" w:cs="Times New Roman"/>
                <w:sz w:val="24"/>
                <w:szCs w:val="24"/>
              </w:rPr>
              <w:t>СҚХКӨ-23-1</w:t>
            </w:r>
          </w:p>
        </w:tc>
        <w:tc>
          <w:tcPr>
            <w:tcW w:w="767" w:type="dxa"/>
            <w:tcBorders>
              <w:top w:val="nil"/>
              <w:left w:val="nil"/>
              <w:bottom w:val="single" w:sz="4" w:space="0" w:color="auto"/>
              <w:right w:val="single" w:sz="4" w:space="0" w:color="auto"/>
            </w:tcBorders>
            <w:shd w:val="clear" w:color="auto" w:fill="auto"/>
          </w:tcPr>
          <w:p w14:paraId="01D4788B" w14:textId="3611E95B" w:rsidR="001A037B" w:rsidRPr="00EC7650" w:rsidRDefault="001A037B" w:rsidP="001A037B">
            <w:pPr>
              <w:spacing w:after="0"/>
              <w:jc w:val="center"/>
              <w:rPr>
                <w:rFonts w:eastAsia="Calibri" w:cs="Times New Roman"/>
                <w:sz w:val="24"/>
                <w:szCs w:val="24"/>
              </w:rPr>
            </w:pPr>
            <w:r>
              <w:rPr>
                <w:rFonts w:eastAsia="Calibri" w:cs="Times New Roman"/>
                <w:sz w:val="24"/>
                <w:szCs w:val="24"/>
              </w:rPr>
              <w:t>9</w:t>
            </w:r>
          </w:p>
        </w:tc>
        <w:tc>
          <w:tcPr>
            <w:tcW w:w="729" w:type="dxa"/>
            <w:tcBorders>
              <w:top w:val="nil"/>
              <w:left w:val="nil"/>
              <w:bottom w:val="single" w:sz="4" w:space="0" w:color="auto"/>
              <w:right w:val="single" w:sz="4" w:space="0" w:color="auto"/>
            </w:tcBorders>
            <w:shd w:val="clear" w:color="auto" w:fill="auto"/>
          </w:tcPr>
          <w:p w14:paraId="4F2125AA" w14:textId="68322890"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9</w:t>
            </w:r>
          </w:p>
        </w:tc>
        <w:tc>
          <w:tcPr>
            <w:tcW w:w="709" w:type="dxa"/>
            <w:tcBorders>
              <w:top w:val="single" w:sz="4" w:space="0" w:color="auto"/>
              <w:left w:val="nil"/>
              <w:bottom w:val="single" w:sz="4" w:space="0" w:color="auto"/>
              <w:right w:val="single" w:sz="4" w:space="0" w:color="auto"/>
            </w:tcBorders>
            <w:shd w:val="clear" w:color="auto" w:fill="auto"/>
          </w:tcPr>
          <w:p w14:paraId="45AEDB4D" w14:textId="677C8C31"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60200312" w14:textId="1A8A7124" w:rsidR="001A037B" w:rsidRPr="00EC7650" w:rsidRDefault="001A037B" w:rsidP="001A037B">
            <w:pPr>
              <w:spacing w:after="0"/>
              <w:jc w:val="center"/>
              <w:rPr>
                <w:rFonts w:eastAsia="Calibri" w:cs="Times New Roman"/>
                <w:sz w:val="24"/>
                <w:szCs w:val="24"/>
              </w:rPr>
            </w:pPr>
          </w:p>
        </w:tc>
        <w:tc>
          <w:tcPr>
            <w:tcW w:w="657" w:type="dxa"/>
            <w:tcBorders>
              <w:top w:val="single" w:sz="4" w:space="0" w:color="auto"/>
              <w:left w:val="nil"/>
              <w:bottom w:val="nil"/>
              <w:right w:val="single" w:sz="4" w:space="0" w:color="000000"/>
            </w:tcBorders>
            <w:shd w:val="clear" w:color="auto" w:fill="auto"/>
          </w:tcPr>
          <w:p w14:paraId="4722AB2C" w14:textId="474CC8BB" w:rsidR="001A037B" w:rsidRPr="00EC7650" w:rsidRDefault="001A037B" w:rsidP="001A037B">
            <w:pPr>
              <w:spacing w:after="0"/>
              <w:jc w:val="center"/>
              <w:rPr>
                <w:rFonts w:eastAsia="Calibri" w:cs="Times New Roman"/>
                <w:sz w:val="24"/>
                <w:szCs w:val="24"/>
              </w:rPr>
            </w:pPr>
            <w:r>
              <w:rPr>
                <w:rFonts w:eastAsia="Calibri" w:cs="Times New Roman"/>
                <w:sz w:val="24"/>
                <w:szCs w:val="24"/>
              </w:rPr>
              <w:t>6</w:t>
            </w:r>
          </w:p>
        </w:tc>
        <w:tc>
          <w:tcPr>
            <w:tcW w:w="636" w:type="dxa"/>
            <w:tcBorders>
              <w:top w:val="single" w:sz="4" w:space="0" w:color="auto"/>
              <w:left w:val="nil"/>
              <w:bottom w:val="nil"/>
              <w:right w:val="single" w:sz="4" w:space="0" w:color="000000"/>
            </w:tcBorders>
            <w:shd w:val="clear" w:color="auto" w:fill="auto"/>
          </w:tcPr>
          <w:p w14:paraId="180D8477" w14:textId="67BD7723" w:rsidR="001A037B" w:rsidRPr="00EC7650" w:rsidRDefault="001A037B" w:rsidP="001A037B">
            <w:pPr>
              <w:spacing w:after="0"/>
              <w:jc w:val="center"/>
              <w:rPr>
                <w:rFonts w:eastAsia="Calibri" w:cs="Times New Roman"/>
                <w:sz w:val="24"/>
                <w:szCs w:val="24"/>
              </w:rPr>
            </w:pPr>
            <w:r>
              <w:rPr>
                <w:rFonts w:eastAsia="Calibri" w:cs="Times New Roman"/>
                <w:sz w:val="24"/>
                <w:szCs w:val="24"/>
              </w:rPr>
              <w:t>3</w:t>
            </w:r>
          </w:p>
        </w:tc>
        <w:tc>
          <w:tcPr>
            <w:tcW w:w="672" w:type="dxa"/>
            <w:tcBorders>
              <w:top w:val="single" w:sz="4" w:space="0" w:color="auto"/>
              <w:left w:val="nil"/>
              <w:bottom w:val="nil"/>
              <w:right w:val="single" w:sz="4" w:space="0" w:color="000000"/>
            </w:tcBorders>
            <w:shd w:val="clear" w:color="auto" w:fill="auto"/>
          </w:tcPr>
          <w:p w14:paraId="599F75A9"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5571C995" w14:textId="6A90654F" w:rsidR="001A037B" w:rsidRPr="00EC7650" w:rsidRDefault="001A037B" w:rsidP="001A037B">
            <w:pPr>
              <w:spacing w:after="0"/>
              <w:jc w:val="center"/>
              <w:rPr>
                <w:sz w:val="24"/>
                <w:szCs w:val="24"/>
              </w:rPr>
            </w:pPr>
            <w:r>
              <w:rPr>
                <w:sz w:val="24"/>
                <w:szCs w:val="24"/>
              </w:rPr>
              <w:t>100</w:t>
            </w:r>
          </w:p>
        </w:tc>
        <w:tc>
          <w:tcPr>
            <w:tcW w:w="709" w:type="dxa"/>
            <w:tcBorders>
              <w:top w:val="nil"/>
              <w:left w:val="nil"/>
              <w:bottom w:val="single" w:sz="4" w:space="0" w:color="auto"/>
              <w:right w:val="single" w:sz="4" w:space="0" w:color="auto"/>
            </w:tcBorders>
            <w:shd w:val="clear" w:color="auto" w:fill="auto"/>
            <w:noWrap/>
          </w:tcPr>
          <w:p w14:paraId="094F3645" w14:textId="408B819C" w:rsidR="001A037B" w:rsidRPr="00EC7650" w:rsidRDefault="001A037B" w:rsidP="001A037B">
            <w:pPr>
              <w:spacing w:after="0"/>
              <w:jc w:val="center"/>
              <w:rPr>
                <w:rFonts w:eastAsia="Calibri" w:cs="Times New Roman"/>
                <w:sz w:val="24"/>
                <w:szCs w:val="24"/>
              </w:rPr>
            </w:pPr>
            <w:r>
              <w:rPr>
                <w:rFonts w:eastAsia="Calibri" w:cs="Times New Roman"/>
                <w:sz w:val="24"/>
                <w:szCs w:val="24"/>
              </w:rPr>
              <w:t>66,7</w:t>
            </w:r>
          </w:p>
        </w:tc>
        <w:tc>
          <w:tcPr>
            <w:tcW w:w="567" w:type="dxa"/>
            <w:tcBorders>
              <w:top w:val="nil"/>
              <w:left w:val="nil"/>
              <w:bottom w:val="single" w:sz="4" w:space="0" w:color="auto"/>
              <w:right w:val="single" w:sz="4" w:space="0" w:color="auto"/>
            </w:tcBorders>
            <w:shd w:val="clear" w:color="auto" w:fill="auto"/>
          </w:tcPr>
          <w:p w14:paraId="3EE1A013" w14:textId="42F80574" w:rsidR="001A037B" w:rsidRPr="00EC7650" w:rsidRDefault="001A037B" w:rsidP="001A037B">
            <w:pPr>
              <w:spacing w:after="0"/>
              <w:jc w:val="center"/>
              <w:rPr>
                <w:rFonts w:eastAsia="Calibri" w:cs="Times New Roman"/>
                <w:sz w:val="24"/>
                <w:szCs w:val="24"/>
              </w:rPr>
            </w:pPr>
            <w:r>
              <w:rPr>
                <w:rFonts w:eastAsia="Calibri" w:cs="Times New Roman"/>
                <w:sz w:val="24"/>
                <w:szCs w:val="24"/>
              </w:rPr>
              <w:t>3,7</w:t>
            </w:r>
          </w:p>
        </w:tc>
      </w:tr>
      <w:tr w:rsidR="001A037B" w:rsidRPr="00EC7650" w14:paraId="02CDBACA" w14:textId="77777777" w:rsidTr="00B11CCB">
        <w:trPr>
          <w:trHeight w:val="624"/>
          <w:jc w:val="center"/>
        </w:trPr>
        <w:tc>
          <w:tcPr>
            <w:tcW w:w="498" w:type="dxa"/>
            <w:vMerge w:val="restart"/>
            <w:tcBorders>
              <w:top w:val="single" w:sz="4" w:space="0" w:color="auto"/>
              <w:left w:val="single" w:sz="4" w:space="0" w:color="auto"/>
              <w:right w:val="single" w:sz="4" w:space="0" w:color="auto"/>
            </w:tcBorders>
            <w:shd w:val="clear" w:color="auto" w:fill="auto"/>
            <w:noWrap/>
            <w:vAlign w:val="bottom"/>
          </w:tcPr>
          <w:p w14:paraId="1810C35E" w14:textId="16E93E2B" w:rsidR="001A037B" w:rsidRPr="009C098E"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6</w:t>
            </w:r>
          </w:p>
        </w:tc>
        <w:tc>
          <w:tcPr>
            <w:tcW w:w="1672" w:type="dxa"/>
            <w:vMerge w:val="restart"/>
            <w:tcBorders>
              <w:left w:val="single" w:sz="4" w:space="0" w:color="auto"/>
              <w:right w:val="single" w:sz="4" w:space="0" w:color="auto"/>
            </w:tcBorders>
            <w:shd w:val="clear" w:color="auto" w:fill="auto"/>
          </w:tcPr>
          <w:p w14:paraId="5623B767" w14:textId="3FF60D6E" w:rsidR="001A037B" w:rsidRPr="009C098E"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07161300 Автомобиль көлігіне техникалық қызмет көрсету, жөндеу және пайдалану</w:t>
            </w:r>
          </w:p>
        </w:tc>
        <w:tc>
          <w:tcPr>
            <w:tcW w:w="709" w:type="dxa"/>
            <w:tcBorders>
              <w:top w:val="nil"/>
              <w:left w:val="nil"/>
              <w:bottom w:val="single" w:sz="4" w:space="0" w:color="auto"/>
              <w:right w:val="single" w:sz="4" w:space="0" w:color="auto"/>
            </w:tcBorders>
            <w:shd w:val="clear" w:color="auto" w:fill="auto"/>
            <w:noWrap/>
          </w:tcPr>
          <w:p w14:paraId="333FC47C" w14:textId="5D6E0A14" w:rsidR="001A037B" w:rsidRPr="00EC7650" w:rsidRDefault="001A037B" w:rsidP="001A037B">
            <w:pPr>
              <w:spacing w:after="0"/>
              <w:jc w:val="center"/>
              <w:rPr>
                <w:rFonts w:eastAsia="Calibri" w:cs="Times New Roman"/>
                <w:sz w:val="24"/>
                <w:szCs w:val="24"/>
              </w:rPr>
            </w:pPr>
            <w:r>
              <w:rPr>
                <w:rFonts w:eastAsia="Calibri" w:cs="Times New Roman"/>
                <w:sz w:val="24"/>
                <w:szCs w:val="24"/>
              </w:rPr>
              <w:t>АКТК-23-1</w:t>
            </w:r>
          </w:p>
        </w:tc>
        <w:tc>
          <w:tcPr>
            <w:tcW w:w="767" w:type="dxa"/>
            <w:tcBorders>
              <w:top w:val="nil"/>
              <w:left w:val="nil"/>
              <w:bottom w:val="single" w:sz="4" w:space="0" w:color="auto"/>
              <w:right w:val="single" w:sz="4" w:space="0" w:color="auto"/>
            </w:tcBorders>
            <w:shd w:val="clear" w:color="auto" w:fill="auto"/>
          </w:tcPr>
          <w:p w14:paraId="30618943" w14:textId="6185884A" w:rsidR="001A037B" w:rsidRPr="00EC7650" w:rsidRDefault="001A037B" w:rsidP="001A037B">
            <w:pPr>
              <w:spacing w:after="0"/>
              <w:jc w:val="center"/>
              <w:rPr>
                <w:rFonts w:eastAsia="Calibri" w:cs="Times New Roman"/>
                <w:sz w:val="24"/>
                <w:szCs w:val="24"/>
              </w:rPr>
            </w:pPr>
            <w:r>
              <w:rPr>
                <w:rFonts w:eastAsia="Calibri" w:cs="Times New Roman"/>
                <w:sz w:val="24"/>
                <w:szCs w:val="24"/>
              </w:rPr>
              <w:t>23</w:t>
            </w:r>
          </w:p>
        </w:tc>
        <w:tc>
          <w:tcPr>
            <w:tcW w:w="729" w:type="dxa"/>
            <w:tcBorders>
              <w:top w:val="nil"/>
              <w:left w:val="nil"/>
              <w:bottom w:val="single" w:sz="4" w:space="0" w:color="auto"/>
              <w:right w:val="single" w:sz="4" w:space="0" w:color="auto"/>
            </w:tcBorders>
            <w:shd w:val="clear" w:color="auto" w:fill="auto"/>
          </w:tcPr>
          <w:p w14:paraId="28DB9C5E" w14:textId="5ACA75B8"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23</w:t>
            </w:r>
          </w:p>
        </w:tc>
        <w:tc>
          <w:tcPr>
            <w:tcW w:w="709" w:type="dxa"/>
            <w:tcBorders>
              <w:top w:val="single" w:sz="4" w:space="0" w:color="auto"/>
              <w:left w:val="nil"/>
              <w:bottom w:val="single" w:sz="4" w:space="0" w:color="auto"/>
              <w:right w:val="single" w:sz="4" w:space="0" w:color="auto"/>
            </w:tcBorders>
            <w:shd w:val="clear" w:color="auto" w:fill="auto"/>
          </w:tcPr>
          <w:p w14:paraId="0C0A9180" w14:textId="301B1835"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0C7C9CB1" w14:textId="2FEC5D4C" w:rsidR="001A037B" w:rsidRPr="00EC7650" w:rsidRDefault="001A037B" w:rsidP="001A037B">
            <w:pPr>
              <w:spacing w:after="0"/>
              <w:jc w:val="center"/>
              <w:rPr>
                <w:rFonts w:eastAsia="Calibri" w:cs="Times New Roman"/>
                <w:sz w:val="24"/>
                <w:szCs w:val="24"/>
              </w:rPr>
            </w:pPr>
          </w:p>
        </w:tc>
        <w:tc>
          <w:tcPr>
            <w:tcW w:w="657" w:type="dxa"/>
            <w:tcBorders>
              <w:top w:val="single" w:sz="4" w:space="0" w:color="auto"/>
              <w:left w:val="nil"/>
              <w:bottom w:val="nil"/>
              <w:right w:val="single" w:sz="4" w:space="0" w:color="000000"/>
            </w:tcBorders>
            <w:shd w:val="clear" w:color="auto" w:fill="auto"/>
          </w:tcPr>
          <w:p w14:paraId="2393E6D4" w14:textId="05ADDED1" w:rsidR="001A037B" w:rsidRPr="00EC7650" w:rsidRDefault="001A037B" w:rsidP="001A037B">
            <w:pPr>
              <w:spacing w:after="0"/>
              <w:jc w:val="center"/>
              <w:rPr>
                <w:rFonts w:eastAsia="Calibri" w:cs="Times New Roman"/>
                <w:sz w:val="24"/>
                <w:szCs w:val="24"/>
              </w:rPr>
            </w:pPr>
            <w:r>
              <w:rPr>
                <w:rFonts w:eastAsia="Calibri" w:cs="Times New Roman"/>
                <w:sz w:val="24"/>
                <w:szCs w:val="24"/>
              </w:rPr>
              <w:t>20</w:t>
            </w:r>
          </w:p>
        </w:tc>
        <w:tc>
          <w:tcPr>
            <w:tcW w:w="636" w:type="dxa"/>
            <w:tcBorders>
              <w:top w:val="single" w:sz="4" w:space="0" w:color="auto"/>
              <w:left w:val="nil"/>
              <w:bottom w:val="nil"/>
              <w:right w:val="single" w:sz="4" w:space="0" w:color="000000"/>
            </w:tcBorders>
            <w:shd w:val="clear" w:color="auto" w:fill="auto"/>
          </w:tcPr>
          <w:p w14:paraId="7C0B1327" w14:textId="7A49BDAE" w:rsidR="001A037B" w:rsidRPr="00EC7650" w:rsidRDefault="001A037B" w:rsidP="001A037B">
            <w:pPr>
              <w:spacing w:after="0"/>
              <w:jc w:val="center"/>
              <w:rPr>
                <w:rFonts w:eastAsia="Calibri" w:cs="Times New Roman"/>
                <w:sz w:val="24"/>
                <w:szCs w:val="24"/>
              </w:rPr>
            </w:pPr>
            <w:r>
              <w:rPr>
                <w:rFonts w:eastAsia="Calibri" w:cs="Times New Roman"/>
                <w:sz w:val="24"/>
                <w:szCs w:val="24"/>
              </w:rPr>
              <w:t>3</w:t>
            </w:r>
          </w:p>
        </w:tc>
        <w:tc>
          <w:tcPr>
            <w:tcW w:w="672" w:type="dxa"/>
            <w:tcBorders>
              <w:top w:val="single" w:sz="4" w:space="0" w:color="auto"/>
              <w:left w:val="nil"/>
              <w:bottom w:val="nil"/>
              <w:right w:val="single" w:sz="4" w:space="0" w:color="000000"/>
            </w:tcBorders>
            <w:shd w:val="clear" w:color="auto" w:fill="auto"/>
          </w:tcPr>
          <w:p w14:paraId="4FEAAB97"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78C59366" w14:textId="79FEC088" w:rsidR="001A037B" w:rsidRPr="00EC7650" w:rsidRDefault="001A037B" w:rsidP="001A037B">
            <w:pPr>
              <w:spacing w:after="0"/>
              <w:jc w:val="center"/>
              <w:rPr>
                <w:sz w:val="24"/>
                <w:szCs w:val="24"/>
              </w:rPr>
            </w:pPr>
            <w:r>
              <w:rPr>
                <w:sz w:val="24"/>
                <w:szCs w:val="24"/>
              </w:rPr>
              <w:t>100</w:t>
            </w:r>
          </w:p>
        </w:tc>
        <w:tc>
          <w:tcPr>
            <w:tcW w:w="709" w:type="dxa"/>
            <w:tcBorders>
              <w:top w:val="nil"/>
              <w:left w:val="nil"/>
              <w:bottom w:val="single" w:sz="4" w:space="0" w:color="auto"/>
              <w:right w:val="single" w:sz="4" w:space="0" w:color="auto"/>
            </w:tcBorders>
            <w:shd w:val="clear" w:color="auto" w:fill="auto"/>
            <w:noWrap/>
          </w:tcPr>
          <w:p w14:paraId="4EB49E33" w14:textId="3D2D1938" w:rsidR="001A037B" w:rsidRPr="00EC7650" w:rsidRDefault="001A037B" w:rsidP="001A037B">
            <w:pPr>
              <w:spacing w:after="0"/>
              <w:jc w:val="center"/>
              <w:rPr>
                <w:rFonts w:eastAsia="Calibri" w:cs="Times New Roman"/>
                <w:sz w:val="24"/>
                <w:szCs w:val="24"/>
              </w:rPr>
            </w:pPr>
            <w:r>
              <w:rPr>
                <w:rFonts w:eastAsia="Calibri" w:cs="Times New Roman"/>
                <w:sz w:val="24"/>
                <w:szCs w:val="24"/>
              </w:rPr>
              <w:t>87</w:t>
            </w:r>
          </w:p>
        </w:tc>
        <w:tc>
          <w:tcPr>
            <w:tcW w:w="567" w:type="dxa"/>
            <w:tcBorders>
              <w:top w:val="nil"/>
              <w:left w:val="nil"/>
              <w:bottom w:val="single" w:sz="4" w:space="0" w:color="auto"/>
              <w:right w:val="single" w:sz="4" w:space="0" w:color="auto"/>
            </w:tcBorders>
            <w:shd w:val="clear" w:color="auto" w:fill="auto"/>
          </w:tcPr>
          <w:p w14:paraId="0225E4F8" w14:textId="062D3DE8" w:rsidR="001A037B" w:rsidRPr="00EC7650" w:rsidRDefault="001A037B" w:rsidP="001A037B">
            <w:pPr>
              <w:spacing w:after="0"/>
              <w:jc w:val="center"/>
              <w:rPr>
                <w:rFonts w:eastAsia="Calibri" w:cs="Times New Roman"/>
                <w:sz w:val="24"/>
                <w:szCs w:val="24"/>
              </w:rPr>
            </w:pPr>
            <w:r>
              <w:rPr>
                <w:rFonts w:eastAsia="Calibri" w:cs="Times New Roman"/>
                <w:sz w:val="24"/>
                <w:szCs w:val="24"/>
              </w:rPr>
              <w:t>3,9</w:t>
            </w:r>
          </w:p>
        </w:tc>
      </w:tr>
      <w:tr w:rsidR="001A037B" w:rsidRPr="00EC7650" w14:paraId="00454037" w14:textId="77777777" w:rsidTr="00B11CCB">
        <w:trPr>
          <w:trHeight w:val="624"/>
          <w:jc w:val="center"/>
        </w:trPr>
        <w:tc>
          <w:tcPr>
            <w:tcW w:w="498" w:type="dxa"/>
            <w:vMerge/>
            <w:tcBorders>
              <w:left w:val="single" w:sz="4" w:space="0" w:color="auto"/>
              <w:bottom w:val="nil"/>
              <w:right w:val="single" w:sz="4" w:space="0" w:color="auto"/>
            </w:tcBorders>
            <w:shd w:val="clear" w:color="auto" w:fill="auto"/>
            <w:noWrap/>
            <w:vAlign w:val="bottom"/>
          </w:tcPr>
          <w:p w14:paraId="7F686D73" w14:textId="77777777" w:rsidR="001A037B" w:rsidRPr="009C098E" w:rsidRDefault="001A037B" w:rsidP="001A037B">
            <w:pPr>
              <w:spacing w:after="0"/>
              <w:jc w:val="center"/>
              <w:rPr>
                <w:rFonts w:eastAsia="Times New Roman" w:cs="Times New Roman"/>
                <w:color w:val="000000"/>
                <w:sz w:val="24"/>
                <w:szCs w:val="24"/>
              </w:rPr>
            </w:pPr>
          </w:p>
        </w:tc>
        <w:tc>
          <w:tcPr>
            <w:tcW w:w="1672" w:type="dxa"/>
            <w:vMerge/>
            <w:tcBorders>
              <w:left w:val="single" w:sz="4" w:space="0" w:color="auto"/>
              <w:bottom w:val="nil"/>
              <w:right w:val="single" w:sz="4" w:space="0" w:color="auto"/>
            </w:tcBorders>
            <w:shd w:val="clear" w:color="auto" w:fill="auto"/>
          </w:tcPr>
          <w:p w14:paraId="643BD9B3" w14:textId="190A76CA" w:rsidR="001A037B" w:rsidRPr="009C098E" w:rsidRDefault="001A037B" w:rsidP="001A037B">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671B8ADB" w14:textId="48EF0160" w:rsidR="001A037B" w:rsidRPr="00EC7650" w:rsidRDefault="001A037B" w:rsidP="001A037B">
            <w:pPr>
              <w:spacing w:after="0"/>
              <w:jc w:val="center"/>
              <w:rPr>
                <w:rFonts w:eastAsia="Calibri" w:cs="Times New Roman"/>
                <w:sz w:val="24"/>
                <w:szCs w:val="24"/>
              </w:rPr>
            </w:pPr>
            <w:r>
              <w:rPr>
                <w:rFonts w:eastAsia="Calibri" w:cs="Times New Roman"/>
                <w:sz w:val="24"/>
                <w:szCs w:val="24"/>
              </w:rPr>
              <w:t>АҚТҚ-22-1</w:t>
            </w:r>
          </w:p>
        </w:tc>
        <w:tc>
          <w:tcPr>
            <w:tcW w:w="767" w:type="dxa"/>
            <w:tcBorders>
              <w:top w:val="nil"/>
              <w:left w:val="nil"/>
              <w:bottom w:val="single" w:sz="4" w:space="0" w:color="auto"/>
              <w:right w:val="single" w:sz="4" w:space="0" w:color="auto"/>
            </w:tcBorders>
            <w:shd w:val="clear" w:color="auto" w:fill="auto"/>
          </w:tcPr>
          <w:p w14:paraId="26AAE3CE" w14:textId="61DA8934" w:rsidR="001A037B" w:rsidRPr="00EC7650" w:rsidRDefault="001A037B" w:rsidP="001A037B">
            <w:pPr>
              <w:spacing w:after="0"/>
              <w:jc w:val="center"/>
              <w:rPr>
                <w:rFonts w:eastAsia="Calibri" w:cs="Times New Roman"/>
                <w:sz w:val="24"/>
                <w:szCs w:val="24"/>
              </w:rPr>
            </w:pPr>
            <w:r>
              <w:rPr>
                <w:rFonts w:eastAsia="Calibri" w:cs="Times New Roman"/>
                <w:sz w:val="24"/>
                <w:szCs w:val="24"/>
              </w:rPr>
              <w:t>26</w:t>
            </w:r>
          </w:p>
        </w:tc>
        <w:tc>
          <w:tcPr>
            <w:tcW w:w="729" w:type="dxa"/>
            <w:tcBorders>
              <w:top w:val="nil"/>
              <w:left w:val="nil"/>
              <w:bottom w:val="single" w:sz="4" w:space="0" w:color="auto"/>
              <w:right w:val="single" w:sz="4" w:space="0" w:color="auto"/>
            </w:tcBorders>
            <w:shd w:val="clear" w:color="auto" w:fill="auto"/>
          </w:tcPr>
          <w:p w14:paraId="04F20D10" w14:textId="47715519" w:rsidR="001A037B" w:rsidRPr="00EC7650" w:rsidRDefault="001A037B" w:rsidP="001A037B">
            <w:pPr>
              <w:spacing w:after="0"/>
              <w:jc w:val="center"/>
              <w:rPr>
                <w:rFonts w:eastAsia="Times New Roman" w:cs="Times New Roman"/>
                <w:color w:val="000000"/>
                <w:sz w:val="24"/>
                <w:szCs w:val="24"/>
              </w:rPr>
            </w:pPr>
            <w:r>
              <w:rPr>
                <w:rFonts w:eastAsia="Times New Roman" w:cs="Times New Roman"/>
                <w:color w:val="000000"/>
                <w:sz w:val="24"/>
                <w:szCs w:val="24"/>
              </w:rPr>
              <w:t>26</w:t>
            </w:r>
          </w:p>
        </w:tc>
        <w:tc>
          <w:tcPr>
            <w:tcW w:w="709" w:type="dxa"/>
            <w:tcBorders>
              <w:top w:val="single" w:sz="4" w:space="0" w:color="auto"/>
              <w:left w:val="nil"/>
              <w:bottom w:val="single" w:sz="4" w:space="0" w:color="auto"/>
              <w:right w:val="single" w:sz="4" w:space="0" w:color="auto"/>
            </w:tcBorders>
            <w:shd w:val="clear" w:color="auto" w:fill="auto"/>
          </w:tcPr>
          <w:p w14:paraId="54EBCD44" w14:textId="1A7C6C05" w:rsidR="001A037B" w:rsidRPr="00EC7650" w:rsidRDefault="001A037B" w:rsidP="001A037B">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752E9B37" w14:textId="77777777" w:rsidR="001A037B" w:rsidRPr="00EC7650" w:rsidRDefault="001A037B" w:rsidP="001A037B">
            <w:pPr>
              <w:spacing w:after="0"/>
              <w:jc w:val="center"/>
              <w:rPr>
                <w:rFonts w:eastAsia="Calibri" w:cs="Times New Roman"/>
                <w:sz w:val="24"/>
                <w:szCs w:val="24"/>
              </w:rPr>
            </w:pPr>
          </w:p>
        </w:tc>
        <w:tc>
          <w:tcPr>
            <w:tcW w:w="657" w:type="dxa"/>
            <w:tcBorders>
              <w:top w:val="single" w:sz="4" w:space="0" w:color="auto"/>
              <w:left w:val="nil"/>
              <w:bottom w:val="nil"/>
              <w:right w:val="single" w:sz="4" w:space="0" w:color="000000"/>
            </w:tcBorders>
            <w:shd w:val="clear" w:color="auto" w:fill="auto"/>
          </w:tcPr>
          <w:p w14:paraId="1805944E" w14:textId="066B6BA6" w:rsidR="001A037B" w:rsidRPr="00EC7650" w:rsidRDefault="001A037B" w:rsidP="001A037B">
            <w:pPr>
              <w:spacing w:after="0"/>
              <w:jc w:val="center"/>
              <w:rPr>
                <w:rFonts w:eastAsia="Calibri" w:cs="Times New Roman"/>
                <w:sz w:val="24"/>
                <w:szCs w:val="24"/>
              </w:rPr>
            </w:pPr>
            <w:r>
              <w:rPr>
                <w:rFonts w:eastAsia="Calibri" w:cs="Times New Roman"/>
                <w:sz w:val="24"/>
                <w:szCs w:val="24"/>
              </w:rPr>
              <w:t>18</w:t>
            </w:r>
          </w:p>
        </w:tc>
        <w:tc>
          <w:tcPr>
            <w:tcW w:w="636" w:type="dxa"/>
            <w:tcBorders>
              <w:top w:val="single" w:sz="4" w:space="0" w:color="auto"/>
              <w:left w:val="nil"/>
              <w:bottom w:val="nil"/>
              <w:right w:val="single" w:sz="4" w:space="0" w:color="000000"/>
            </w:tcBorders>
            <w:shd w:val="clear" w:color="auto" w:fill="auto"/>
          </w:tcPr>
          <w:p w14:paraId="2917299D" w14:textId="620D7567" w:rsidR="001A037B" w:rsidRPr="00EC7650" w:rsidRDefault="001A037B" w:rsidP="001A037B">
            <w:pPr>
              <w:spacing w:after="0"/>
              <w:jc w:val="center"/>
              <w:rPr>
                <w:rFonts w:eastAsia="Calibri" w:cs="Times New Roman"/>
                <w:sz w:val="24"/>
                <w:szCs w:val="24"/>
              </w:rPr>
            </w:pPr>
            <w:r>
              <w:rPr>
                <w:rFonts w:eastAsia="Calibri" w:cs="Times New Roman"/>
                <w:sz w:val="24"/>
                <w:szCs w:val="24"/>
              </w:rPr>
              <w:t>8</w:t>
            </w:r>
          </w:p>
        </w:tc>
        <w:tc>
          <w:tcPr>
            <w:tcW w:w="672" w:type="dxa"/>
            <w:tcBorders>
              <w:top w:val="single" w:sz="4" w:space="0" w:color="auto"/>
              <w:left w:val="nil"/>
              <w:bottom w:val="nil"/>
              <w:right w:val="single" w:sz="4" w:space="0" w:color="000000"/>
            </w:tcBorders>
            <w:shd w:val="clear" w:color="auto" w:fill="auto"/>
          </w:tcPr>
          <w:p w14:paraId="78A42521" w14:textId="77777777" w:rsidR="001A037B" w:rsidRPr="00EC7650" w:rsidRDefault="001A037B" w:rsidP="001A037B">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4C314C90" w14:textId="3063B09B" w:rsidR="001A037B" w:rsidRPr="00EC7650" w:rsidRDefault="001A037B" w:rsidP="001A037B">
            <w:pPr>
              <w:spacing w:after="0"/>
              <w:jc w:val="center"/>
              <w:rPr>
                <w:sz w:val="24"/>
                <w:szCs w:val="24"/>
              </w:rPr>
            </w:pPr>
            <w:r>
              <w:rPr>
                <w:sz w:val="24"/>
                <w:szCs w:val="24"/>
              </w:rPr>
              <w:t>100</w:t>
            </w:r>
          </w:p>
        </w:tc>
        <w:tc>
          <w:tcPr>
            <w:tcW w:w="709" w:type="dxa"/>
            <w:tcBorders>
              <w:top w:val="nil"/>
              <w:left w:val="nil"/>
              <w:bottom w:val="single" w:sz="4" w:space="0" w:color="auto"/>
              <w:right w:val="single" w:sz="4" w:space="0" w:color="auto"/>
            </w:tcBorders>
            <w:shd w:val="clear" w:color="auto" w:fill="auto"/>
            <w:noWrap/>
          </w:tcPr>
          <w:p w14:paraId="1A53079B" w14:textId="3A9DD3FE" w:rsidR="001A037B" w:rsidRPr="00EC7650" w:rsidRDefault="001A037B" w:rsidP="001A037B">
            <w:pPr>
              <w:spacing w:after="0"/>
              <w:jc w:val="center"/>
              <w:rPr>
                <w:rFonts w:eastAsia="Calibri" w:cs="Times New Roman"/>
                <w:sz w:val="24"/>
                <w:szCs w:val="24"/>
              </w:rPr>
            </w:pPr>
            <w:r>
              <w:rPr>
                <w:rFonts w:eastAsia="Calibri" w:cs="Times New Roman"/>
                <w:sz w:val="24"/>
                <w:szCs w:val="24"/>
              </w:rPr>
              <w:t>69,2</w:t>
            </w:r>
          </w:p>
        </w:tc>
        <w:tc>
          <w:tcPr>
            <w:tcW w:w="567" w:type="dxa"/>
            <w:tcBorders>
              <w:top w:val="nil"/>
              <w:left w:val="nil"/>
              <w:bottom w:val="single" w:sz="4" w:space="0" w:color="auto"/>
              <w:right w:val="single" w:sz="4" w:space="0" w:color="auto"/>
            </w:tcBorders>
            <w:shd w:val="clear" w:color="auto" w:fill="auto"/>
          </w:tcPr>
          <w:p w14:paraId="7E57903C" w14:textId="5CF3B1BF" w:rsidR="001A037B" w:rsidRPr="00EC7650" w:rsidRDefault="001A037B" w:rsidP="001A037B">
            <w:pPr>
              <w:spacing w:after="0"/>
              <w:jc w:val="center"/>
              <w:rPr>
                <w:rFonts w:eastAsia="Calibri" w:cs="Times New Roman"/>
                <w:sz w:val="24"/>
                <w:szCs w:val="24"/>
              </w:rPr>
            </w:pPr>
            <w:r>
              <w:rPr>
                <w:rFonts w:eastAsia="Calibri" w:cs="Times New Roman"/>
                <w:sz w:val="24"/>
                <w:szCs w:val="24"/>
              </w:rPr>
              <w:t>3,7</w:t>
            </w:r>
          </w:p>
        </w:tc>
      </w:tr>
      <w:tr w:rsidR="004549DB" w:rsidRPr="00EC7650" w14:paraId="78D62D7F" w14:textId="77777777" w:rsidTr="00B11CCB">
        <w:trPr>
          <w:trHeight w:val="288"/>
          <w:jc w:val="center"/>
        </w:trPr>
        <w:tc>
          <w:tcPr>
            <w:tcW w:w="2170"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29838FCF" w14:textId="77777777" w:rsidR="004549DB" w:rsidRPr="00EC7650" w:rsidRDefault="004549DB" w:rsidP="004549DB">
            <w:pPr>
              <w:spacing w:after="0"/>
              <w:rPr>
                <w:rFonts w:eastAsia="Times New Roman" w:cs="Times New Roman"/>
                <w:b/>
                <w:bCs/>
                <w:color w:val="000000"/>
                <w:sz w:val="24"/>
                <w:szCs w:val="24"/>
              </w:rPr>
            </w:pPr>
            <w:r w:rsidRPr="00EC7650">
              <w:rPr>
                <w:rFonts w:eastAsia="Times New Roman" w:cs="Times New Roman"/>
                <w:b/>
                <w:bCs/>
                <w:color w:val="000000"/>
                <w:sz w:val="24"/>
                <w:szCs w:val="24"/>
              </w:rPr>
              <w:t xml:space="preserve">Барлығы </w:t>
            </w:r>
          </w:p>
        </w:tc>
        <w:tc>
          <w:tcPr>
            <w:tcW w:w="709" w:type="dxa"/>
            <w:tcBorders>
              <w:top w:val="nil"/>
              <w:left w:val="nil"/>
              <w:bottom w:val="single" w:sz="4" w:space="0" w:color="000000"/>
              <w:right w:val="single" w:sz="4" w:space="0" w:color="000000"/>
            </w:tcBorders>
            <w:shd w:val="clear" w:color="auto" w:fill="auto"/>
          </w:tcPr>
          <w:p w14:paraId="3730BA0F" w14:textId="56EEC31B" w:rsidR="004549DB" w:rsidRPr="00EC7650" w:rsidRDefault="009275D9" w:rsidP="004549DB">
            <w:pPr>
              <w:spacing w:after="0"/>
              <w:jc w:val="center"/>
              <w:rPr>
                <w:rFonts w:eastAsia="Times New Roman" w:cs="Times New Roman"/>
                <w:b/>
                <w:bCs/>
                <w:color w:val="000000"/>
                <w:sz w:val="24"/>
                <w:szCs w:val="24"/>
              </w:rPr>
            </w:pPr>
            <w:r>
              <w:rPr>
                <w:rFonts w:eastAsia="Times New Roman" w:cs="Times New Roman"/>
                <w:b/>
                <w:bCs/>
                <w:color w:val="000000"/>
                <w:sz w:val="24"/>
                <w:szCs w:val="24"/>
              </w:rPr>
              <w:t xml:space="preserve">21 </w:t>
            </w:r>
          </w:p>
        </w:tc>
        <w:tc>
          <w:tcPr>
            <w:tcW w:w="767" w:type="dxa"/>
            <w:tcBorders>
              <w:top w:val="nil"/>
              <w:left w:val="nil"/>
              <w:bottom w:val="single" w:sz="4" w:space="0" w:color="000000"/>
              <w:right w:val="single" w:sz="4" w:space="0" w:color="000000"/>
            </w:tcBorders>
            <w:shd w:val="clear" w:color="auto" w:fill="auto"/>
          </w:tcPr>
          <w:p w14:paraId="635E96AE" w14:textId="0E36DFA5" w:rsidR="004549DB" w:rsidRPr="00EC7650" w:rsidRDefault="004549DB" w:rsidP="004549DB">
            <w:pPr>
              <w:spacing w:after="0"/>
              <w:jc w:val="center"/>
              <w:rPr>
                <w:rFonts w:eastAsia="Times New Roman" w:cs="Times New Roman"/>
                <w:b/>
                <w:bCs/>
                <w:color w:val="000000"/>
                <w:sz w:val="24"/>
                <w:szCs w:val="24"/>
              </w:rPr>
            </w:pPr>
            <w:r>
              <w:rPr>
                <w:rFonts w:eastAsia="Times New Roman" w:cs="Times New Roman"/>
                <w:b/>
                <w:bCs/>
                <w:color w:val="000000"/>
                <w:sz w:val="24"/>
                <w:szCs w:val="24"/>
              </w:rPr>
              <w:t>457</w:t>
            </w:r>
          </w:p>
        </w:tc>
        <w:tc>
          <w:tcPr>
            <w:tcW w:w="729" w:type="dxa"/>
            <w:tcBorders>
              <w:top w:val="nil"/>
              <w:left w:val="nil"/>
              <w:bottom w:val="single" w:sz="4" w:space="0" w:color="000000"/>
              <w:right w:val="single" w:sz="4" w:space="0" w:color="auto"/>
            </w:tcBorders>
            <w:shd w:val="clear" w:color="auto" w:fill="auto"/>
          </w:tcPr>
          <w:p w14:paraId="3EC78B1F" w14:textId="07BF4A10" w:rsidR="004549DB" w:rsidRPr="00EC7650" w:rsidRDefault="004549DB" w:rsidP="004549DB">
            <w:pPr>
              <w:spacing w:after="0"/>
              <w:jc w:val="center"/>
              <w:rPr>
                <w:rFonts w:eastAsia="Times New Roman" w:cs="Times New Roman"/>
                <w:b/>
                <w:bCs/>
                <w:color w:val="000000"/>
                <w:sz w:val="24"/>
                <w:szCs w:val="24"/>
              </w:rPr>
            </w:pPr>
            <w:r>
              <w:rPr>
                <w:rFonts w:eastAsia="Times New Roman" w:cs="Times New Roman"/>
                <w:b/>
                <w:bCs/>
                <w:color w:val="000000"/>
                <w:sz w:val="24"/>
                <w:szCs w:val="24"/>
              </w:rPr>
              <w:t>455</w:t>
            </w:r>
          </w:p>
        </w:tc>
        <w:tc>
          <w:tcPr>
            <w:tcW w:w="709" w:type="dxa"/>
            <w:tcBorders>
              <w:top w:val="single" w:sz="4" w:space="0" w:color="auto"/>
              <w:left w:val="single" w:sz="4" w:space="0" w:color="auto"/>
              <w:bottom w:val="single" w:sz="4" w:space="0" w:color="auto"/>
              <w:right w:val="nil"/>
            </w:tcBorders>
            <w:shd w:val="clear" w:color="auto" w:fill="auto"/>
          </w:tcPr>
          <w:p w14:paraId="0830EC0C" w14:textId="3248A939" w:rsidR="004549DB" w:rsidRPr="00EC7650" w:rsidRDefault="004549DB" w:rsidP="004549DB">
            <w:pPr>
              <w:spacing w:after="0"/>
              <w:jc w:val="center"/>
              <w:rPr>
                <w:rFonts w:eastAsia="Times New Roman" w:cs="Times New Roman"/>
                <w:b/>
                <w:bCs/>
                <w:color w:val="000000"/>
                <w:sz w:val="24"/>
                <w:szCs w:val="24"/>
              </w:rPr>
            </w:pPr>
            <w:r>
              <w:rPr>
                <w:rFonts w:eastAsia="Times New Roman" w:cs="Times New Roman"/>
                <w:b/>
                <w:bCs/>
                <w:color w:val="000000"/>
                <w:sz w:val="24"/>
                <w:szCs w:val="24"/>
              </w:rPr>
              <w:t>2</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7DC3C49" w14:textId="48AF540A" w:rsidR="004549DB" w:rsidRPr="004549DB" w:rsidRDefault="004549DB" w:rsidP="004549DB">
            <w:pPr>
              <w:spacing w:after="0"/>
              <w:jc w:val="center"/>
              <w:rPr>
                <w:rFonts w:eastAsia="Times New Roman" w:cs="Times New Roman"/>
                <w:b/>
                <w:bCs/>
                <w:color w:val="000000"/>
                <w:sz w:val="24"/>
                <w:szCs w:val="24"/>
                <w:lang w:val="ru-RU"/>
              </w:rPr>
            </w:pPr>
            <w:r w:rsidRPr="004549DB">
              <w:rPr>
                <w:b/>
                <w:bCs/>
                <w:color w:val="000000"/>
                <w:sz w:val="24"/>
                <w:szCs w:val="24"/>
                <w:lang w:val="ru-RU"/>
              </w:rPr>
              <w:t>13</w:t>
            </w:r>
          </w:p>
        </w:tc>
        <w:tc>
          <w:tcPr>
            <w:tcW w:w="657" w:type="dxa"/>
            <w:tcBorders>
              <w:top w:val="single" w:sz="4" w:space="0" w:color="auto"/>
              <w:left w:val="nil"/>
              <w:bottom w:val="single" w:sz="4" w:space="0" w:color="auto"/>
              <w:right w:val="single" w:sz="4" w:space="0" w:color="auto"/>
            </w:tcBorders>
            <w:shd w:val="clear" w:color="auto" w:fill="auto"/>
            <w:vAlign w:val="center"/>
          </w:tcPr>
          <w:p w14:paraId="370191A4" w14:textId="4A17A691" w:rsidR="004549DB" w:rsidRPr="004549DB" w:rsidRDefault="004549DB" w:rsidP="004549DB">
            <w:pPr>
              <w:spacing w:after="0"/>
              <w:jc w:val="center"/>
              <w:rPr>
                <w:rFonts w:eastAsia="Times New Roman" w:cs="Times New Roman"/>
                <w:b/>
                <w:bCs/>
                <w:color w:val="000000"/>
                <w:sz w:val="24"/>
                <w:szCs w:val="24"/>
              </w:rPr>
            </w:pPr>
            <w:r w:rsidRPr="004549DB">
              <w:rPr>
                <w:b/>
                <w:bCs/>
                <w:color w:val="000000"/>
                <w:sz w:val="24"/>
                <w:szCs w:val="24"/>
              </w:rPr>
              <w:t>3</w:t>
            </w:r>
            <w:r>
              <w:rPr>
                <w:b/>
                <w:bCs/>
                <w:color w:val="000000"/>
                <w:sz w:val="24"/>
                <w:szCs w:val="24"/>
              </w:rPr>
              <w:t>51</w:t>
            </w:r>
          </w:p>
        </w:tc>
        <w:tc>
          <w:tcPr>
            <w:tcW w:w="636" w:type="dxa"/>
            <w:tcBorders>
              <w:top w:val="single" w:sz="4" w:space="0" w:color="auto"/>
              <w:left w:val="nil"/>
              <w:bottom w:val="single" w:sz="4" w:space="0" w:color="auto"/>
              <w:right w:val="single" w:sz="4" w:space="0" w:color="auto"/>
            </w:tcBorders>
            <w:shd w:val="clear" w:color="auto" w:fill="auto"/>
            <w:vAlign w:val="center"/>
          </w:tcPr>
          <w:p w14:paraId="523D013E" w14:textId="3F2CBD26" w:rsidR="004549DB" w:rsidRPr="004549DB" w:rsidRDefault="004549DB" w:rsidP="004549DB">
            <w:pPr>
              <w:spacing w:after="0"/>
              <w:jc w:val="center"/>
              <w:rPr>
                <w:rFonts w:eastAsia="Times New Roman" w:cs="Times New Roman"/>
                <w:b/>
                <w:bCs/>
                <w:color w:val="000000"/>
                <w:sz w:val="24"/>
                <w:szCs w:val="24"/>
              </w:rPr>
            </w:pPr>
            <w:r w:rsidRPr="004549DB">
              <w:rPr>
                <w:b/>
                <w:bCs/>
                <w:color w:val="000000"/>
                <w:sz w:val="24"/>
                <w:szCs w:val="24"/>
              </w:rPr>
              <w:t>91</w:t>
            </w:r>
          </w:p>
        </w:tc>
        <w:tc>
          <w:tcPr>
            <w:tcW w:w="672" w:type="dxa"/>
            <w:tcBorders>
              <w:top w:val="single" w:sz="4" w:space="0" w:color="auto"/>
              <w:left w:val="nil"/>
              <w:bottom w:val="single" w:sz="4" w:space="0" w:color="auto"/>
              <w:right w:val="single" w:sz="4" w:space="0" w:color="auto"/>
            </w:tcBorders>
            <w:shd w:val="clear" w:color="auto" w:fill="auto"/>
            <w:vAlign w:val="center"/>
          </w:tcPr>
          <w:p w14:paraId="09657800" w14:textId="32611E51" w:rsidR="004549DB" w:rsidRPr="004549DB" w:rsidRDefault="004549DB" w:rsidP="004549DB">
            <w:pPr>
              <w:spacing w:after="0"/>
              <w:jc w:val="center"/>
              <w:rPr>
                <w:rFonts w:eastAsia="Times New Roman" w:cs="Times New Roman"/>
                <w:b/>
                <w:bCs/>
                <w:color w:val="000000"/>
                <w:sz w:val="24"/>
                <w:szCs w:val="24"/>
              </w:rPr>
            </w:pPr>
            <w:r w:rsidRPr="004549DB">
              <w:rPr>
                <w:b/>
                <w:bCs/>
                <w:color w:val="000000"/>
                <w:sz w:val="24"/>
                <w:szCs w:val="24"/>
              </w:rPr>
              <w:t>0</w:t>
            </w:r>
          </w:p>
        </w:tc>
        <w:tc>
          <w:tcPr>
            <w:tcW w:w="701" w:type="dxa"/>
            <w:tcBorders>
              <w:top w:val="nil"/>
              <w:left w:val="nil"/>
              <w:bottom w:val="single" w:sz="4" w:space="0" w:color="auto"/>
              <w:right w:val="single" w:sz="4" w:space="0" w:color="auto"/>
            </w:tcBorders>
            <w:shd w:val="clear" w:color="auto" w:fill="auto"/>
            <w:vAlign w:val="center"/>
          </w:tcPr>
          <w:p w14:paraId="14B94EA0" w14:textId="52D4D627" w:rsidR="004549DB" w:rsidRPr="004549DB" w:rsidRDefault="004549DB" w:rsidP="004549DB">
            <w:pPr>
              <w:spacing w:after="0"/>
              <w:jc w:val="center"/>
              <w:rPr>
                <w:rFonts w:eastAsia="Times New Roman" w:cs="Times New Roman"/>
                <w:b/>
                <w:bCs/>
                <w:color w:val="000000"/>
                <w:sz w:val="24"/>
                <w:szCs w:val="24"/>
                <w:lang w:val="ru-RU"/>
              </w:rPr>
            </w:pPr>
            <w:r w:rsidRPr="004549DB">
              <w:rPr>
                <w:b/>
                <w:bCs/>
                <w:color w:val="000000"/>
                <w:sz w:val="24"/>
                <w:szCs w:val="24"/>
                <w:lang w:val="ru-RU"/>
              </w:rPr>
              <w:t>99</w:t>
            </w:r>
          </w:p>
        </w:tc>
        <w:tc>
          <w:tcPr>
            <w:tcW w:w="709" w:type="dxa"/>
            <w:tcBorders>
              <w:top w:val="nil"/>
              <w:left w:val="nil"/>
              <w:bottom w:val="single" w:sz="4" w:space="0" w:color="auto"/>
              <w:right w:val="single" w:sz="4" w:space="0" w:color="auto"/>
            </w:tcBorders>
            <w:shd w:val="clear" w:color="auto" w:fill="auto"/>
            <w:noWrap/>
            <w:vAlign w:val="center"/>
          </w:tcPr>
          <w:p w14:paraId="240A1390" w14:textId="4A287002" w:rsidR="004549DB" w:rsidRPr="004549DB" w:rsidRDefault="004549DB" w:rsidP="004549DB">
            <w:pPr>
              <w:spacing w:after="0"/>
              <w:jc w:val="center"/>
              <w:rPr>
                <w:rFonts w:eastAsia="Times New Roman" w:cs="Times New Roman"/>
                <w:b/>
                <w:color w:val="000000"/>
                <w:sz w:val="24"/>
                <w:szCs w:val="24"/>
                <w:lang w:val="ru-RU"/>
              </w:rPr>
            </w:pPr>
            <w:r w:rsidRPr="004549DB">
              <w:rPr>
                <w:b/>
                <w:bCs/>
                <w:color w:val="000000"/>
                <w:sz w:val="24"/>
                <w:szCs w:val="24"/>
                <w:lang w:val="ru-RU"/>
              </w:rPr>
              <w:t>79,2</w:t>
            </w:r>
          </w:p>
        </w:tc>
        <w:tc>
          <w:tcPr>
            <w:tcW w:w="567" w:type="dxa"/>
            <w:tcBorders>
              <w:top w:val="nil"/>
              <w:left w:val="nil"/>
              <w:bottom w:val="single" w:sz="4" w:space="0" w:color="auto"/>
              <w:right w:val="single" w:sz="4" w:space="0" w:color="auto"/>
            </w:tcBorders>
            <w:shd w:val="clear" w:color="auto" w:fill="auto"/>
            <w:vAlign w:val="center"/>
          </w:tcPr>
          <w:p w14:paraId="319D4112" w14:textId="0C5DCE67" w:rsidR="004549DB" w:rsidRPr="004549DB" w:rsidRDefault="004549DB" w:rsidP="004549DB">
            <w:pPr>
              <w:spacing w:after="0"/>
              <w:jc w:val="center"/>
              <w:rPr>
                <w:rFonts w:eastAsia="Times New Roman" w:cs="Times New Roman"/>
                <w:b/>
                <w:color w:val="000000"/>
                <w:sz w:val="24"/>
                <w:szCs w:val="24"/>
                <w:lang w:val="ru-RU"/>
              </w:rPr>
            </w:pPr>
            <w:r w:rsidRPr="004549DB">
              <w:rPr>
                <w:b/>
                <w:bCs/>
                <w:color w:val="000000"/>
                <w:sz w:val="24"/>
                <w:szCs w:val="24"/>
                <w:lang w:val="ru-RU"/>
              </w:rPr>
              <w:t>3,8</w:t>
            </w:r>
          </w:p>
        </w:tc>
      </w:tr>
    </w:tbl>
    <w:p w14:paraId="48CF46EA" w14:textId="77777777" w:rsidR="009C098E" w:rsidRPr="009F0863" w:rsidRDefault="009C098E" w:rsidP="00B64E2E">
      <w:pPr>
        <w:pBdr>
          <w:top w:val="nil"/>
          <w:left w:val="nil"/>
          <w:bottom w:val="nil"/>
          <w:right w:val="nil"/>
          <w:between w:val="nil"/>
        </w:pBdr>
        <w:spacing w:after="0"/>
        <w:ind w:firstLine="707"/>
        <w:jc w:val="both"/>
        <w:rPr>
          <w:rFonts w:eastAsia="Times New Roman" w:cs="Times New Roman"/>
          <w:color w:val="000000"/>
          <w:szCs w:val="28"/>
          <w:lang w:eastAsia="kk-KZ"/>
        </w:rPr>
      </w:pPr>
    </w:p>
    <w:p w14:paraId="0C2F4ED7" w14:textId="78A9054F" w:rsidR="00B64E2E" w:rsidRDefault="00B64E2E" w:rsidP="00B64E2E">
      <w:pPr>
        <w:spacing w:after="0"/>
        <w:ind w:firstLine="709"/>
        <w:jc w:val="both"/>
        <w:rPr>
          <w:rFonts w:eastAsia="Calibri" w:cs="Times New Roman"/>
          <w:szCs w:val="28"/>
        </w:rPr>
      </w:pPr>
      <w:r w:rsidRPr="00ED7230">
        <w:rPr>
          <w:rFonts w:eastAsia="Calibri" w:cs="Times New Roman"/>
          <w:szCs w:val="28"/>
        </w:rPr>
        <w:t xml:space="preserve">Жалпы колледждің білім сапасы </w:t>
      </w:r>
      <w:r w:rsidR="009275D9" w:rsidRPr="009275D9">
        <w:rPr>
          <w:rFonts w:eastAsia="Calibri" w:cs="Times New Roman"/>
          <w:szCs w:val="28"/>
        </w:rPr>
        <w:t>79</w:t>
      </w:r>
      <w:r w:rsidRPr="00ED7230">
        <w:rPr>
          <w:rFonts w:eastAsia="Calibri" w:cs="Times New Roman"/>
          <w:szCs w:val="28"/>
        </w:rPr>
        <w:t>,</w:t>
      </w:r>
      <w:r w:rsidR="009275D9" w:rsidRPr="009275D9">
        <w:rPr>
          <w:rFonts w:eastAsia="Calibri" w:cs="Times New Roman"/>
          <w:szCs w:val="28"/>
        </w:rPr>
        <w:t>2</w:t>
      </w:r>
      <w:r w:rsidRPr="00ED7230">
        <w:rPr>
          <w:rFonts w:eastAsia="Calibri" w:cs="Times New Roman"/>
          <w:szCs w:val="28"/>
        </w:rPr>
        <w:t xml:space="preserve"> % болса, оқу үлгерімі 100 %-ды құрады. </w:t>
      </w:r>
      <w:r w:rsidR="006C4114">
        <w:rPr>
          <w:rFonts w:eastAsia="Calibri" w:cs="Times New Roman"/>
          <w:szCs w:val="28"/>
        </w:rPr>
        <w:t>2022-2023</w:t>
      </w:r>
      <w:r w:rsidRPr="00ED7230">
        <w:rPr>
          <w:rFonts w:eastAsia="Calibri" w:cs="Times New Roman"/>
          <w:szCs w:val="28"/>
        </w:rPr>
        <w:t xml:space="preserve"> оқу жылымен салыстырғанда </w:t>
      </w:r>
      <w:r w:rsidR="0011708D">
        <w:rPr>
          <w:rFonts w:eastAsia="Calibri" w:cs="Times New Roman"/>
          <w:szCs w:val="28"/>
        </w:rPr>
        <w:t xml:space="preserve">білім сапасы </w:t>
      </w:r>
      <w:r>
        <w:rPr>
          <w:rFonts w:eastAsia="Calibri" w:cs="Times New Roman"/>
          <w:szCs w:val="28"/>
        </w:rPr>
        <w:t>31</w:t>
      </w:r>
      <w:r w:rsidRPr="00ED7230">
        <w:rPr>
          <w:rFonts w:eastAsia="Calibri" w:cs="Times New Roman"/>
          <w:szCs w:val="28"/>
        </w:rPr>
        <w:t>,</w:t>
      </w:r>
      <w:r w:rsidR="009275D9" w:rsidRPr="009275D9">
        <w:rPr>
          <w:rFonts w:eastAsia="Calibri" w:cs="Times New Roman"/>
          <w:szCs w:val="28"/>
        </w:rPr>
        <w:t>2</w:t>
      </w:r>
      <w:r w:rsidRPr="00ED7230">
        <w:rPr>
          <w:rFonts w:eastAsia="Calibri" w:cs="Times New Roman"/>
          <w:szCs w:val="28"/>
        </w:rPr>
        <w:t xml:space="preserve"> %</w:t>
      </w:r>
      <w:r w:rsidR="00DE3F31">
        <w:rPr>
          <w:rFonts w:eastAsia="Calibri" w:cs="Times New Roman"/>
          <w:szCs w:val="28"/>
        </w:rPr>
        <w:t>-ға</w:t>
      </w:r>
      <w:r w:rsidRPr="00ED7230">
        <w:rPr>
          <w:rFonts w:eastAsia="Calibri" w:cs="Times New Roman"/>
          <w:szCs w:val="28"/>
        </w:rPr>
        <w:t xml:space="preserve"> көтерілді.</w:t>
      </w:r>
    </w:p>
    <w:p w14:paraId="77DD10A7" w14:textId="76D4D3F2" w:rsidR="009275D9" w:rsidRDefault="009275D9" w:rsidP="00B64E2E">
      <w:pPr>
        <w:spacing w:after="0"/>
        <w:ind w:firstLine="709"/>
        <w:jc w:val="both"/>
        <w:rPr>
          <w:rFonts w:eastAsia="Calibri" w:cs="Times New Roman"/>
          <w:szCs w:val="28"/>
        </w:rPr>
      </w:pPr>
    </w:p>
    <w:p w14:paraId="5DD3DFBA" w14:textId="1F8F64D3" w:rsidR="009275D9" w:rsidRPr="009275D9" w:rsidRDefault="009275D9" w:rsidP="00B64E2E">
      <w:pPr>
        <w:spacing w:after="0"/>
        <w:ind w:firstLine="709"/>
        <w:jc w:val="both"/>
        <w:rPr>
          <w:rFonts w:eastAsia="Calibri" w:cs="Times New Roman"/>
          <w:szCs w:val="28"/>
        </w:rPr>
      </w:pPr>
      <w:r>
        <w:rPr>
          <w:noProof/>
        </w:rPr>
        <w:drawing>
          <wp:inline distT="0" distB="0" distL="0" distR="0" wp14:anchorId="180BD5D6" wp14:editId="5B1BB39D">
            <wp:extent cx="4572000" cy="2743200"/>
            <wp:effectExtent l="0" t="0" r="0" b="0"/>
            <wp:docPr id="8" name="Диаграмма 8">
              <a:extLst xmlns:a="http://schemas.openxmlformats.org/drawingml/2006/main">
                <a:ext uri="{FF2B5EF4-FFF2-40B4-BE49-F238E27FC236}">
                  <a16:creationId xmlns:a16="http://schemas.microsoft.com/office/drawing/2014/main" id="{592130B2-A0BA-42E9-9CF7-B5ACAEAD9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DD8CFD" w14:textId="77777777" w:rsidR="009275D9" w:rsidRDefault="009275D9" w:rsidP="00B64E2E">
      <w:pPr>
        <w:spacing w:after="0"/>
        <w:ind w:firstLine="709"/>
        <w:jc w:val="both"/>
        <w:rPr>
          <w:rFonts w:eastAsia="Calibri" w:cs="Times New Roman"/>
          <w:szCs w:val="28"/>
        </w:rPr>
      </w:pPr>
    </w:p>
    <w:p w14:paraId="5C9329DB" w14:textId="77777777" w:rsidR="009275D9" w:rsidRDefault="009275D9">
      <w:pPr>
        <w:spacing w:line="259" w:lineRule="auto"/>
        <w:rPr>
          <w:rFonts w:eastAsia="Calibri" w:cs="Times New Roman"/>
          <w:szCs w:val="28"/>
        </w:rPr>
      </w:pPr>
      <w:r>
        <w:rPr>
          <w:rFonts w:eastAsia="Calibri" w:cs="Times New Roman"/>
          <w:szCs w:val="28"/>
        </w:rPr>
        <w:br w:type="page"/>
      </w:r>
    </w:p>
    <w:p w14:paraId="7498EFDC" w14:textId="1286E886" w:rsidR="00DE3F31" w:rsidRDefault="00DE3F31" w:rsidP="00B64E2E">
      <w:pPr>
        <w:spacing w:after="0"/>
        <w:ind w:firstLine="709"/>
        <w:jc w:val="both"/>
        <w:rPr>
          <w:rFonts w:eastAsia="Calibri" w:cs="Times New Roman"/>
          <w:szCs w:val="28"/>
        </w:rPr>
      </w:pPr>
      <w:r>
        <w:rPr>
          <w:rFonts w:eastAsia="Calibri" w:cs="Times New Roman"/>
          <w:szCs w:val="28"/>
        </w:rPr>
        <w:lastRenderedPageBreak/>
        <w:t>2023-2024 оқу жылындағы қорытынды аттестаттаудың қорытындысы</w:t>
      </w:r>
    </w:p>
    <w:p w14:paraId="38F1CE1B" w14:textId="22D7245A" w:rsidR="00DE3F31" w:rsidRDefault="00DE3F31" w:rsidP="009275D9">
      <w:pPr>
        <w:spacing w:line="259" w:lineRule="auto"/>
        <w:jc w:val="right"/>
        <w:rPr>
          <w:rFonts w:eastAsia="Calibri" w:cs="Times New Roman"/>
          <w:szCs w:val="28"/>
        </w:rPr>
      </w:pPr>
      <w:r>
        <w:rPr>
          <w:rFonts w:eastAsia="Calibri" w:cs="Times New Roman"/>
          <w:szCs w:val="28"/>
        </w:rPr>
        <w:t xml:space="preserve">Кесте№ </w:t>
      </w:r>
      <w:r w:rsidR="009275D9">
        <w:rPr>
          <w:rFonts w:eastAsia="Calibri" w:cs="Times New Roman"/>
          <w:szCs w:val="28"/>
        </w:rPr>
        <w:t>18</w:t>
      </w:r>
    </w:p>
    <w:tbl>
      <w:tblPr>
        <w:tblW w:w="9683" w:type="dxa"/>
        <w:jc w:val="center"/>
        <w:tblLayout w:type="fixed"/>
        <w:tblLook w:val="04A0" w:firstRow="1" w:lastRow="0" w:firstColumn="1" w:lastColumn="0" w:noHBand="0" w:noVBand="1"/>
      </w:tblPr>
      <w:tblGrid>
        <w:gridCol w:w="498"/>
        <w:gridCol w:w="1672"/>
        <w:gridCol w:w="709"/>
        <w:gridCol w:w="767"/>
        <w:gridCol w:w="729"/>
        <w:gridCol w:w="709"/>
        <w:gridCol w:w="657"/>
        <w:gridCol w:w="657"/>
        <w:gridCol w:w="636"/>
        <w:gridCol w:w="672"/>
        <w:gridCol w:w="701"/>
        <w:gridCol w:w="709"/>
        <w:gridCol w:w="567"/>
      </w:tblGrid>
      <w:tr w:rsidR="000D7AA8" w:rsidRPr="00EC7650" w14:paraId="42D663AB" w14:textId="77777777" w:rsidTr="009C098E">
        <w:trPr>
          <w:trHeight w:val="535"/>
          <w:jc w:val="center"/>
        </w:trPr>
        <w:tc>
          <w:tcPr>
            <w:tcW w:w="498" w:type="dxa"/>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53C88529" w14:textId="77777777" w:rsidR="000D7AA8" w:rsidRPr="00EC7650" w:rsidRDefault="000D7AA8"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w:t>
            </w:r>
          </w:p>
        </w:tc>
        <w:tc>
          <w:tcPr>
            <w:tcW w:w="1672" w:type="dxa"/>
            <w:vMerge w:val="restart"/>
            <w:tcBorders>
              <w:top w:val="single" w:sz="4" w:space="0" w:color="000000"/>
              <w:left w:val="single" w:sz="4" w:space="0" w:color="000000"/>
              <w:bottom w:val="single" w:sz="4" w:space="0" w:color="000000"/>
              <w:right w:val="nil"/>
            </w:tcBorders>
            <w:shd w:val="clear" w:color="000000" w:fill="FFFFFF"/>
            <w:hideMark/>
          </w:tcPr>
          <w:p w14:paraId="4EA9616B" w14:textId="77777777" w:rsidR="000D7AA8" w:rsidRPr="00EC7650" w:rsidRDefault="000D7AA8"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Мамандықтар коды мен аталуы</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30B1272" w14:textId="77777777" w:rsidR="000D7AA8" w:rsidRPr="00EC7650" w:rsidRDefault="000D7AA8"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Топтар</w:t>
            </w:r>
          </w:p>
        </w:tc>
        <w:tc>
          <w:tcPr>
            <w:tcW w:w="767" w:type="dxa"/>
            <w:vMerge w:val="restart"/>
            <w:tcBorders>
              <w:top w:val="single" w:sz="4" w:space="0" w:color="000000"/>
              <w:left w:val="nil"/>
              <w:bottom w:val="single" w:sz="4" w:space="0" w:color="000000"/>
              <w:right w:val="single" w:sz="4" w:space="0" w:color="000000"/>
            </w:tcBorders>
            <w:shd w:val="clear" w:color="000000" w:fill="FFFFFF"/>
            <w:textDirection w:val="btLr"/>
            <w:hideMark/>
          </w:tcPr>
          <w:p w14:paraId="6ACF91AD" w14:textId="77777777" w:rsidR="000D7AA8" w:rsidRPr="00EC7650" w:rsidRDefault="000D7AA8" w:rsidP="000D7AA8">
            <w:pPr>
              <w:spacing w:after="0"/>
              <w:ind w:left="113" w:right="113"/>
              <w:jc w:val="center"/>
              <w:rPr>
                <w:rFonts w:eastAsia="Times New Roman" w:cs="Times New Roman"/>
                <w:b/>
                <w:bCs/>
                <w:color w:val="000000"/>
                <w:sz w:val="24"/>
                <w:szCs w:val="24"/>
              </w:rPr>
            </w:pPr>
            <w:r w:rsidRPr="00EC7650">
              <w:rPr>
                <w:rFonts w:eastAsia="Times New Roman" w:cs="Times New Roman"/>
                <w:b/>
                <w:bCs/>
                <w:color w:val="000000"/>
                <w:sz w:val="24"/>
                <w:szCs w:val="24"/>
              </w:rPr>
              <w:t>Оқу жылы басындағы білімгерлер саны</w:t>
            </w:r>
          </w:p>
        </w:tc>
        <w:tc>
          <w:tcPr>
            <w:tcW w:w="729"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hideMark/>
          </w:tcPr>
          <w:p w14:paraId="38149A20" w14:textId="77777777" w:rsidR="000D7AA8" w:rsidRPr="00EC7650" w:rsidRDefault="000D7AA8" w:rsidP="000D7AA8">
            <w:pPr>
              <w:spacing w:after="0"/>
              <w:ind w:left="113" w:right="113"/>
              <w:jc w:val="center"/>
              <w:rPr>
                <w:rFonts w:eastAsia="Times New Roman" w:cs="Times New Roman"/>
                <w:b/>
                <w:bCs/>
                <w:color w:val="000000"/>
                <w:sz w:val="24"/>
                <w:szCs w:val="24"/>
              </w:rPr>
            </w:pPr>
            <w:r w:rsidRPr="00EC7650">
              <w:rPr>
                <w:rFonts w:eastAsia="Times New Roman" w:cs="Times New Roman"/>
                <w:b/>
                <w:bCs/>
                <w:color w:val="000000"/>
                <w:sz w:val="24"/>
                <w:szCs w:val="24"/>
              </w:rPr>
              <w:t>қорытынды аттестация тапсырғандар</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textDirection w:val="btLr"/>
            <w:hideMark/>
          </w:tcPr>
          <w:p w14:paraId="09699645" w14:textId="77777777" w:rsidR="000D7AA8" w:rsidRPr="00EC7650" w:rsidRDefault="000D7AA8" w:rsidP="000D7AA8">
            <w:pPr>
              <w:spacing w:after="0"/>
              <w:ind w:left="113" w:right="113"/>
              <w:jc w:val="center"/>
              <w:rPr>
                <w:rFonts w:eastAsia="Times New Roman" w:cs="Times New Roman"/>
                <w:b/>
                <w:bCs/>
                <w:color w:val="000000"/>
                <w:sz w:val="24"/>
                <w:szCs w:val="24"/>
              </w:rPr>
            </w:pPr>
            <w:r w:rsidRPr="00EC7650">
              <w:rPr>
                <w:rFonts w:eastAsia="Times New Roman" w:cs="Times New Roman"/>
                <w:b/>
                <w:bCs/>
                <w:color w:val="000000"/>
                <w:sz w:val="24"/>
                <w:szCs w:val="24"/>
              </w:rPr>
              <w:t>қорытынды аттестация тапсырмағандар</w:t>
            </w:r>
          </w:p>
        </w:tc>
        <w:tc>
          <w:tcPr>
            <w:tcW w:w="2622" w:type="dxa"/>
            <w:gridSpan w:val="4"/>
            <w:tcBorders>
              <w:top w:val="single" w:sz="4" w:space="0" w:color="000000"/>
              <w:left w:val="nil"/>
              <w:bottom w:val="single" w:sz="4" w:space="0" w:color="000000"/>
              <w:right w:val="single" w:sz="4" w:space="0" w:color="000000"/>
            </w:tcBorders>
            <w:shd w:val="clear" w:color="000000" w:fill="FFFFFF"/>
            <w:hideMark/>
          </w:tcPr>
          <w:p w14:paraId="32B683F9" w14:textId="77777777" w:rsidR="000D7AA8" w:rsidRPr="00EC7650" w:rsidRDefault="000D7AA8"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Оның ішінде</w:t>
            </w:r>
          </w:p>
        </w:tc>
        <w:tc>
          <w:tcPr>
            <w:tcW w:w="701" w:type="dxa"/>
            <w:vMerge w:val="restart"/>
            <w:tcBorders>
              <w:top w:val="single" w:sz="4" w:space="0" w:color="000000"/>
              <w:left w:val="single" w:sz="4" w:space="0" w:color="000000"/>
              <w:right w:val="single" w:sz="4" w:space="0" w:color="000000"/>
            </w:tcBorders>
            <w:shd w:val="clear" w:color="000000" w:fill="FFFFFF"/>
            <w:textDirection w:val="btLr"/>
            <w:hideMark/>
          </w:tcPr>
          <w:p w14:paraId="1EF1B60F" w14:textId="77777777" w:rsidR="000D7AA8" w:rsidRPr="00EC7650" w:rsidRDefault="000D7AA8" w:rsidP="00B11CCB">
            <w:pPr>
              <w:spacing w:after="0"/>
              <w:ind w:left="113" w:right="113"/>
              <w:jc w:val="center"/>
              <w:rPr>
                <w:rFonts w:eastAsia="Times New Roman" w:cs="Times New Roman"/>
                <w:b/>
                <w:bCs/>
                <w:color w:val="000000"/>
                <w:sz w:val="24"/>
                <w:szCs w:val="24"/>
              </w:rPr>
            </w:pPr>
            <w:r w:rsidRPr="00EC7650">
              <w:rPr>
                <w:rFonts w:eastAsia="Times New Roman" w:cs="Times New Roman"/>
                <w:b/>
                <w:bCs/>
                <w:color w:val="000000"/>
                <w:sz w:val="24"/>
                <w:szCs w:val="24"/>
              </w:rPr>
              <w:t>Оқу үлгерімі %</w:t>
            </w:r>
          </w:p>
        </w:tc>
        <w:tc>
          <w:tcPr>
            <w:tcW w:w="709" w:type="dxa"/>
            <w:vMerge w:val="restart"/>
            <w:tcBorders>
              <w:top w:val="single" w:sz="4" w:space="0" w:color="000000"/>
              <w:left w:val="single" w:sz="4" w:space="0" w:color="000000"/>
              <w:right w:val="single" w:sz="4" w:space="0" w:color="000000"/>
            </w:tcBorders>
            <w:shd w:val="clear" w:color="000000" w:fill="FFFFFF"/>
            <w:textDirection w:val="btLr"/>
            <w:hideMark/>
          </w:tcPr>
          <w:p w14:paraId="39E225AE" w14:textId="218BA5D9" w:rsidR="000D7AA8" w:rsidRPr="00EC7650" w:rsidRDefault="009C098E" w:rsidP="00B11CCB">
            <w:pPr>
              <w:spacing w:after="0"/>
              <w:ind w:left="113" w:right="113"/>
              <w:jc w:val="center"/>
              <w:rPr>
                <w:rFonts w:eastAsia="Times New Roman" w:cs="Times New Roman"/>
                <w:b/>
                <w:bCs/>
                <w:color w:val="000000"/>
                <w:sz w:val="24"/>
                <w:szCs w:val="24"/>
              </w:rPr>
            </w:pPr>
            <w:r>
              <w:rPr>
                <w:rFonts w:eastAsia="Times New Roman" w:cs="Times New Roman"/>
                <w:b/>
                <w:bCs/>
                <w:color w:val="000000"/>
                <w:sz w:val="24"/>
                <w:szCs w:val="24"/>
              </w:rPr>
              <w:t>Білім</w:t>
            </w:r>
            <w:r w:rsidR="000D7AA8" w:rsidRPr="00EC7650">
              <w:rPr>
                <w:rFonts w:eastAsia="Times New Roman" w:cs="Times New Roman"/>
                <w:b/>
                <w:bCs/>
                <w:color w:val="000000"/>
                <w:sz w:val="24"/>
                <w:szCs w:val="24"/>
              </w:rPr>
              <w:t xml:space="preserve"> сапасы  %</w:t>
            </w:r>
          </w:p>
        </w:tc>
        <w:tc>
          <w:tcPr>
            <w:tcW w:w="567" w:type="dxa"/>
            <w:vMerge w:val="restart"/>
            <w:tcBorders>
              <w:top w:val="single" w:sz="4" w:space="0" w:color="000000"/>
              <w:left w:val="single" w:sz="4" w:space="0" w:color="000000"/>
              <w:right w:val="single" w:sz="4" w:space="0" w:color="000000"/>
            </w:tcBorders>
            <w:shd w:val="clear" w:color="000000" w:fill="FFFFFF"/>
            <w:textDirection w:val="btLr"/>
            <w:hideMark/>
          </w:tcPr>
          <w:p w14:paraId="33CC61F3" w14:textId="77777777" w:rsidR="000D7AA8" w:rsidRPr="00EC7650" w:rsidRDefault="000D7AA8" w:rsidP="00B11CCB">
            <w:pPr>
              <w:spacing w:after="0"/>
              <w:ind w:left="113" w:right="113"/>
              <w:jc w:val="center"/>
              <w:rPr>
                <w:rFonts w:eastAsia="Times New Roman" w:cs="Times New Roman"/>
                <w:b/>
                <w:bCs/>
                <w:color w:val="000000"/>
                <w:sz w:val="24"/>
                <w:szCs w:val="24"/>
              </w:rPr>
            </w:pPr>
            <w:r w:rsidRPr="00EC7650">
              <w:rPr>
                <w:rFonts w:eastAsia="Times New Roman" w:cs="Times New Roman"/>
                <w:b/>
                <w:bCs/>
                <w:color w:val="000000"/>
                <w:sz w:val="24"/>
                <w:szCs w:val="24"/>
              </w:rPr>
              <w:t xml:space="preserve">Орта ұпай </w:t>
            </w:r>
          </w:p>
        </w:tc>
      </w:tr>
      <w:tr w:rsidR="000D7AA8" w:rsidRPr="00EC7650" w14:paraId="57251BF8" w14:textId="77777777" w:rsidTr="009C098E">
        <w:trPr>
          <w:trHeight w:val="2467"/>
          <w:jc w:val="center"/>
        </w:trPr>
        <w:tc>
          <w:tcPr>
            <w:tcW w:w="498" w:type="dxa"/>
            <w:vMerge/>
            <w:tcBorders>
              <w:top w:val="single" w:sz="4" w:space="0" w:color="000000"/>
              <w:left w:val="single" w:sz="4" w:space="0" w:color="000000"/>
              <w:bottom w:val="single" w:sz="4" w:space="0" w:color="000000"/>
              <w:right w:val="single" w:sz="4" w:space="0" w:color="000000"/>
            </w:tcBorders>
            <w:vAlign w:val="center"/>
            <w:hideMark/>
          </w:tcPr>
          <w:p w14:paraId="35BA8065" w14:textId="77777777" w:rsidR="000D7AA8" w:rsidRPr="00EC7650" w:rsidRDefault="000D7AA8" w:rsidP="00B11CCB">
            <w:pPr>
              <w:spacing w:after="0"/>
              <w:rPr>
                <w:rFonts w:eastAsia="Times New Roman" w:cs="Times New Roman"/>
                <w:b/>
                <w:bCs/>
                <w:color w:val="000000"/>
                <w:sz w:val="24"/>
                <w:szCs w:val="24"/>
              </w:rPr>
            </w:pPr>
          </w:p>
        </w:tc>
        <w:tc>
          <w:tcPr>
            <w:tcW w:w="1672" w:type="dxa"/>
            <w:vMerge/>
            <w:tcBorders>
              <w:top w:val="single" w:sz="4" w:space="0" w:color="000000"/>
              <w:left w:val="single" w:sz="4" w:space="0" w:color="000000"/>
              <w:bottom w:val="single" w:sz="4" w:space="0" w:color="000000"/>
              <w:right w:val="nil"/>
            </w:tcBorders>
            <w:vAlign w:val="center"/>
            <w:hideMark/>
          </w:tcPr>
          <w:p w14:paraId="4EDC8466" w14:textId="77777777" w:rsidR="000D7AA8" w:rsidRPr="00EC7650" w:rsidRDefault="000D7AA8" w:rsidP="00B11CCB">
            <w:pPr>
              <w:spacing w:after="0"/>
              <w:rPr>
                <w:rFonts w:eastAsia="Times New Roman" w:cs="Times New Roman"/>
                <w:b/>
                <w:bCs/>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D0117F" w14:textId="77777777" w:rsidR="000D7AA8" w:rsidRPr="00EC7650" w:rsidRDefault="000D7AA8" w:rsidP="00B11CCB">
            <w:pPr>
              <w:spacing w:after="0"/>
              <w:rPr>
                <w:rFonts w:eastAsia="Times New Roman" w:cs="Times New Roman"/>
                <w:b/>
                <w:bCs/>
                <w:color w:val="000000"/>
                <w:sz w:val="24"/>
                <w:szCs w:val="24"/>
              </w:rPr>
            </w:pPr>
          </w:p>
        </w:tc>
        <w:tc>
          <w:tcPr>
            <w:tcW w:w="767" w:type="dxa"/>
            <w:vMerge/>
            <w:tcBorders>
              <w:top w:val="single" w:sz="4" w:space="0" w:color="000000"/>
              <w:left w:val="nil"/>
              <w:bottom w:val="single" w:sz="4" w:space="0" w:color="000000"/>
              <w:right w:val="single" w:sz="4" w:space="0" w:color="000000"/>
            </w:tcBorders>
            <w:vAlign w:val="center"/>
            <w:hideMark/>
          </w:tcPr>
          <w:p w14:paraId="553C2A2C" w14:textId="77777777" w:rsidR="000D7AA8" w:rsidRPr="00EC7650" w:rsidRDefault="000D7AA8" w:rsidP="00B11CCB">
            <w:pPr>
              <w:spacing w:after="0"/>
              <w:rPr>
                <w:rFonts w:eastAsia="Times New Roman" w:cs="Times New Roman"/>
                <w:b/>
                <w:bCs/>
                <w:color w:val="000000"/>
                <w:sz w:val="24"/>
                <w:szCs w:val="24"/>
              </w:rPr>
            </w:pPr>
          </w:p>
        </w:tc>
        <w:tc>
          <w:tcPr>
            <w:tcW w:w="729" w:type="dxa"/>
            <w:vMerge/>
            <w:tcBorders>
              <w:top w:val="single" w:sz="4" w:space="0" w:color="000000"/>
              <w:left w:val="single" w:sz="4" w:space="0" w:color="000000"/>
              <w:bottom w:val="single" w:sz="4" w:space="0" w:color="000000"/>
              <w:right w:val="single" w:sz="4" w:space="0" w:color="000000"/>
            </w:tcBorders>
            <w:vAlign w:val="center"/>
            <w:hideMark/>
          </w:tcPr>
          <w:p w14:paraId="002ACFB3" w14:textId="77777777" w:rsidR="000D7AA8" w:rsidRPr="00EC7650" w:rsidRDefault="000D7AA8" w:rsidP="00B11CCB">
            <w:pPr>
              <w:spacing w:after="0"/>
              <w:rPr>
                <w:rFonts w:eastAsia="Times New Roman" w:cs="Times New Roman"/>
                <w:b/>
                <w:bCs/>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56EC738" w14:textId="77777777" w:rsidR="000D7AA8" w:rsidRPr="00EC7650" w:rsidRDefault="000D7AA8" w:rsidP="00B11CCB">
            <w:pPr>
              <w:spacing w:after="0"/>
              <w:rPr>
                <w:rFonts w:eastAsia="Times New Roman" w:cs="Times New Roman"/>
                <w:b/>
                <w:bCs/>
                <w:color w:val="000000"/>
                <w:sz w:val="24"/>
                <w:szCs w:val="24"/>
              </w:rPr>
            </w:pPr>
          </w:p>
        </w:tc>
        <w:tc>
          <w:tcPr>
            <w:tcW w:w="657" w:type="dxa"/>
            <w:tcBorders>
              <w:top w:val="nil"/>
              <w:left w:val="nil"/>
              <w:bottom w:val="nil"/>
              <w:right w:val="single" w:sz="4" w:space="0" w:color="000000"/>
            </w:tcBorders>
            <w:shd w:val="clear" w:color="000000" w:fill="FFFFFF"/>
            <w:hideMark/>
          </w:tcPr>
          <w:p w14:paraId="05DD63E0" w14:textId="77777777" w:rsidR="000D7AA8" w:rsidRPr="00EC7650" w:rsidRDefault="000D7AA8"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«5»</w:t>
            </w:r>
          </w:p>
        </w:tc>
        <w:tc>
          <w:tcPr>
            <w:tcW w:w="657" w:type="dxa"/>
            <w:tcBorders>
              <w:top w:val="nil"/>
              <w:left w:val="nil"/>
              <w:bottom w:val="nil"/>
              <w:right w:val="single" w:sz="4" w:space="0" w:color="000000"/>
            </w:tcBorders>
            <w:shd w:val="clear" w:color="000000" w:fill="FFFFFF"/>
            <w:hideMark/>
          </w:tcPr>
          <w:p w14:paraId="194D3086" w14:textId="77777777" w:rsidR="000D7AA8" w:rsidRPr="00EC7650" w:rsidRDefault="000D7AA8"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«4»</w:t>
            </w:r>
          </w:p>
        </w:tc>
        <w:tc>
          <w:tcPr>
            <w:tcW w:w="636" w:type="dxa"/>
            <w:tcBorders>
              <w:top w:val="nil"/>
              <w:left w:val="nil"/>
              <w:bottom w:val="nil"/>
              <w:right w:val="single" w:sz="4" w:space="0" w:color="000000"/>
            </w:tcBorders>
            <w:shd w:val="clear" w:color="000000" w:fill="FFFFFF"/>
            <w:hideMark/>
          </w:tcPr>
          <w:p w14:paraId="414B556B" w14:textId="77777777" w:rsidR="000D7AA8" w:rsidRPr="00EC7650" w:rsidRDefault="000D7AA8"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«3»</w:t>
            </w:r>
          </w:p>
        </w:tc>
        <w:tc>
          <w:tcPr>
            <w:tcW w:w="672" w:type="dxa"/>
            <w:tcBorders>
              <w:top w:val="nil"/>
              <w:left w:val="nil"/>
              <w:bottom w:val="nil"/>
              <w:right w:val="single" w:sz="4" w:space="0" w:color="000000"/>
            </w:tcBorders>
            <w:shd w:val="clear" w:color="000000" w:fill="FFFFFF"/>
            <w:hideMark/>
          </w:tcPr>
          <w:p w14:paraId="0218D3B1" w14:textId="77777777" w:rsidR="000D7AA8" w:rsidRPr="00EC7650" w:rsidRDefault="000D7AA8" w:rsidP="00B11CCB">
            <w:pPr>
              <w:spacing w:after="0"/>
              <w:jc w:val="center"/>
              <w:rPr>
                <w:rFonts w:eastAsia="Times New Roman" w:cs="Times New Roman"/>
                <w:b/>
                <w:bCs/>
                <w:color w:val="000000"/>
                <w:sz w:val="24"/>
                <w:szCs w:val="24"/>
              </w:rPr>
            </w:pPr>
            <w:r w:rsidRPr="00EC7650">
              <w:rPr>
                <w:rFonts w:eastAsia="Times New Roman" w:cs="Times New Roman"/>
                <w:b/>
                <w:bCs/>
                <w:color w:val="000000"/>
                <w:sz w:val="24"/>
                <w:szCs w:val="24"/>
              </w:rPr>
              <w:t>«2»</w:t>
            </w:r>
          </w:p>
        </w:tc>
        <w:tc>
          <w:tcPr>
            <w:tcW w:w="701" w:type="dxa"/>
            <w:vMerge/>
            <w:tcBorders>
              <w:left w:val="single" w:sz="4" w:space="0" w:color="000000"/>
              <w:bottom w:val="nil"/>
              <w:right w:val="single" w:sz="4" w:space="0" w:color="000000"/>
            </w:tcBorders>
            <w:textDirection w:val="btLr"/>
            <w:vAlign w:val="center"/>
            <w:hideMark/>
          </w:tcPr>
          <w:p w14:paraId="0D7DEB32" w14:textId="77777777" w:rsidR="000D7AA8" w:rsidRPr="00EC7650" w:rsidRDefault="000D7AA8" w:rsidP="00B11CCB">
            <w:pPr>
              <w:spacing w:after="0"/>
              <w:ind w:left="113" w:right="113"/>
              <w:rPr>
                <w:rFonts w:eastAsia="Times New Roman" w:cs="Times New Roman"/>
                <w:b/>
                <w:bCs/>
                <w:color w:val="000000"/>
                <w:sz w:val="24"/>
                <w:szCs w:val="24"/>
              </w:rPr>
            </w:pPr>
          </w:p>
        </w:tc>
        <w:tc>
          <w:tcPr>
            <w:tcW w:w="709" w:type="dxa"/>
            <w:vMerge/>
            <w:tcBorders>
              <w:left w:val="single" w:sz="4" w:space="0" w:color="000000"/>
              <w:bottom w:val="nil"/>
              <w:right w:val="single" w:sz="4" w:space="0" w:color="000000"/>
            </w:tcBorders>
            <w:textDirection w:val="btLr"/>
            <w:vAlign w:val="center"/>
            <w:hideMark/>
          </w:tcPr>
          <w:p w14:paraId="32B491FE" w14:textId="77777777" w:rsidR="000D7AA8" w:rsidRPr="00EC7650" w:rsidRDefault="000D7AA8" w:rsidP="00B11CCB">
            <w:pPr>
              <w:spacing w:after="0"/>
              <w:ind w:left="113" w:right="113"/>
              <w:rPr>
                <w:rFonts w:eastAsia="Times New Roman" w:cs="Times New Roman"/>
                <w:b/>
                <w:bCs/>
                <w:color w:val="000000"/>
                <w:sz w:val="24"/>
                <w:szCs w:val="24"/>
              </w:rPr>
            </w:pPr>
          </w:p>
        </w:tc>
        <w:tc>
          <w:tcPr>
            <w:tcW w:w="567" w:type="dxa"/>
            <w:vMerge/>
            <w:tcBorders>
              <w:left w:val="single" w:sz="4" w:space="0" w:color="000000"/>
              <w:bottom w:val="single" w:sz="4" w:space="0" w:color="000000"/>
              <w:right w:val="single" w:sz="4" w:space="0" w:color="000000"/>
            </w:tcBorders>
            <w:textDirection w:val="btLr"/>
            <w:vAlign w:val="center"/>
            <w:hideMark/>
          </w:tcPr>
          <w:p w14:paraId="545189ED" w14:textId="77777777" w:rsidR="000D7AA8" w:rsidRPr="00EC7650" w:rsidRDefault="000D7AA8" w:rsidP="00B11CCB">
            <w:pPr>
              <w:spacing w:after="0"/>
              <w:ind w:left="113" w:right="113"/>
              <w:rPr>
                <w:rFonts w:eastAsia="Times New Roman" w:cs="Times New Roman"/>
                <w:b/>
                <w:bCs/>
                <w:color w:val="000000"/>
                <w:sz w:val="24"/>
                <w:szCs w:val="24"/>
              </w:rPr>
            </w:pPr>
          </w:p>
        </w:tc>
      </w:tr>
      <w:tr w:rsidR="0002274C" w:rsidRPr="00EC7650" w14:paraId="2C556CD3" w14:textId="77777777" w:rsidTr="009C098E">
        <w:trPr>
          <w:trHeight w:val="312"/>
          <w:jc w:val="center"/>
        </w:trPr>
        <w:tc>
          <w:tcPr>
            <w:tcW w:w="498" w:type="dxa"/>
            <w:vMerge w:val="restart"/>
            <w:tcBorders>
              <w:top w:val="nil"/>
              <w:left w:val="single" w:sz="4" w:space="0" w:color="auto"/>
              <w:right w:val="single" w:sz="4" w:space="0" w:color="auto"/>
            </w:tcBorders>
            <w:shd w:val="clear" w:color="000000" w:fill="FFFFFF"/>
            <w:hideMark/>
          </w:tcPr>
          <w:p w14:paraId="45AECEE3" w14:textId="5CD61AD0" w:rsidR="0002274C" w:rsidRPr="009C098E" w:rsidRDefault="0002274C" w:rsidP="000D7AA8">
            <w:pPr>
              <w:spacing w:after="0"/>
              <w:jc w:val="center"/>
              <w:rPr>
                <w:rFonts w:eastAsia="Times New Roman" w:cs="Times New Roman"/>
                <w:color w:val="000000"/>
                <w:sz w:val="24"/>
                <w:szCs w:val="24"/>
              </w:rPr>
            </w:pPr>
            <w:r w:rsidRPr="009C098E">
              <w:rPr>
                <w:rFonts w:eastAsia="Times New Roman" w:cs="Times New Roman"/>
                <w:color w:val="000000"/>
                <w:sz w:val="24"/>
                <w:szCs w:val="24"/>
              </w:rPr>
              <w:t>1</w:t>
            </w:r>
          </w:p>
        </w:tc>
        <w:tc>
          <w:tcPr>
            <w:tcW w:w="1672" w:type="dxa"/>
            <w:vMerge w:val="restart"/>
            <w:tcBorders>
              <w:top w:val="nil"/>
              <w:left w:val="single" w:sz="4" w:space="0" w:color="auto"/>
              <w:right w:val="single" w:sz="4" w:space="0" w:color="auto"/>
            </w:tcBorders>
            <w:shd w:val="clear" w:color="auto" w:fill="auto"/>
            <w:hideMark/>
          </w:tcPr>
          <w:p w14:paraId="5E43B37A" w14:textId="77777777" w:rsidR="0002274C" w:rsidRPr="009C098E" w:rsidRDefault="0002274C" w:rsidP="000D7AA8">
            <w:pPr>
              <w:spacing w:after="0"/>
              <w:jc w:val="center"/>
              <w:rPr>
                <w:rFonts w:eastAsia="Times New Roman" w:cs="Times New Roman"/>
                <w:color w:val="000000"/>
                <w:sz w:val="24"/>
                <w:szCs w:val="24"/>
              </w:rPr>
            </w:pPr>
            <w:r w:rsidRPr="009C098E">
              <w:rPr>
                <w:rFonts w:eastAsia="Times New Roman" w:cs="Times New Roman"/>
                <w:color w:val="000000"/>
                <w:sz w:val="24"/>
                <w:szCs w:val="24"/>
              </w:rPr>
              <w:t xml:space="preserve">10130300 Тамақтануды ұйымдастыру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649476E" w14:textId="465B079F"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ОП-21-5</w:t>
            </w:r>
          </w:p>
        </w:tc>
        <w:tc>
          <w:tcPr>
            <w:tcW w:w="767" w:type="dxa"/>
            <w:tcBorders>
              <w:top w:val="single" w:sz="4" w:space="0" w:color="auto"/>
              <w:left w:val="nil"/>
              <w:bottom w:val="single" w:sz="4" w:space="0" w:color="auto"/>
              <w:right w:val="single" w:sz="4" w:space="0" w:color="auto"/>
            </w:tcBorders>
            <w:shd w:val="clear" w:color="auto" w:fill="auto"/>
          </w:tcPr>
          <w:p w14:paraId="24462752" w14:textId="2D402DD0"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18</w:t>
            </w:r>
          </w:p>
        </w:tc>
        <w:tc>
          <w:tcPr>
            <w:tcW w:w="729" w:type="dxa"/>
            <w:tcBorders>
              <w:top w:val="single" w:sz="4" w:space="0" w:color="auto"/>
              <w:left w:val="nil"/>
              <w:bottom w:val="single" w:sz="4" w:space="0" w:color="auto"/>
              <w:right w:val="single" w:sz="4" w:space="0" w:color="auto"/>
            </w:tcBorders>
            <w:shd w:val="clear" w:color="auto" w:fill="auto"/>
          </w:tcPr>
          <w:p w14:paraId="325F3EE5" w14:textId="122A503E"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18</w:t>
            </w:r>
          </w:p>
        </w:tc>
        <w:tc>
          <w:tcPr>
            <w:tcW w:w="709" w:type="dxa"/>
            <w:tcBorders>
              <w:top w:val="nil"/>
              <w:left w:val="nil"/>
              <w:bottom w:val="single" w:sz="4" w:space="0" w:color="auto"/>
              <w:right w:val="single" w:sz="4" w:space="0" w:color="auto"/>
            </w:tcBorders>
            <w:shd w:val="clear" w:color="auto" w:fill="auto"/>
          </w:tcPr>
          <w:p w14:paraId="0AFCA352" w14:textId="39F421A4" w:rsidR="0002274C" w:rsidRPr="00EC7650" w:rsidRDefault="0002274C" w:rsidP="000D7AA8">
            <w:pPr>
              <w:spacing w:after="0"/>
              <w:jc w:val="center"/>
              <w:rPr>
                <w:rFonts w:eastAsia="Times New Roman" w:cs="Times New Roman"/>
                <w:color w:val="000000"/>
                <w:sz w:val="24"/>
                <w:szCs w:val="24"/>
              </w:rPr>
            </w:pPr>
          </w:p>
        </w:tc>
        <w:tc>
          <w:tcPr>
            <w:tcW w:w="657" w:type="dxa"/>
            <w:tcBorders>
              <w:top w:val="single" w:sz="4" w:space="0" w:color="auto"/>
              <w:left w:val="nil"/>
              <w:bottom w:val="single" w:sz="4" w:space="0" w:color="auto"/>
              <w:right w:val="single" w:sz="4" w:space="0" w:color="auto"/>
            </w:tcBorders>
            <w:shd w:val="clear" w:color="auto" w:fill="auto"/>
          </w:tcPr>
          <w:p w14:paraId="1912493F" w14:textId="68A78968"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8</w:t>
            </w:r>
          </w:p>
        </w:tc>
        <w:tc>
          <w:tcPr>
            <w:tcW w:w="657" w:type="dxa"/>
            <w:tcBorders>
              <w:top w:val="single" w:sz="4" w:space="0" w:color="auto"/>
              <w:left w:val="nil"/>
              <w:bottom w:val="single" w:sz="4" w:space="0" w:color="auto"/>
              <w:right w:val="single" w:sz="4" w:space="0" w:color="auto"/>
            </w:tcBorders>
            <w:shd w:val="clear" w:color="auto" w:fill="auto"/>
          </w:tcPr>
          <w:p w14:paraId="6D90C229" w14:textId="7E4F5549"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10</w:t>
            </w:r>
          </w:p>
        </w:tc>
        <w:tc>
          <w:tcPr>
            <w:tcW w:w="636" w:type="dxa"/>
            <w:tcBorders>
              <w:top w:val="single" w:sz="4" w:space="0" w:color="auto"/>
              <w:left w:val="nil"/>
              <w:bottom w:val="single" w:sz="4" w:space="0" w:color="auto"/>
              <w:right w:val="single" w:sz="4" w:space="0" w:color="auto"/>
            </w:tcBorders>
            <w:shd w:val="clear" w:color="auto" w:fill="auto"/>
          </w:tcPr>
          <w:p w14:paraId="65759BA6" w14:textId="4487D10C"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0</w:t>
            </w:r>
          </w:p>
        </w:tc>
        <w:tc>
          <w:tcPr>
            <w:tcW w:w="672" w:type="dxa"/>
            <w:tcBorders>
              <w:top w:val="single" w:sz="4" w:space="0" w:color="auto"/>
              <w:left w:val="nil"/>
              <w:bottom w:val="single" w:sz="4" w:space="0" w:color="auto"/>
              <w:right w:val="single" w:sz="4" w:space="0" w:color="auto"/>
            </w:tcBorders>
            <w:shd w:val="clear" w:color="auto" w:fill="auto"/>
          </w:tcPr>
          <w:p w14:paraId="6BE119C7" w14:textId="296B9932"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0</w:t>
            </w:r>
          </w:p>
        </w:tc>
        <w:tc>
          <w:tcPr>
            <w:tcW w:w="701" w:type="dxa"/>
            <w:tcBorders>
              <w:top w:val="single" w:sz="4" w:space="0" w:color="auto"/>
              <w:left w:val="nil"/>
              <w:bottom w:val="single" w:sz="4" w:space="0" w:color="auto"/>
              <w:right w:val="single" w:sz="4" w:space="0" w:color="auto"/>
            </w:tcBorders>
            <w:shd w:val="clear" w:color="auto" w:fill="auto"/>
          </w:tcPr>
          <w:p w14:paraId="35A6C567" w14:textId="1FE0D2DB"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100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9EFDFA7" w14:textId="0F05DE2C"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100</w:t>
            </w:r>
          </w:p>
        </w:tc>
        <w:tc>
          <w:tcPr>
            <w:tcW w:w="567" w:type="dxa"/>
            <w:tcBorders>
              <w:top w:val="single" w:sz="4" w:space="0" w:color="auto"/>
              <w:left w:val="nil"/>
              <w:bottom w:val="single" w:sz="4" w:space="0" w:color="auto"/>
              <w:right w:val="single" w:sz="4" w:space="0" w:color="auto"/>
            </w:tcBorders>
            <w:shd w:val="clear" w:color="auto" w:fill="auto"/>
          </w:tcPr>
          <w:p w14:paraId="6263DE56" w14:textId="6F2903D1"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4,5</w:t>
            </w:r>
          </w:p>
        </w:tc>
      </w:tr>
      <w:tr w:rsidR="0002274C" w:rsidRPr="00EC7650" w14:paraId="6D51CA01" w14:textId="77777777" w:rsidTr="009C098E">
        <w:trPr>
          <w:trHeight w:val="312"/>
          <w:jc w:val="center"/>
        </w:trPr>
        <w:tc>
          <w:tcPr>
            <w:tcW w:w="498" w:type="dxa"/>
            <w:vMerge/>
            <w:tcBorders>
              <w:left w:val="single" w:sz="4" w:space="0" w:color="auto"/>
              <w:right w:val="single" w:sz="4" w:space="0" w:color="auto"/>
            </w:tcBorders>
            <w:vAlign w:val="center"/>
            <w:hideMark/>
          </w:tcPr>
          <w:p w14:paraId="643C9D7D" w14:textId="0F099093" w:rsidR="0002274C" w:rsidRPr="009C098E" w:rsidRDefault="0002274C" w:rsidP="000D7AA8">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hideMark/>
          </w:tcPr>
          <w:p w14:paraId="04729F27" w14:textId="77777777" w:rsidR="0002274C" w:rsidRPr="009C098E" w:rsidRDefault="0002274C" w:rsidP="000D7AA8">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14:paraId="3C504D5F" w14:textId="13844DDB" w:rsidR="0002274C" w:rsidRPr="00EC7650" w:rsidRDefault="0002274C" w:rsidP="000D7AA8">
            <w:pPr>
              <w:spacing w:after="0"/>
              <w:jc w:val="center"/>
              <w:rPr>
                <w:rFonts w:eastAsia="Times New Roman" w:cs="Times New Roman"/>
                <w:color w:val="000000" w:themeColor="text1"/>
                <w:sz w:val="24"/>
                <w:szCs w:val="24"/>
              </w:rPr>
            </w:pPr>
            <w:r w:rsidRPr="00EC7650">
              <w:rPr>
                <w:rFonts w:eastAsia="Times New Roman" w:cs="Times New Roman"/>
                <w:color w:val="000000"/>
                <w:sz w:val="24"/>
                <w:szCs w:val="24"/>
              </w:rPr>
              <w:t>ОП-Н-21-4</w:t>
            </w:r>
          </w:p>
        </w:tc>
        <w:tc>
          <w:tcPr>
            <w:tcW w:w="767" w:type="dxa"/>
            <w:tcBorders>
              <w:top w:val="nil"/>
              <w:left w:val="nil"/>
              <w:bottom w:val="single" w:sz="4" w:space="0" w:color="auto"/>
              <w:right w:val="single" w:sz="4" w:space="0" w:color="auto"/>
            </w:tcBorders>
            <w:shd w:val="clear" w:color="auto" w:fill="auto"/>
          </w:tcPr>
          <w:p w14:paraId="6FB503CF" w14:textId="55AB97CF" w:rsidR="0002274C" w:rsidRPr="00EC7650" w:rsidRDefault="0002274C" w:rsidP="000D7AA8">
            <w:pPr>
              <w:spacing w:after="0"/>
              <w:jc w:val="center"/>
              <w:rPr>
                <w:rFonts w:eastAsia="Times New Roman" w:cs="Times New Roman"/>
                <w:color w:val="000000" w:themeColor="text1"/>
                <w:sz w:val="24"/>
                <w:szCs w:val="24"/>
              </w:rPr>
            </w:pPr>
            <w:r w:rsidRPr="00EC7650">
              <w:rPr>
                <w:rFonts w:eastAsia="Times New Roman" w:cs="Times New Roman"/>
                <w:color w:val="000000"/>
                <w:sz w:val="24"/>
                <w:szCs w:val="24"/>
              </w:rPr>
              <w:t>25</w:t>
            </w:r>
          </w:p>
        </w:tc>
        <w:tc>
          <w:tcPr>
            <w:tcW w:w="729" w:type="dxa"/>
            <w:tcBorders>
              <w:top w:val="nil"/>
              <w:left w:val="nil"/>
              <w:bottom w:val="single" w:sz="4" w:space="0" w:color="auto"/>
              <w:right w:val="single" w:sz="4" w:space="0" w:color="auto"/>
            </w:tcBorders>
            <w:shd w:val="clear" w:color="auto" w:fill="auto"/>
          </w:tcPr>
          <w:p w14:paraId="0E601549" w14:textId="32EBC474"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24</w:t>
            </w:r>
          </w:p>
        </w:tc>
        <w:tc>
          <w:tcPr>
            <w:tcW w:w="709" w:type="dxa"/>
            <w:tcBorders>
              <w:top w:val="nil"/>
              <w:left w:val="nil"/>
              <w:bottom w:val="single" w:sz="4" w:space="0" w:color="auto"/>
              <w:right w:val="single" w:sz="4" w:space="0" w:color="auto"/>
            </w:tcBorders>
            <w:shd w:val="clear" w:color="auto" w:fill="auto"/>
          </w:tcPr>
          <w:p w14:paraId="171D5961" w14:textId="19DC7155"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1</w:t>
            </w:r>
          </w:p>
        </w:tc>
        <w:tc>
          <w:tcPr>
            <w:tcW w:w="657" w:type="dxa"/>
            <w:tcBorders>
              <w:top w:val="nil"/>
              <w:left w:val="nil"/>
              <w:bottom w:val="single" w:sz="4" w:space="0" w:color="auto"/>
              <w:right w:val="single" w:sz="4" w:space="0" w:color="auto"/>
            </w:tcBorders>
            <w:shd w:val="clear" w:color="auto" w:fill="auto"/>
          </w:tcPr>
          <w:p w14:paraId="5BFA9921" w14:textId="38F47F87"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5</w:t>
            </w:r>
          </w:p>
        </w:tc>
        <w:tc>
          <w:tcPr>
            <w:tcW w:w="657" w:type="dxa"/>
            <w:tcBorders>
              <w:top w:val="nil"/>
              <w:left w:val="nil"/>
              <w:bottom w:val="single" w:sz="4" w:space="0" w:color="auto"/>
              <w:right w:val="single" w:sz="4" w:space="0" w:color="auto"/>
            </w:tcBorders>
            <w:shd w:val="clear" w:color="auto" w:fill="auto"/>
          </w:tcPr>
          <w:p w14:paraId="37D17E5A" w14:textId="16CD39FC"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17</w:t>
            </w:r>
          </w:p>
        </w:tc>
        <w:tc>
          <w:tcPr>
            <w:tcW w:w="636" w:type="dxa"/>
            <w:tcBorders>
              <w:top w:val="nil"/>
              <w:left w:val="nil"/>
              <w:bottom w:val="single" w:sz="4" w:space="0" w:color="auto"/>
              <w:right w:val="single" w:sz="4" w:space="0" w:color="auto"/>
            </w:tcBorders>
            <w:shd w:val="clear" w:color="auto" w:fill="auto"/>
          </w:tcPr>
          <w:p w14:paraId="7AE903BB" w14:textId="5A362727"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2</w:t>
            </w:r>
          </w:p>
        </w:tc>
        <w:tc>
          <w:tcPr>
            <w:tcW w:w="672" w:type="dxa"/>
            <w:tcBorders>
              <w:top w:val="nil"/>
              <w:left w:val="nil"/>
              <w:bottom w:val="single" w:sz="4" w:space="0" w:color="auto"/>
              <w:right w:val="single" w:sz="4" w:space="0" w:color="auto"/>
            </w:tcBorders>
            <w:shd w:val="clear" w:color="auto" w:fill="auto"/>
          </w:tcPr>
          <w:p w14:paraId="5841103F" w14:textId="6A88DC41"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0</w:t>
            </w:r>
          </w:p>
        </w:tc>
        <w:tc>
          <w:tcPr>
            <w:tcW w:w="701" w:type="dxa"/>
            <w:tcBorders>
              <w:top w:val="nil"/>
              <w:left w:val="nil"/>
              <w:bottom w:val="single" w:sz="4" w:space="0" w:color="auto"/>
              <w:right w:val="single" w:sz="4" w:space="0" w:color="auto"/>
            </w:tcBorders>
            <w:shd w:val="clear" w:color="auto" w:fill="auto"/>
          </w:tcPr>
          <w:p w14:paraId="53192FB4" w14:textId="1F76A8B2"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96</w:t>
            </w:r>
          </w:p>
        </w:tc>
        <w:tc>
          <w:tcPr>
            <w:tcW w:w="709" w:type="dxa"/>
            <w:tcBorders>
              <w:top w:val="nil"/>
              <w:left w:val="nil"/>
              <w:bottom w:val="single" w:sz="4" w:space="0" w:color="auto"/>
              <w:right w:val="single" w:sz="4" w:space="0" w:color="auto"/>
            </w:tcBorders>
            <w:shd w:val="clear" w:color="auto" w:fill="auto"/>
            <w:noWrap/>
            <w:vAlign w:val="bottom"/>
          </w:tcPr>
          <w:p w14:paraId="0847FF09" w14:textId="26326A8A" w:rsidR="0002274C" w:rsidRPr="00EC7650" w:rsidRDefault="0002274C" w:rsidP="009C098E">
            <w:pPr>
              <w:spacing w:after="0"/>
              <w:jc w:val="center"/>
              <w:rPr>
                <w:rFonts w:eastAsia="Times New Roman" w:cs="Times New Roman"/>
                <w:color w:val="000000"/>
                <w:sz w:val="24"/>
                <w:szCs w:val="24"/>
              </w:rPr>
            </w:pPr>
            <w:r w:rsidRPr="00EC7650">
              <w:rPr>
                <w:rFonts w:eastAsia="Times New Roman" w:cs="Times New Roman"/>
                <w:color w:val="000000"/>
                <w:sz w:val="24"/>
                <w:szCs w:val="24"/>
              </w:rPr>
              <w:t>92</w:t>
            </w:r>
          </w:p>
        </w:tc>
        <w:tc>
          <w:tcPr>
            <w:tcW w:w="567" w:type="dxa"/>
            <w:tcBorders>
              <w:top w:val="nil"/>
              <w:left w:val="nil"/>
              <w:bottom w:val="single" w:sz="4" w:space="0" w:color="auto"/>
              <w:right w:val="single" w:sz="4" w:space="0" w:color="auto"/>
            </w:tcBorders>
            <w:shd w:val="clear" w:color="auto" w:fill="auto"/>
          </w:tcPr>
          <w:p w14:paraId="4D0FAC4C" w14:textId="772DFA9C"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4,3</w:t>
            </w:r>
          </w:p>
        </w:tc>
      </w:tr>
      <w:tr w:rsidR="0002274C" w:rsidRPr="00EC7650" w14:paraId="64420856" w14:textId="77777777" w:rsidTr="009C098E">
        <w:trPr>
          <w:trHeight w:val="312"/>
          <w:jc w:val="center"/>
        </w:trPr>
        <w:tc>
          <w:tcPr>
            <w:tcW w:w="498" w:type="dxa"/>
            <w:vMerge/>
            <w:tcBorders>
              <w:left w:val="single" w:sz="4" w:space="0" w:color="auto"/>
              <w:right w:val="single" w:sz="4" w:space="0" w:color="auto"/>
            </w:tcBorders>
            <w:vAlign w:val="center"/>
            <w:hideMark/>
          </w:tcPr>
          <w:p w14:paraId="75BF85DD" w14:textId="2B980C5F" w:rsidR="0002274C" w:rsidRPr="009C098E" w:rsidRDefault="0002274C" w:rsidP="000D7AA8">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hideMark/>
          </w:tcPr>
          <w:p w14:paraId="4F7F7914" w14:textId="77777777" w:rsidR="0002274C" w:rsidRPr="009C098E" w:rsidRDefault="0002274C" w:rsidP="000D7AA8">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6854CF9A" w14:textId="14075C24"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ТҰ-Н-21-2</w:t>
            </w:r>
          </w:p>
        </w:tc>
        <w:tc>
          <w:tcPr>
            <w:tcW w:w="767" w:type="dxa"/>
            <w:tcBorders>
              <w:top w:val="nil"/>
              <w:left w:val="nil"/>
              <w:bottom w:val="single" w:sz="4" w:space="0" w:color="auto"/>
              <w:right w:val="single" w:sz="4" w:space="0" w:color="auto"/>
            </w:tcBorders>
            <w:shd w:val="clear" w:color="auto" w:fill="auto"/>
          </w:tcPr>
          <w:p w14:paraId="18AD30E6" w14:textId="73F35DDD"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23</w:t>
            </w:r>
          </w:p>
        </w:tc>
        <w:tc>
          <w:tcPr>
            <w:tcW w:w="729" w:type="dxa"/>
            <w:tcBorders>
              <w:top w:val="nil"/>
              <w:left w:val="nil"/>
              <w:bottom w:val="single" w:sz="4" w:space="0" w:color="auto"/>
              <w:right w:val="single" w:sz="4" w:space="0" w:color="auto"/>
            </w:tcBorders>
            <w:shd w:val="clear" w:color="auto" w:fill="auto"/>
          </w:tcPr>
          <w:p w14:paraId="473994E3" w14:textId="4E3228B8"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23</w:t>
            </w:r>
          </w:p>
        </w:tc>
        <w:tc>
          <w:tcPr>
            <w:tcW w:w="709" w:type="dxa"/>
            <w:tcBorders>
              <w:top w:val="nil"/>
              <w:left w:val="nil"/>
              <w:bottom w:val="single" w:sz="4" w:space="0" w:color="auto"/>
              <w:right w:val="single" w:sz="4" w:space="0" w:color="auto"/>
            </w:tcBorders>
            <w:shd w:val="clear" w:color="auto" w:fill="auto"/>
          </w:tcPr>
          <w:p w14:paraId="07119E30" w14:textId="441C83AF" w:rsidR="0002274C" w:rsidRPr="00EC7650" w:rsidRDefault="0002274C" w:rsidP="000D7AA8">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49EE431F" w14:textId="33544D2F"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12</w:t>
            </w:r>
          </w:p>
        </w:tc>
        <w:tc>
          <w:tcPr>
            <w:tcW w:w="657" w:type="dxa"/>
            <w:tcBorders>
              <w:top w:val="nil"/>
              <w:left w:val="nil"/>
              <w:bottom w:val="single" w:sz="4" w:space="0" w:color="auto"/>
              <w:right w:val="single" w:sz="4" w:space="0" w:color="auto"/>
            </w:tcBorders>
            <w:shd w:val="clear" w:color="auto" w:fill="auto"/>
          </w:tcPr>
          <w:p w14:paraId="5491D221" w14:textId="4421E050"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11</w:t>
            </w:r>
          </w:p>
        </w:tc>
        <w:tc>
          <w:tcPr>
            <w:tcW w:w="636" w:type="dxa"/>
            <w:tcBorders>
              <w:top w:val="nil"/>
              <w:left w:val="nil"/>
              <w:bottom w:val="single" w:sz="4" w:space="0" w:color="auto"/>
              <w:right w:val="single" w:sz="4" w:space="0" w:color="auto"/>
            </w:tcBorders>
            <w:shd w:val="clear" w:color="auto" w:fill="auto"/>
          </w:tcPr>
          <w:p w14:paraId="79371BF8" w14:textId="36AD6FF0" w:rsidR="0002274C" w:rsidRPr="00EC7650" w:rsidRDefault="0002274C" w:rsidP="000D7AA8">
            <w:pPr>
              <w:spacing w:after="0"/>
              <w:jc w:val="center"/>
              <w:rPr>
                <w:rFonts w:eastAsia="Times New Roman" w:cs="Times New Roman"/>
                <w:color w:val="000000"/>
                <w:sz w:val="24"/>
                <w:szCs w:val="24"/>
              </w:rPr>
            </w:pPr>
          </w:p>
        </w:tc>
        <w:tc>
          <w:tcPr>
            <w:tcW w:w="672" w:type="dxa"/>
            <w:tcBorders>
              <w:top w:val="nil"/>
              <w:left w:val="nil"/>
              <w:bottom w:val="single" w:sz="4" w:space="0" w:color="auto"/>
              <w:right w:val="single" w:sz="4" w:space="0" w:color="auto"/>
            </w:tcBorders>
            <w:shd w:val="clear" w:color="auto" w:fill="auto"/>
          </w:tcPr>
          <w:p w14:paraId="5238ED15" w14:textId="7048DF5A" w:rsidR="0002274C" w:rsidRPr="00EC7650" w:rsidRDefault="0002274C" w:rsidP="000D7AA8">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6CEC1F5C" w14:textId="4DFB80B0" w:rsidR="0002274C" w:rsidRPr="00EC7650" w:rsidRDefault="0002274C" w:rsidP="000D7AA8">
            <w:pPr>
              <w:spacing w:after="0"/>
              <w:jc w:val="center"/>
              <w:rPr>
                <w:rFonts w:eastAsia="Times New Roman" w:cs="Times New Roman"/>
                <w:color w:val="000000"/>
                <w:sz w:val="24"/>
                <w:szCs w:val="24"/>
              </w:rPr>
            </w:pPr>
            <w:r w:rsidRPr="00EC7650">
              <w:rPr>
                <w:sz w:val="24"/>
                <w:szCs w:val="24"/>
                <w:lang w:val="en-US"/>
              </w:rPr>
              <w:t>100</w:t>
            </w:r>
            <w:r w:rsidRPr="00EC7650">
              <w:rPr>
                <w:sz w:val="24"/>
                <w:szCs w:val="24"/>
              </w:rPr>
              <w:t>%</w:t>
            </w:r>
          </w:p>
        </w:tc>
        <w:tc>
          <w:tcPr>
            <w:tcW w:w="709" w:type="dxa"/>
            <w:tcBorders>
              <w:top w:val="nil"/>
              <w:left w:val="nil"/>
              <w:bottom w:val="single" w:sz="4" w:space="0" w:color="auto"/>
              <w:right w:val="single" w:sz="4" w:space="0" w:color="auto"/>
            </w:tcBorders>
            <w:shd w:val="clear" w:color="auto" w:fill="auto"/>
            <w:noWrap/>
          </w:tcPr>
          <w:p w14:paraId="397BF95E" w14:textId="2E833EF6"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100</w:t>
            </w:r>
          </w:p>
        </w:tc>
        <w:tc>
          <w:tcPr>
            <w:tcW w:w="567" w:type="dxa"/>
            <w:tcBorders>
              <w:top w:val="nil"/>
              <w:left w:val="nil"/>
              <w:bottom w:val="single" w:sz="4" w:space="0" w:color="auto"/>
              <w:right w:val="single" w:sz="4" w:space="0" w:color="auto"/>
            </w:tcBorders>
            <w:shd w:val="clear" w:color="auto" w:fill="auto"/>
          </w:tcPr>
          <w:p w14:paraId="641A692E" w14:textId="681B13C4"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4,5</w:t>
            </w:r>
          </w:p>
        </w:tc>
      </w:tr>
      <w:tr w:rsidR="0002274C" w:rsidRPr="00EC7650" w14:paraId="69D37DD3" w14:textId="77777777" w:rsidTr="009C098E">
        <w:trPr>
          <w:trHeight w:val="312"/>
          <w:jc w:val="center"/>
        </w:trPr>
        <w:tc>
          <w:tcPr>
            <w:tcW w:w="498" w:type="dxa"/>
            <w:vMerge/>
            <w:tcBorders>
              <w:left w:val="single" w:sz="4" w:space="0" w:color="auto"/>
              <w:right w:val="single" w:sz="4" w:space="0" w:color="auto"/>
            </w:tcBorders>
            <w:vAlign w:val="center"/>
            <w:hideMark/>
          </w:tcPr>
          <w:p w14:paraId="5446CA65" w14:textId="284B596F" w:rsidR="0002274C" w:rsidRPr="009C098E" w:rsidRDefault="0002274C" w:rsidP="000D7AA8">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vAlign w:val="center"/>
            <w:hideMark/>
          </w:tcPr>
          <w:p w14:paraId="3ACF67E6" w14:textId="77777777" w:rsidR="0002274C" w:rsidRPr="009C098E" w:rsidRDefault="0002274C" w:rsidP="000D7AA8">
            <w:pPr>
              <w:spacing w:after="0"/>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41D1A8EA" w14:textId="79669E2D"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ТҰ-21-3</w:t>
            </w:r>
          </w:p>
        </w:tc>
        <w:tc>
          <w:tcPr>
            <w:tcW w:w="767" w:type="dxa"/>
            <w:tcBorders>
              <w:top w:val="nil"/>
              <w:left w:val="nil"/>
              <w:bottom w:val="single" w:sz="4" w:space="0" w:color="auto"/>
              <w:right w:val="single" w:sz="4" w:space="0" w:color="auto"/>
            </w:tcBorders>
            <w:shd w:val="clear" w:color="auto" w:fill="auto"/>
          </w:tcPr>
          <w:p w14:paraId="2349E1FD" w14:textId="5A64CC10"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20</w:t>
            </w:r>
          </w:p>
        </w:tc>
        <w:tc>
          <w:tcPr>
            <w:tcW w:w="729" w:type="dxa"/>
            <w:tcBorders>
              <w:top w:val="nil"/>
              <w:left w:val="nil"/>
              <w:bottom w:val="single" w:sz="4" w:space="0" w:color="auto"/>
              <w:right w:val="single" w:sz="4" w:space="0" w:color="auto"/>
            </w:tcBorders>
            <w:shd w:val="clear" w:color="auto" w:fill="auto"/>
          </w:tcPr>
          <w:p w14:paraId="646F7D9A" w14:textId="3F293F57"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20</w:t>
            </w:r>
          </w:p>
        </w:tc>
        <w:tc>
          <w:tcPr>
            <w:tcW w:w="709" w:type="dxa"/>
            <w:tcBorders>
              <w:top w:val="nil"/>
              <w:left w:val="nil"/>
              <w:bottom w:val="single" w:sz="4" w:space="0" w:color="auto"/>
              <w:right w:val="single" w:sz="4" w:space="0" w:color="auto"/>
            </w:tcBorders>
            <w:shd w:val="clear" w:color="auto" w:fill="auto"/>
          </w:tcPr>
          <w:p w14:paraId="24325CDB" w14:textId="2A05B9DA" w:rsidR="0002274C" w:rsidRPr="00EC7650" w:rsidRDefault="0002274C" w:rsidP="000D7AA8">
            <w:pPr>
              <w:spacing w:after="0"/>
              <w:jc w:val="center"/>
              <w:rPr>
                <w:rFonts w:eastAsia="Times New Roman" w:cs="Times New Roman"/>
                <w:color w:val="000000"/>
                <w:sz w:val="24"/>
                <w:szCs w:val="24"/>
              </w:rPr>
            </w:pPr>
          </w:p>
        </w:tc>
        <w:tc>
          <w:tcPr>
            <w:tcW w:w="657" w:type="dxa"/>
            <w:tcBorders>
              <w:top w:val="nil"/>
              <w:left w:val="nil"/>
              <w:bottom w:val="single" w:sz="4" w:space="0" w:color="auto"/>
              <w:right w:val="single" w:sz="4" w:space="0" w:color="auto"/>
            </w:tcBorders>
            <w:shd w:val="clear" w:color="auto" w:fill="auto"/>
          </w:tcPr>
          <w:p w14:paraId="3B210437" w14:textId="62A7278A"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13</w:t>
            </w:r>
          </w:p>
        </w:tc>
        <w:tc>
          <w:tcPr>
            <w:tcW w:w="657" w:type="dxa"/>
            <w:tcBorders>
              <w:top w:val="nil"/>
              <w:left w:val="nil"/>
              <w:bottom w:val="single" w:sz="4" w:space="0" w:color="auto"/>
              <w:right w:val="single" w:sz="4" w:space="0" w:color="auto"/>
            </w:tcBorders>
            <w:shd w:val="clear" w:color="auto" w:fill="auto"/>
          </w:tcPr>
          <w:p w14:paraId="7CAB96D5" w14:textId="41A4C81A"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7</w:t>
            </w:r>
          </w:p>
        </w:tc>
        <w:tc>
          <w:tcPr>
            <w:tcW w:w="636" w:type="dxa"/>
            <w:tcBorders>
              <w:top w:val="nil"/>
              <w:left w:val="nil"/>
              <w:bottom w:val="single" w:sz="4" w:space="0" w:color="auto"/>
              <w:right w:val="single" w:sz="4" w:space="0" w:color="auto"/>
            </w:tcBorders>
            <w:shd w:val="clear" w:color="auto" w:fill="auto"/>
          </w:tcPr>
          <w:p w14:paraId="5DC655F3" w14:textId="0B06CB08" w:rsidR="0002274C" w:rsidRPr="00EC7650" w:rsidRDefault="0002274C" w:rsidP="000D7AA8">
            <w:pPr>
              <w:spacing w:after="0"/>
              <w:jc w:val="center"/>
              <w:rPr>
                <w:rFonts w:eastAsia="Times New Roman" w:cs="Times New Roman"/>
                <w:color w:val="000000"/>
                <w:sz w:val="24"/>
                <w:szCs w:val="24"/>
              </w:rPr>
            </w:pPr>
          </w:p>
        </w:tc>
        <w:tc>
          <w:tcPr>
            <w:tcW w:w="672" w:type="dxa"/>
            <w:tcBorders>
              <w:top w:val="nil"/>
              <w:left w:val="nil"/>
              <w:bottom w:val="single" w:sz="4" w:space="0" w:color="auto"/>
              <w:right w:val="single" w:sz="4" w:space="0" w:color="auto"/>
            </w:tcBorders>
            <w:shd w:val="clear" w:color="auto" w:fill="auto"/>
          </w:tcPr>
          <w:p w14:paraId="1CDC2CC3" w14:textId="7EC29CD0" w:rsidR="0002274C" w:rsidRPr="00EC7650" w:rsidRDefault="0002274C" w:rsidP="000D7AA8">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45ADF461" w14:textId="4484C2FE" w:rsidR="0002274C" w:rsidRPr="00EC7650" w:rsidRDefault="0002274C" w:rsidP="000D7AA8">
            <w:pPr>
              <w:spacing w:after="0"/>
              <w:jc w:val="center"/>
              <w:rPr>
                <w:rFonts w:eastAsia="Times New Roman" w:cs="Times New Roman"/>
                <w:color w:val="000000"/>
                <w:sz w:val="24"/>
                <w:szCs w:val="24"/>
              </w:rPr>
            </w:pPr>
            <w:r w:rsidRPr="00EC7650">
              <w:rPr>
                <w:sz w:val="24"/>
                <w:szCs w:val="24"/>
              </w:rPr>
              <w:t>100%</w:t>
            </w:r>
          </w:p>
        </w:tc>
        <w:tc>
          <w:tcPr>
            <w:tcW w:w="709" w:type="dxa"/>
            <w:tcBorders>
              <w:top w:val="nil"/>
              <w:left w:val="nil"/>
              <w:bottom w:val="single" w:sz="4" w:space="0" w:color="auto"/>
              <w:right w:val="single" w:sz="4" w:space="0" w:color="auto"/>
            </w:tcBorders>
            <w:shd w:val="clear" w:color="auto" w:fill="auto"/>
            <w:noWrap/>
          </w:tcPr>
          <w:p w14:paraId="3D850847" w14:textId="7C1329DF"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100</w:t>
            </w:r>
          </w:p>
        </w:tc>
        <w:tc>
          <w:tcPr>
            <w:tcW w:w="567" w:type="dxa"/>
            <w:tcBorders>
              <w:top w:val="nil"/>
              <w:left w:val="nil"/>
              <w:bottom w:val="single" w:sz="4" w:space="0" w:color="auto"/>
              <w:right w:val="single" w:sz="4" w:space="0" w:color="auto"/>
            </w:tcBorders>
            <w:shd w:val="clear" w:color="auto" w:fill="auto"/>
          </w:tcPr>
          <w:p w14:paraId="339B59DF" w14:textId="71D24368"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4,4</w:t>
            </w:r>
          </w:p>
        </w:tc>
      </w:tr>
      <w:tr w:rsidR="0002274C" w:rsidRPr="00EC7650" w14:paraId="3A67B90C" w14:textId="77777777" w:rsidTr="009275D9">
        <w:trPr>
          <w:trHeight w:val="1002"/>
          <w:jc w:val="center"/>
        </w:trPr>
        <w:tc>
          <w:tcPr>
            <w:tcW w:w="498" w:type="dxa"/>
            <w:vMerge/>
            <w:tcBorders>
              <w:left w:val="single" w:sz="4" w:space="0" w:color="auto"/>
              <w:bottom w:val="single" w:sz="4" w:space="0" w:color="auto"/>
              <w:right w:val="single" w:sz="4" w:space="0" w:color="auto"/>
            </w:tcBorders>
            <w:shd w:val="clear" w:color="auto" w:fill="auto"/>
            <w:noWrap/>
            <w:vAlign w:val="bottom"/>
            <w:hideMark/>
          </w:tcPr>
          <w:p w14:paraId="718F023B" w14:textId="6A3B8A45" w:rsidR="0002274C" w:rsidRPr="009C098E" w:rsidRDefault="0002274C" w:rsidP="000D7AA8">
            <w:pPr>
              <w:spacing w:after="0"/>
              <w:jc w:val="center"/>
              <w:rPr>
                <w:rFonts w:eastAsia="Times New Roman" w:cs="Times New Roman"/>
                <w:color w:val="000000"/>
                <w:sz w:val="24"/>
                <w:szCs w:val="24"/>
              </w:rPr>
            </w:pPr>
          </w:p>
        </w:tc>
        <w:tc>
          <w:tcPr>
            <w:tcW w:w="1672" w:type="dxa"/>
            <w:vMerge/>
            <w:tcBorders>
              <w:left w:val="single" w:sz="4" w:space="0" w:color="auto"/>
              <w:bottom w:val="single" w:sz="4" w:space="0" w:color="auto"/>
              <w:right w:val="single" w:sz="4" w:space="0" w:color="auto"/>
            </w:tcBorders>
            <w:shd w:val="clear" w:color="auto" w:fill="auto"/>
          </w:tcPr>
          <w:p w14:paraId="165597EF" w14:textId="23860DBC" w:rsidR="0002274C" w:rsidRPr="009C098E" w:rsidRDefault="0002274C" w:rsidP="000D7AA8">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6CB26119" w14:textId="70CF2107"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ТҰ-Н-21-1</w:t>
            </w:r>
          </w:p>
        </w:tc>
        <w:tc>
          <w:tcPr>
            <w:tcW w:w="767" w:type="dxa"/>
            <w:tcBorders>
              <w:top w:val="nil"/>
              <w:left w:val="nil"/>
              <w:bottom w:val="single" w:sz="4" w:space="0" w:color="auto"/>
              <w:right w:val="single" w:sz="4" w:space="0" w:color="auto"/>
            </w:tcBorders>
            <w:shd w:val="clear" w:color="auto" w:fill="auto"/>
          </w:tcPr>
          <w:p w14:paraId="1243DB8B" w14:textId="67F5677D"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24</w:t>
            </w:r>
          </w:p>
        </w:tc>
        <w:tc>
          <w:tcPr>
            <w:tcW w:w="729" w:type="dxa"/>
            <w:tcBorders>
              <w:top w:val="nil"/>
              <w:left w:val="nil"/>
              <w:bottom w:val="single" w:sz="4" w:space="0" w:color="auto"/>
              <w:right w:val="single" w:sz="4" w:space="0" w:color="auto"/>
            </w:tcBorders>
            <w:shd w:val="clear" w:color="auto" w:fill="auto"/>
          </w:tcPr>
          <w:p w14:paraId="504A26DB" w14:textId="775F74B5" w:rsidR="0002274C" w:rsidRPr="00EC7650" w:rsidRDefault="0002274C" w:rsidP="000D7AA8">
            <w:pPr>
              <w:spacing w:after="0"/>
              <w:jc w:val="center"/>
              <w:rPr>
                <w:rFonts w:eastAsia="Times New Roman" w:cs="Times New Roman"/>
                <w:color w:val="000000"/>
                <w:sz w:val="24"/>
                <w:szCs w:val="24"/>
              </w:rPr>
            </w:pPr>
            <w:r w:rsidRPr="00EC7650">
              <w:rPr>
                <w:rFonts w:eastAsia="Times New Roman" w:cs="Times New Roman"/>
                <w:color w:val="000000"/>
                <w:sz w:val="24"/>
                <w:szCs w:val="24"/>
              </w:rPr>
              <w:t>24</w:t>
            </w:r>
          </w:p>
        </w:tc>
        <w:tc>
          <w:tcPr>
            <w:tcW w:w="709" w:type="dxa"/>
            <w:tcBorders>
              <w:top w:val="single" w:sz="4" w:space="0" w:color="auto"/>
              <w:left w:val="nil"/>
              <w:bottom w:val="single" w:sz="4" w:space="0" w:color="auto"/>
              <w:right w:val="single" w:sz="4" w:space="0" w:color="auto"/>
            </w:tcBorders>
            <w:shd w:val="clear" w:color="auto" w:fill="auto"/>
          </w:tcPr>
          <w:p w14:paraId="47C184B6" w14:textId="77777777" w:rsidR="0002274C" w:rsidRPr="00EC7650" w:rsidRDefault="0002274C" w:rsidP="000D7AA8">
            <w:pPr>
              <w:spacing w:after="0"/>
              <w:jc w:val="center"/>
              <w:rPr>
                <w:rFonts w:eastAsia="Times New Roman" w:cs="Times New Roman"/>
                <w:color w:val="000000"/>
                <w:sz w:val="24"/>
                <w:szCs w:val="24"/>
              </w:rPr>
            </w:pPr>
          </w:p>
        </w:tc>
        <w:tc>
          <w:tcPr>
            <w:tcW w:w="657" w:type="dxa"/>
            <w:tcBorders>
              <w:top w:val="nil"/>
              <w:left w:val="single" w:sz="4" w:space="0" w:color="auto"/>
              <w:bottom w:val="single" w:sz="4" w:space="0" w:color="auto"/>
              <w:right w:val="single" w:sz="4" w:space="0" w:color="000000"/>
            </w:tcBorders>
            <w:shd w:val="clear" w:color="auto" w:fill="auto"/>
          </w:tcPr>
          <w:p w14:paraId="660D1C32" w14:textId="699D67A8"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6</w:t>
            </w:r>
          </w:p>
        </w:tc>
        <w:tc>
          <w:tcPr>
            <w:tcW w:w="657" w:type="dxa"/>
            <w:tcBorders>
              <w:top w:val="nil"/>
              <w:left w:val="nil"/>
              <w:bottom w:val="single" w:sz="4" w:space="0" w:color="auto"/>
              <w:right w:val="single" w:sz="4" w:space="0" w:color="000000"/>
            </w:tcBorders>
            <w:shd w:val="clear" w:color="auto" w:fill="auto"/>
          </w:tcPr>
          <w:p w14:paraId="1FFFA174" w14:textId="569E8C8B"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17</w:t>
            </w:r>
          </w:p>
        </w:tc>
        <w:tc>
          <w:tcPr>
            <w:tcW w:w="636" w:type="dxa"/>
            <w:tcBorders>
              <w:top w:val="nil"/>
              <w:left w:val="nil"/>
              <w:bottom w:val="single" w:sz="4" w:space="0" w:color="auto"/>
              <w:right w:val="single" w:sz="4" w:space="0" w:color="000000"/>
            </w:tcBorders>
            <w:shd w:val="clear" w:color="auto" w:fill="auto"/>
          </w:tcPr>
          <w:p w14:paraId="2CE19936" w14:textId="1B829BA5"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1</w:t>
            </w:r>
          </w:p>
        </w:tc>
        <w:tc>
          <w:tcPr>
            <w:tcW w:w="672" w:type="dxa"/>
            <w:tcBorders>
              <w:top w:val="nil"/>
              <w:left w:val="nil"/>
              <w:bottom w:val="single" w:sz="4" w:space="0" w:color="auto"/>
              <w:right w:val="single" w:sz="4" w:space="0" w:color="000000"/>
            </w:tcBorders>
            <w:shd w:val="clear" w:color="auto" w:fill="auto"/>
          </w:tcPr>
          <w:p w14:paraId="65BF7DB0" w14:textId="1D6A2E09" w:rsidR="0002274C" w:rsidRPr="00EC7650" w:rsidRDefault="0002274C" w:rsidP="000D7AA8">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7E45B74E" w14:textId="3439690F" w:rsidR="0002274C" w:rsidRPr="00EC7650" w:rsidRDefault="0002274C" w:rsidP="000D7AA8">
            <w:pPr>
              <w:spacing w:after="0"/>
              <w:jc w:val="center"/>
              <w:rPr>
                <w:rFonts w:eastAsia="Times New Roman" w:cs="Times New Roman"/>
                <w:color w:val="000000"/>
                <w:sz w:val="24"/>
                <w:szCs w:val="24"/>
              </w:rPr>
            </w:pPr>
            <w:r w:rsidRPr="00EC7650">
              <w:rPr>
                <w:sz w:val="24"/>
                <w:szCs w:val="24"/>
              </w:rPr>
              <w:t>100%</w:t>
            </w:r>
          </w:p>
        </w:tc>
        <w:tc>
          <w:tcPr>
            <w:tcW w:w="709" w:type="dxa"/>
            <w:tcBorders>
              <w:top w:val="nil"/>
              <w:left w:val="nil"/>
              <w:bottom w:val="single" w:sz="4" w:space="0" w:color="auto"/>
              <w:right w:val="single" w:sz="4" w:space="0" w:color="auto"/>
            </w:tcBorders>
            <w:shd w:val="clear" w:color="auto" w:fill="auto"/>
            <w:noWrap/>
          </w:tcPr>
          <w:p w14:paraId="53961A87" w14:textId="063A4D4C"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96</w:t>
            </w:r>
          </w:p>
        </w:tc>
        <w:tc>
          <w:tcPr>
            <w:tcW w:w="567" w:type="dxa"/>
            <w:tcBorders>
              <w:top w:val="nil"/>
              <w:left w:val="nil"/>
              <w:bottom w:val="single" w:sz="4" w:space="0" w:color="auto"/>
              <w:right w:val="single" w:sz="4" w:space="0" w:color="auto"/>
            </w:tcBorders>
            <w:shd w:val="clear" w:color="auto" w:fill="auto"/>
          </w:tcPr>
          <w:p w14:paraId="40849C29" w14:textId="2A70DAA1" w:rsidR="0002274C" w:rsidRPr="00EC7650" w:rsidRDefault="0002274C" w:rsidP="000D7AA8">
            <w:pPr>
              <w:spacing w:after="0"/>
              <w:jc w:val="center"/>
              <w:rPr>
                <w:rFonts w:eastAsia="Times New Roman" w:cs="Times New Roman"/>
                <w:color w:val="000000"/>
                <w:sz w:val="24"/>
                <w:szCs w:val="24"/>
              </w:rPr>
            </w:pPr>
            <w:r w:rsidRPr="00EC7650">
              <w:rPr>
                <w:rFonts w:eastAsia="Calibri" w:cs="Times New Roman"/>
                <w:sz w:val="24"/>
                <w:szCs w:val="24"/>
              </w:rPr>
              <w:t>4,2</w:t>
            </w:r>
          </w:p>
        </w:tc>
      </w:tr>
      <w:tr w:rsidR="00B35DB5" w:rsidRPr="00EC7650" w14:paraId="2F850546" w14:textId="77777777" w:rsidTr="009C098E">
        <w:trPr>
          <w:trHeight w:val="624"/>
          <w:jc w:val="center"/>
        </w:trPr>
        <w:tc>
          <w:tcPr>
            <w:tcW w:w="498" w:type="dxa"/>
            <w:vMerge w:val="restart"/>
            <w:tcBorders>
              <w:top w:val="single" w:sz="4" w:space="0" w:color="auto"/>
              <w:left w:val="single" w:sz="4" w:space="0" w:color="auto"/>
              <w:right w:val="single" w:sz="4" w:space="0" w:color="auto"/>
            </w:tcBorders>
            <w:shd w:val="clear" w:color="auto" w:fill="auto"/>
            <w:noWrap/>
            <w:vAlign w:val="bottom"/>
          </w:tcPr>
          <w:p w14:paraId="75FB3FF9" w14:textId="6F117A3B" w:rsidR="00B35DB5" w:rsidRPr="009C098E" w:rsidRDefault="00B35DB5" w:rsidP="0002274C">
            <w:pPr>
              <w:spacing w:after="0"/>
              <w:jc w:val="center"/>
              <w:rPr>
                <w:rFonts w:eastAsia="Times New Roman" w:cs="Times New Roman"/>
                <w:color w:val="000000"/>
                <w:sz w:val="24"/>
                <w:szCs w:val="24"/>
              </w:rPr>
            </w:pPr>
            <w:r w:rsidRPr="009C098E">
              <w:rPr>
                <w:rFonts w:eastAsia="Times New Roman" w:cs="Times New Roman"/>
                <w:color w:val="000000"/>
                <w:sz w:val="24"/>
                <w:szCs w:val="24"/>
              </w:rPr>
              <w:t>2</w:t>
            </w:r>
          </w:p>
        </w:tc>
        <w:tc>
          <w:tcPr>
            <w:tcW w:w="1672" w:type="dxa"/>
            <w:vMerge w:val="restart"/>
            <w:tcBorders>
              <w:top w:val="single" w:sz="4" w:space="0" w:color="auto"/>
              <w:left w:val="single" w:sz="4" w:space="0" w:color="auto"/>
              <w:right w:val="single" w:sz="4" w:space="0" w:color="auto"/>
            </w:tcBorders>
            <w:shd w:val="clear" w:color="auto" w:fill="auto"/>
          </w:tcPr>
          <w:p w14:paraId="42D23AA1" w14:textId="518DCC67" w:rsidR="00B35DB5" w:rsidRPr="009C098E" w:rsidRDefault="00B35DB5" w:rsidP="0002274C">
            <w:pPr>
              <w:spacing w:after="0"/>
              <w:jc w:val="center"/>
              <w:rPr>
                <w:rFonts w:eastAsia="Times New Roman" w:cs="Times New Roman"/>
                <w:color w:val="000000"/>
                <w:sz w:val="24"/>
                <w:szCs w:val="24"/>
              </w:rPr>
            </w:pPr>
            <w:r w:rsidRPr="009C098E">
              <w:rPr>
                <w:rFonts w:eastAsia="Times New Roman" w:cs="Times New Roman"/>
                <w:color w:val="000000"/>
                <w:sz w:val="24"/>
                <w:szCs w:val="24"/>
              </w:rPr>
              <w:t>10120100 Шаштараз өнері</w:t>
            </w:r>
          </w:p>
        </w:tc>
        <w:tc>
          <w:tcPr>
            <w:tcW w:w="709" w:type="dxa"/>
            <w:tcBorders>
              <w:top w:val="nil"/>
              <w:left w:val="nil"/>
              <w:bottom w:val="single" w:sz="4" w:space="0" w:color="auto"/>
              <w:right w:val="single" w:sz="4" w:space="0" w:color="auto"/>
            </w:tcBorders>
            <w:shd w:val="clear" w:color="auto" w:fill="auto"/>
            <w:noWrap/>
          </w:tcPr>
          <w:p w14:paraId="1620000B" w14:textId="375B498F" w:rsidR="00B35DB5" w:rsidRPr="00EC7650" w:rsidRDefault="00B35DB5" w:rsidP="0002274C">
            <w:pPr>
              <w:spacing w:after="0"/>
              <w:jc w:val="center"/>
              <w:rPr>
                <w:rFonts w:eastAsia="Calibri" w:cs="Times New Roman"/>
                <w:sz w:val="24"/>
                <w:szCs w:val="24"/>
              </w:rPr>
            </w:pPr>
            <w:r w:rsidRPr="00EC7650">
              <w:rPr>
                <w:sz w:val="24"/>
                <w:szCs w:val="24"/>
              </w:rPr>
              <w:t>ШӨ-21-1</w:t>
            </w:r>
          </w:p>
        </w:tc>
        <w:tc>
          <w:tcPr>
            <w:tcW w:w="767" w:type="dxa"/>
            <w:tcBorders>
              <w:top w:val="nil"/>
              <w:left w:val="nil"/>
              <w:bottom w:val="single" w:sz="4" w:space="0" w:color="auto"/>
              <w:right w:val="single" w:sz="4" w:space="0" w:color="auto"/>
            </w:tcBorders>
            <w:shd w:val="clear" w:color="auto" w:fill="auto"/>
          </w:tcPr>
          <w:p w14:paraId="64AE5965" w14:textId="4421CD63" w:rsidR="00B35DB5" w:rsidRPr="00EC7650" w:rsidRDefault="00B35DB5" w:rsidP="0002274C">
            <w:pPr>
              <w:spacing w:after="0"/>
              <w:jc w:val="center"/>
              <w:rPr>
                <w:rFonts w:eastAsia="Calibri" w:cs="Times New Roman"/>
                <w:sz w:val="24"/>
                <w:szCs w:val="24"/>
              </w:rPr>
            </w:pPr>
            <w:r w:rsidRPr="00EC7650">
              <w:rPr>
                <w:sz w:val="24"/>
                <w:szCs w:val="24"/>
              </w:rPr>
              <w:t>2</w:t>
            </w:r>
            <w:r w:rsidRPr="00EC7650">
              <w:rPr>
                <w:sz w:val="24"/>
                <w:szCs w:val="24"/>
                <w:lang w:val="en-US"/>
              </w:rPr>
              <w:t>2</w:t>
            </w:r>
          </w:p>
        </w:tc>
        <w:tc>
          <w:tcPr>
            <w:tcW w:w="729" w:type="dxa"/>
            <w:tcBorders>
              <w:top w:val="nil"/>
              <w:left w:val="nil"/>
              <w:bottom w:val="single" w:sz="4" w:space="0" w:color="auto"/>
              <w:right w:val="single" w:sz="4" w:space="0" w:color="auto"/>
            </w:tcBorders>
            <w:shd w:val="clear" w:color="auto" w:fill="auto"/>
          </w:tcPr>
          <w:p w14:paraId="0FA868C3" w14:textId="7F1F0926" w:rsidR="00B35DB5" w:rsidRPr="00EC7650" w:rsidRDefault="00B35DB5" w:rsidP="0002274C">
            <w:pPr>
              <w:spacing w:after="0"/>
              <w:jc w:val="center"/>
              <w:rPr>
                <w:rFonts w:eastAsia="Times New Roman" w:cs="Times New Roman"/>
                <w:color w:val="000000"/>
                <w:sz w:val="24"/>
                <w:szCs w:val="24"/>
              </w:rPr>
            </w:pPr>
            <w:r w:rsidRPr="00EC7650">
              <w:rPr>
                <w:rFonts w:eastAsia="Times New Roman" w:cs="Times New Roman"/>
                <w:color w:val="000000"/>
                <w:sz w:val="24"/>
                <w:szCs w:val="24"/>
              </w:rPr>
              <w:t>22</w:t>
            </w:r>
          </w:p>
        </w:tc>
        <w:tc>
          <w:tcPr>
            <w:tcW w:w="709" w:type="dxa"/>
            <w:tcBorders>
              <w:top w:val="single" w:sz="4" w:space="0" w:color="auto"/>
              <w:left w:val="nil"/>
              <w:bottom w:val="single" w:sz="4" w:space="0" w:color="auto"/>
              <w:right w:val="single" w:sz="4" w:space="0" w:color="auto"/>
            </w:tcBorders>
            <w:shd w:val="clear" w:color="auto" w:fill="auto"/>
          </w:tcPr>
          <w:p w14:paraId="4AC7B7FD" w14:textId="77777777" w:rsidR="00B35DB5" w:rsidRPr="00EC7650" w:rsidRDefault="00B35DB5" w:rsidP="0002274C">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6AEA32C2" w14:textId="592D90A1" w:rsidR="00B35DB5" w:rsidRPr="00EC7650" w:rsidRDefault="00B35DB5" w:rsidP="0002274C">
            <w:pPr>
              <w:spacing w:after="0"/>
              <w:jc w:val="center"/>
              <w:rPr>
                <w:rFonts w:eastAsia="Calibri" w:cs="Times New Roman"/>
                <w:sz w:val="24"/>
                <w:szCs w:val="24"/>
              </w:rPr>
            </w:pPr>
            <w:r w:rsidRPr="00EC7650">
              <w:rPr>
                <w:sz w:val="24"/>
                <w:szCs w:val="24"/>
                <w:lang w:val="en-US"/>
              </w:rPr>
              <w:t>8</w:t>
            </w:r>
          </w:p>
        </w:tc>
        <w:tc>
          <w:tcPr>
            <w:tcW w:w="657" w:type="dxa"/>
            <w:tcBorders>
              <w:top w:val="single" w:sz="4" w:space="0" w:color="auto"/>
              <w:left w:val="nil"/>
              <w:bottom w:val="nil"/>
              <w:right w:val="single" w:sz="4" w:space="0" w:color="000000"/>
            </w:tcBorders>
            <w:shd w:val="clear" w:color="auto" w:fill="auto"/>
          </w:tcPr>
          <w:p w14:paraId="35AA321D" w14:textId="4412551E" w:rsidR="00B35DB5" w:rsidRPr="00EC7650" w:rsidRDefault="00B35DB5" w:rsidP="0002274C">
            <w:pPr>
              <w:spacing w:after="0"/>
              <w:jc w:val="center"/>
              <w:rPr>
                <w:rFonts w:eastAsia="Calibri" w:cs="Times New Roman"/>
                <w:sz w:val="24"/>
                <w:szCs w:val="24"/>
              </w:rPr>
            </w:pPr>
            <w:r w:rsidRPr="00EC7650">
              <w:rPr>
                <w:sz w:val="24"/>
                <w:szCs w:val="24"/>
              </w:rPr>
              <w:t>13</w:t>
            </w:r>
          </w:p>
        </w:tc>
        <w:tc>
          <w:tcPr>
            <w:tcW w:w="636" w:type="dxa"/>
            <w:tcBorders>
              <w:top w:val="single" w:sz="4" w:space="0" w:color="auto"/>
              <w:left w:val="nil"/>
              <w:bottom w:val="nil"/>
              <w:right w:val="single" w:sz="4" w:space="0" w:color="000000"/>
            </w:tcBorders>
            <w:shd w:val="clear" w:color="auto" w:fill="auto"/>
          </w:tcPr>
          <w:p w14:paraId="5D516344" w14:textId="0E583791" w:rsidR="00B35DB5" w:rsidRPr="00EC7650" w:rsidRDefault="00B35DB5" w:rsidP="0002274C">
            <w:pPr>
              <w:spacing w:after="0"/>
              <w:jc w:val="center"/>
              <w:rPr>
                <w:rFonts w:eastAsia="Calibri" w:cs="Times New Roman"/>
                <w:sz w:val="24"/>
                <w:szCs w:val="24"/>
              </w:rPr>
            </w:pPr>
            <w:r w:rsidRPr="00EC7650">
              <w:rPr>
                <w:sz w:val="24"/>
                <w:szCs w:val="24"/>
              </w:rPr>
              <w:t>1</w:t>
            </w:r>
          </w:p>
        </w:tc>
        <w:tc>
          <w:tcPr>
            <w:tcW w:w="672" w:type="dxa"/>
            <w:tcBorders>
              <w:top w:val="single" w:sz="4" w:space="0" w:color="auto"/>
              <w:left w:val="nil"/>
              <w:bottom w:val="nil"/>
              <w:right w:val="single" w:sz="4" w:space="0" w:color="000000"/>
            </w:tcBorders>
            <w:shd w:val="clear" w:color="auto" w:fill="auto"/>
          </w:tcPr>
          <w:p w14:paraId="165A14A7" w14:textId="77777777" w:rsidR="00B35DB5" w:rsidRPr="00EC7650" w:rsidRDefault="00B35DB5" w:rsidP="0002274C">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18D70231" w14:textId="67E7746B" w:rsidR="00B35DB5" w:rsidRPr="00EC7650" w:rsidRDefault="00B35DB5" w:rsidP="0002274C">
            <w:pPr>
              <w:spacing w:after="0"/>
              <w:jc w:val="center"/>
              <w:rPr>
                <w:sz w:val="24"/>
                <w:szCs w:val="24"/>
              </w:rPr>
            </w:pPr>
            <w:r w:rsidRPr="00EC7650">
              <w:rPr>
                <w:sz w:val="24"/>
                <w:szCs w:val="24"/>
              </w:rPr>
              <w:t>95%</w:t>
            </w:r>
          </w:p>
        </w:tc>
        <w:tc>
          <w:tcPr>
            <w:tcW w:w="709" w:type="dxa"/>
            <w:tcBorders>
              <w:top w:val="nil"/>
              <w:left w:val="nil"/>
              <w:bottom w:val="single" w:sz="4" w:space="0" w:color="auto"/>
              <w:right w:val="single" w:sz="4" w:space="0" w:color="auto"/>
            </w:tcBorders>
            <w:shd w:val="clear" w:color="auto" w:fill="auto"/>
            <w:noWrap/>
          </w:tcPr>
          <w:p w14:paraId="0B7BDC22" w14:textId="6CB7E191" w:rsidR="00B35DB5" w:rsidRPr="00EC7650" w:rsidRDefault="00B35DB5" w:rsidP="0002274C">
            <w:pPr>
              <w:spacing w:after="0"/>
              <w:jc w:val="center"/>
              <w:rPr>
                <w:rFonts w:eastAsia="Calibri" w:cs="Times New Roman"/>
                <w:sz w:val="24"/>
                <w:szCs w:val="24"/>
              </w:rPr>
            </w:pPr>
            <w:r w:rsidRPr="00EC7650">
              <w:rPr>
                <w:sz w:val="24"/>
                <w:szCs w:val="24"/>
              </w:rPr>
              <w:t>100%</w:t>
            </w:r>
          </w:p>
        </w:tc>
        <w:tc>
          <w:tcPr>
            <w:tcW w:w="567" w:type="dxa"/>
            <w:tcBorders>
              <w:top w:val="nil"/>
              <w:left w:val="nil"/>
              <w:bottom w:val="single" w:sz="4" w:space="0" w:color="auto"/>
              <w:right w:val="single" w:sz="4" w:space="0" w:color="auto"/>
            </w:tcBorders>
            <w:shd w:val="clear" w:color="auto" w:fill="auto"/>
          </w:tcPr>
          <w:p w14:paraId="29B8BF06" w14:textId="5B34F843" w:rsidR="00B35DB5" w:rsidRPr="00EC7650" w:rsidRDefault="00B35DB5" w:rsidP="0002274C">
            <w:pPr>
              <w:spacing w:after="0"/>
              <w:jc w:val="center"/>
              <w:rPr>
                <w:rFonts w:eastAsia="Calibri" w:cs="Times New Roman"/>
                <w:sz w:val="24"/>
                <w:szCs w:val="24"/>
              </w:rPr>
            </w:pPr>
            <w:r w:rsidRPr="00EC7650">
              <w:rPr>
                <w:sz w:val="24"/>
                <w:szCs w:val="24"/>
              </w:rPr>
              <w:t>4,</w:t>
            </w:r>
            <w:r w:rsidRPr="00EC7650">
              <w:rPr>
                <w:sz w:val="24"/>
                <w:szCs w:val="24"/>
                <w:lang w:val="en-US"/>
              </w:rPr>
              <w:t>3</w:t>
            </w:r>
          </w:p>
        </w:tc>
      </w:tr>
      <w:tr w:rsidR="00B35DB5" w:rsidRPr="00EC7650" w14:paraId="55A02647" w14:textId="77777777" w:rsidTr="009C098E">
        <w:trPr>
          <w:trHeight w:val="624"/>
          <w:jc w:val="center"/>
        </w:trPr>
        <w:tc>
          <w:tcPr>
            <w:tcW w:w="498" w:type="dxa"/>
            <w:vMerge/>
            <w:tcBorders>
              <w:left w:val="single" w:sz="4" w:space="0" w:color="auto"/>
              <w:right w:val="single" w:sz="4" w:space="0" w:color="auto"/>
            </w:tcBorders>
            <w:shd w:val="clear" w:color="auto" w:fill="auto"/>
            <w:noWrap/>
            <w:vAlign w:val="bottom"/>
          </w:tcPr>
          <w:p w14:paraId="7391C945" w14:textId="77777777" w:rsidR="00B35DB5" w:rsidRPr="009C098E" w:rsidRDefault="00B35DB5" w:rsidP="0002274C">
            <w:pPr>
              <w:spacing w:after="0"/>
              <w:jc w:val="center"/>
              <w:rPr>
                <w:rFonts w:eastAsia="Times New Roman" w:cs="Times New Roman"/>
                <w:color w:val="000000"/>
                <w:sz w:val="24"/>
                <w:szCs w:val="24"/>
              </w:rPr>
            </w:pPr>
          </w:p>
        </w:tc>
        <w:tc>
          <w:tcPr>
            <w:tcW w:w="1672" w:type="dxa"/>
            <w:vMerge/>
            <w:tcBorders>
              <w:left w:val="single" w:sz="4" w:space="0" w:color="auto"/>
              <w:right w:val="single" w:sz="4" w:space="0" w:color="auto"/>
            </w:tcBorders>
            <w:shd w:val="clear" w:color="auto" w:fill="auto"/>
          </w:tcPr>
          <w:p w14:paraId="3AE35EBE" w14:textId="77777777" w:rsidR="00B35DB5" w:rsidRPr="009C098E" w:rsidRDefault="00B35DB5" w:rsidP="0002274C">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3FB67079" w14:textId="5FD13205" w:rsidR="00B35DB5" w:rsidRPr="00EC7650" w:rsidRDefault="00B35DB5" w:rsidP="0002274C">
            <w:pPr>
              <w:spacing w:after="0"/>
              <w:jc w:val="center"/>
              <w:rPr>
                <w:rFonts w:eastAsia="Calibri" w:cs="Times New Roman"/>
                <w:sz w:val="24"/>
                <w:szCs w:val="24"/>
              </w:rPr>
            </w:pPr>
            <w:r w:rsidRPr="00EC7650">
              <w:rPr>
                <w:sz w:val="24"/>
                <w:szCs w:val="24"/>
              </w:rPr>
              <w:t>ШӨ-21-2</w:t>
            </w:r>
          </w:p>
        </w:tc>
        <w:tc>
          <w:tcPr>
            <w:tcW w:w="767" w:type="dxa"/>
            <w:tcBorders>
              <w:top w:val="nil"/>
              <w:left w:val="nil"/>
              <w:bottom w:val="single" w:sz="4" w:space="0" w:color="auto"/>
              <w:right w:val="single" w:sz="4" w:space="0" w:color="auto"/>
            </w:tcBorders>
            <w:shd w:val="clear" w:color="auto" w:fill="auto"/>
          </w:tcPr>
          <w:p w14:paraId="55059671" w14:textId="7778C899" w:rsidR="00B35DB5" w:rsidRPr="00EC7650" w:rsidRDefault="00B35DB5" w:rsidP="0002274C">
            <w:pPr>
              <w:spacing w:after="0"/>
              <w:jc w:val="center"/>
              <w:rPr>
                <w:rFonts w:eastAsia="Calibri" w:cs="Times New Roman"/>
                <w:sz w:val="24"/>
                <w:szCs w:val="24"/>
              </w:rPr>
            </w:pPr>
            <w:r w:rsidRPr="00EC7650">
              <w:rPr>
                <w:sz w:val="24"/>
                <w:szCs w:val="24"/>
              </w:rPr>
              <w:t>2</w:t>
            </w:r>
            <w:r w:rsidRPr="00EC7650">
              <w:rPr>
                <w:sz w:val="24"/>
                <w:szCs w:val="24"/>
                <w:lang w:val="en-US"/>
              </w:rPr>
              <w:t>3</w:t>
            </w:r>
          </w:p>
        </w:tc>
        <w:tc>
          <w:tcPr>
            <w:tcW w:w="729" w:type="dxa"/>
            <w:tcBorders>
              <w:top w:val="nil"/>
              <w:left w:val="nil"/>
              <w:bottom w:val="single" w:sz="4" w:space="0" w:color="auto"/>
              <w:right w:val="single" w:sz="4" w:space="0" w:color="auto"/>
            </w:tcBorders>
            <w:shd w:val="clear" w:color="auto" w:fill="auto"/>
          </w:tcPr>
          <w:p w14:paraId="526947A3" w14:textId="28CAF37B" w:rsidR="00B35DB5" w:rsidRPr="00EC7650" w:rsidRDefault="00B35DB5" w:rsidP="0002274C">
            <w:pPr>
              <w:spacing w:after="0"/>
              <w:jc w:val="center"/>
              <w:rPr>
                <w:rFonts w:eastAsia="Times New Roman" w:cs="Times New Roman"/>
                <w:color w:val="000000"/>
                <w:sz w:val="24"/>
                <w:szCs w:val="24"/>
              </w:rPr>
            </w:pPr>
            <w:r w:rsidRPr="00EC7650">
              <w:rPr>
                <w:rFonts w:eastAsia="Times New Roman" w:cs="Times New Roman"/>
                <w:color w:val="000000"/>
                <w:sz w:val="24"/>
                <w:szCs w:val="24"/>
              </w:rPr>
              <w:t>23</w:t>
            </w:r>
          </w:p>
        </w:tc>
        <w:tc>
          <w:tcPr>
            <w:tcW w:w="709" w:type="dxa"/>
            <w:tcBorders>
              <w:top w:val="single" w:sz="4" w:space="0" w:color="auto"/>
              <w:left w:val="nil"/>
              <w:bottom w:val="single" w:sz="4" w:space="0" w:color="auto"/>
              <w:right w:val="single" w:sz="4" w:space="0" w:color="auto"/>
            </w:tcBorders>
            <w:shd w:val="clear" w:color="auto" w:fill="auto"/>
          </w:tcPr>
          <w:p w14:paraId="2BEE2935" w14:textId="77777777" w:rsidR="00B35DB5" w:rsidRPr="00EC7650" w:rsidRDefault="00B35DB5" w:rsidP="0002274C">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6AAFACCB" w14:textId="69587D15" w:rsidR="00B35DB5" w:rsidRPr="00EC7650" w:rsidRDefault="00B35DB5" w:rsidP="0002274C">
            <w:pPr>
              <w:spacing w:after="0"/>
              <w:jc w:val="center"/>
              <w:rPr>
                <w:rFonts w:eastAsia="Calibri" w:cs="Times New Roman"/>
                <w:sz w:val="24"/>
                <w:szCs w:val="24"/>
              </w:rPr>
            </w:pPr>
            <w:r w:rsidRPr="00EC7650">
              <w:rPr>
                <w:sz w:val="24"/>
                <w:szCs w:val="24"/>
              </w:rPr>
              <w:t>9</w:t>
            </w:r>
          </w:p>
        </w:tc>
        <w:tc>
          <w:tcPr>
            <w:tcW w:w="657" w:type="dxa"/>
            <w:tcBorders>
              <w:top w:val="single" w:sz="4" w:space="0" w:color="auto"/>
              <w:left w:val="nil"/>
              <w:bottom w:val="nil"/>
              <w:right w:val="single" w:sz="4" w:space="0" w:color="000000"/>
            </w:tcBorders>
            <w:shd w:val="clear" w:color="auto" w:fill="auto"/>
          </w:tcPr>
          <w:p w14:paraId="7084E014" w14:textId="02C36C71" w:rsidR="00B35DB5" w:rsidRPr="00EC7650" w:rsidRDefault="00B35DB5" w:rsidP="0002274C">
            <w:pPr>
              <w:spacing w:after="0"/>
              <w:jc w:val="center"/>
              <w:rPr>
                <w:rFonts w:eastAsia="Calibri" w:cs="Times New Roman"/>
                <w:sz w:val="24"/>
                <w:szCs w:val="24"/>
              </w:rPr>
            </w:pPr>
            <w:r w:rsidRPr="00EC7650">
              <w:rPr>
                <w:sz w:val="24"/>
                <w:szCs w:val="24"/>
              </w:rPr>
              <w:t>1</w:t>
            </w:r>
            <w:r w:rsidRPr="00EC7650">
              <w:rPr>
                <w:sz w:val="24"/>
                <w:szCs w:val="24"/>
                <w:lang w:val="en-US"/>
              </w:rPr>
              <w:t>2</w:t>
            </w:r>
          </w:p>
        </w:tc>
        <w:tc>
          <w:tcPr>
            <w:tcW w:w="636" w:type="dxa"/>
            <w:tcBorders>
              <w:top w:val="single" w:sz="4" w:space="0" w:color="auto"/>
              <w:left w:val="nil"/>
              <w:bottom w:val="nil"/>
              <w:right w:val="single" w:sz="4" w:space="0" w:color="000000"/>
            </w:tcBorders>
            <w:shd w:val="clear" w:color="auto" w:fill="auto"/>
          </w:tcPr>
          <w:p w14:paraId="34955488" w14:textId="1E23EE6A" w:rsidR="00B35DB5" w:rsidRPr="00EC7650" w:rsidRDefault="00B35DB5" w:rsidP="0002274C">
            <w:pPr>
              <w:spacing w:after="0"/>
              <w:jc w:val="center"/>
              <w:rPr>
                <w:rFonts w:eastAsia="Calibri" w:cs="Times New Roman"/>
                <w:sz w:val="24"/>
                <w:szCs w:val="24"/>
              </w:rPr>
            </w:pPr>
            <w:r w:rsidRPr="00EC7650">
              <w:rPr>
                <w:sz w:val="24"/>
                <w:szCs w:val="24"/>
              </w:rPr>
              <w:t>2</w:t>
            </w:r>
          </w:p>
        </w:tc>
        <w:tc>
          <w:tcPr>
            <w:tcW w:w="672" w:type="dxa"/>
            <w:tcBorders>
              <w:top w:val="single" w:sz="4" w:space="0" w:color="auto"/>
              <w:left w:val="nil"/>
              <w:bottom w:val="nil"/>
              <w:right w:val="single" w:sz="4" w:space="0" w:color="000000"/>
            </w:tcBorders>
            <w:shd w:val="clear" w:color="auto" w:fill="auto"/>
          </w:tcPr>
          <w:p w14:paraId="5FD8A338" w14:textId="77777777" w:rsidR="00B35DB5" w:rsidRPr="00EC7650" w:rsidRDefault="00B35DB5" w:rsidP="0002274C">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14FA95EE" w14:textId="44029293" w:rsidR="00B35DB5" w:rsidRPr="00EC7650" w:rsidRDefault="00B35DB5" w:rsidP="0002274C">
            <w:pPr>
              <w:spacing w:after="0"/>
              <w:jc w:val="center"/>
              <w:rPr>
                <w:sz w:val="24"/>
                <w:szCs w:val="24"/>
              </w:rPr>
            </w:pPr>
            <w:r w:rsidRPr="00EC7650">
              <w:rPr>
                <w:sz w:val="24"/>
                <w:szCs w:val="24"/>
              </w:rPr>
              <w:t>9</w:t>
            </w:r>
            <w:r w:rsidRPr="00EC7650">
              <w:rPr>
                <w:sz w:val="24"/>
                <w:szCs w:val="24"/>
                <w:lang w:val="en-US"/>
              </w:rPr>
              <w:t>1</w:t>
            </w:r>
            <w:r w:rsidRPr="00EC7650">
              <w:rPr>
                <w:sz w:val="24"/>
                <w:szCs w:val="24"/>
              </w:rPr>
              <w:t>%</w:t>
            </w:r>
          </w:p>
        </w:tc>
        <w:tc>
          <w:tcPr>
            <w:tcW w:w="709" w:type="dxa"/>
            <w:tcBorders>
              <w:top w:val="nil"/>
              <w:left w:val="nil"/>
              <w:bottom w:val="single" w:sz="4" w:space="0" w:color="auto"/>
              <w:right w:val="single" w:sz="4" w:space="0" w:color="auto"/>
            </w:tcBorders>
            <w:shd w:val="clear" w:color="auto" w:fill="auto"/>
            <w:noWrap/>
          </w:tcPr>
          <w:p w14:paraId="6C56853A" w14:textId="655562E5" w:rsidR="00B35DB5" w:rsidRPr="00EC7650" w:rsidRDefault="00B35DB5" w:rsidP="0002274C">
            <w:pPr>
              <w:spacing w:after="0"/>
              <w:jc w:val="center"/>
              <w:rPr>
                <w:rFonts w:eastAsia="Calibri" w:cs="Times New Roman"/>
                <w:sz w:val="24"/>
                <w:szCs w:val="24"/>
              </w:rPr>
            </w:pPr>
            <w:r w:rsidRPr="00EC7650">
              <w:rPr>
                <w:sz w:val="24"/>
                <w:szCs w:val="24"/>
              </w:rPr>
              <w:t>100%</w:t>
            </w:r>
          </w:p>
        </w:tc>
        <w:tc>
          <w:tcPr>
            <w:tcW w:w="567" w:type="dxa"/>
            <w:tcBorders>
              <w:top w:val="nil"/>
              <w:left w:val="nil"/>
              <w:bottom w:val="single" w:sz="4" w:space="0" w:color="auto"/>
              <w:right w:val="single" w:sz="4" w:space="0" w:color="auto"/>
            </w:tcBorders>
            <w:shd w:val="clear" w:color="auto" w:fill="auto"/>
          </w:tcPr>
          <w:p w14:paraId="4E4203FF" w14:textId="1A250CD1" w:rsidR="00B35DB5" w:rsidRPr="00EC7650" w:rsidRDefault="00B35DB5" w:rsidP="0002274C">
            <w:pPr>
              <w:spacing w:after="0"/>
              <w:jc w:val="center"/>
              <w:rPr>
                <w:rFonts w:eastAsia="Calibri" w:cs="Times New Roman"/>
                <w:sz w:val="24"/>
                <w:szCs w:val="24"/>
              </w:rPr>
            </w:pPr>
            <w:r w:rsidRPr="00EC7650">
              <w:rPr>
                <w:sz w:val="24"/>
                <w:szCs w:val="24"/>
              </w:rPr>
              <w:t>4,3</w:t>
            </w:r>
          </w:p>
        </w:tc>
      </w:tr>
      <w:tr w:rsidR="00B35DB5" w:rsidRPr="00EC7650" w14:paraId="0C12B808" w14:textId="77777777" w:rsidTr="009C098E">
        <w:trPr>
          <w:trHeight w:val="624"/>
          <w:jc w:val="center"/>
        </w:trPr>
        <w:tc>
          <w:tcPr>
            <w:tcW w:w="498" w:type="dxa"/>
            <w:vMerge/>
            <w:tcBorders>
              <w:left w:val="single" w:sz="4" w:space="0" w:color="auto"/>
              <w:bottom w:val="nil"/>
              <w:right w:val="single" w:sz="4" w:space="0" w:color="auto"/>
            </w:tcBorders>
            <w:shd w:val="clear" w:color="auto" w:fill="auto"/>
            <w:noWrap/>
            <w:vAlign w:val="bottom"/>
          </w:tcPr>
          <w:p w14:paraId="63872BD1" w14:textId="77777777" w:rsidR="00B35DB5" w:rsidRPr="009C098E" w:rsidRDefault="00B35DB5" w:rsidP="0002274C">
            <w:pPr>
              <w:spacing w:after="0"/>
              <w:jc w:val="center"/>
              <w:rPr>
                <w:rFonts w:eastAsia="Times New Roman" w:cs="Times New Roman"/>
                <w:color w:val="000000"/>
                <w:sz w:val="24"/>
                <w:szCs w:val="24"/>
              </w:rPr>
            </w:pPr>
          </w:p>
        </w:tc>
        <w:tc>
          <w:tcPr>
            <w:tcW w:w="1672" w:type="dxa"/>
            <w:vMerge/>
            <w:tcBorders>
              <w:left w:val="single" w:sz="4" w:space="0" w:color="auto"/>
              <w:bottom w:val="nil"/>
              <w:right w:val="single" w:sz="4" w:space="0" w:color="auto"/>
            </w:tcBorders>
            <w:shd w:val="clear" w:color="auto" w:fill="auto"/>
          </w:tcPr>
          <w:p w14:paraId="53A8E7D6" w14:textId="77777777" w:rsidR="00B35DB5" w:rsidRPr="009C098E" w:rsidRDefault="00B35DB5" w:rsidP="0002274C">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11D2E0B3" w14:textId="6FB48D2A" w:rsidR="00B35DB5" w:rsidRPr="00EC7650" w:rsidRDefault="00B35DB5" w:rsidP="0002274C">
            <w:pPr>
              <w:spacing w:after="0"/>
              <w:jc w:val="center"/>
              <w:rPr>
                <w:rFonts w:eastAsia="Calibri" w:cs="Times New Roman"/>
                <w:sz w:val="24"/>
                <w:szCs w:val="24"/>
              </w:rPr>
            </w:pPr>
            <w:r w:rsidRPr="00EC7650">
              <w:rPr>
                <w:sz w:val="24"/>
                <w:szCs w:val="24"/>
              </w:rPr>
              <w:t>ПИ-21-3</w:t>
            </w:r>
          </w:p>
        </w:tc>
        <w:tc>
          <w:tcPr>
            <w:tcW w:w="767" w:type="dxa"/>
            <w:tcBorders>
              <w:top w:val="nil"/>
              <w:left w:val="nil"/>
              <w:bottom w:val="single" w:sz="4" w:space="0" w:color="auto"/>
              <w:right w:val="single" w:sz="4" w:space="0" w:color="auto"/>
            </w:tcBorders>
            <w:shd w:val="clear" w:color="auto" w:fill="auto"/>
          </w:tcPr>
          <w:p w14:paraId="6202F257" w14:textId="7C98808F" w:rsidR="00B35DB5" w:rsidRPr="00EC7650" w:rsidRDefault="00B35DB5" w:rsidP="0002274C">
            <w:pPr>
              <w:spacing w:after="0"/>
              <w:jc w:val="center"/>
              <w:rPr>
                <w:rFonts w:eastAsia="Calibri" w:cs="Times New Roman"/>
                <w:sz w:val="24"/>
                <w:szCs w:val="24"/>
              </w:rPr>
            </w:pPr>
            <w:r w:rsidRPr="00EC7650">
              <w:rPr>
                <w:sz w:val="24"/>
                <w:szCs w:val="24"/>
              </w:rPr>
              <w:t>21</w:t>
            </w:r>
          </w:p>
        </w:tc>
        <w:tc>
          <w:tcPr>
            <w:tcW w:w="729" w:type="dxa"/>
            <w:tcBorders>
              <w:top w:val="nil"/>
              <w:left w:val="nil"/>
              <w:bottom w:val="single" w:sz="4" w:space="0" w:color="auto"/>
              <w:right w:val="single" w:sz="4" w:space="0" w:color="auto"/>
            </w:tcBorders>
            <w:shd w:val="clear" w:color="auto" w:fill="auto"/>
          </w:tcPr>
          <w:p w14:paraId="2617E01B" w14:textId="40D19D2D" w:rsidR="00B35DB5" w:rsidRPr="00EC7650" w:rsidRDefault="00B35DB5" w:rsidP="0002274C">
            <w:pPr>
              <w:spacing w:after="0"/>
              <w:jc w:val="center"/>
              <w:rPr>
                <w:rFonts w:eastAsia="Times New Roman" w:cs="Times New Roman"/>
                <w:color w:val="000000"/>
                <w:sz w:val="24"/>
                <w:szCs w:val="24"/>
              </w:rPr>
            </w:pPr>
            <w:r w:rsidRPr="00EC7650">
              <w:rPr>
                <w:rFonts w:eastAsia="Times New Roman" w:cs="Times New Roman"/>
                <w:color w:val="000000"/>
                <w:sz w:val="24"/>
                <w:szCs w:val="24"/>
              </w:rPr>
              <w:t>21</w:t>
            </w:r>
          </w:p>
        </w:tc>
        <w:tc>
          <w:tcPr>
            <w:tcW w:w="709" w:type="dxa"/>
            <w:tcBorders>
              <w:top w:val="single" w:sz="4" w:space="0" w:color="auto"/>
              <w:left w:val="nil"/>
              <w:bottom w:val="single" w:sz="4" w:space="0" w:color="auto"/>
              <w:right w:val="single" w:sz="4" w:space="0" w:color="auto"/>
            </w:tcBorders>
            <w:shd w:val="clear" w:color="auto" w:fill="auto"/>
          </w:tcPr>
          <w:p w14:paraId="7CFD1FE1" w14:textId="77777777" w:rsidR="00B35DB5" w:rsidRPr="00EC7650" w:rsidRDefault="00B35DB5" w:rsidP="0002274C">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15BD0429" w14:textId="637E174C" w:rsidR="00B35DB5" w:rsidRPr="00EC7650" w:rsidRDefault="00B35DB5" w:rsidP="0002274C">
            <w:pPr>
              <w:spacing w:after="0"/>
              <w:jc w:val="center"/>
              <w:rPr>
                <w:rFonts w:eastAsia="Calibri" w:cs="Times New Roman"/>
                <w:sz w:val="24"/>
                <w:szCs w:val="24"/>
              </w:rPr>
            </w:pPr>
            <w:r w:rsidRPr="00EC7650">
              <w:rPr>
                <w:sz w:val="24"/>
                <w:szCs w:val="24"/>
                <w:lang w:val="en-US"/>
              </w:rPr>
              <w:t>7</w:t>
            </w:r>
          </w:p>
        </w:tc>
        <w:tc>
          <w:tcPr>
            <w:tcW w:w="657" w:type="dxa"/>
            <w:tcBorders>
              <w:top w:val="single" w:sz="4" w:space="0" w:color="auto"/>
              <w:left w:val="nil"/>
              <w:bottom w:val="nil"/>
              <w:right w:val="single" w:sz="4" w:space="0" w:color="000000"/>
            </w:tcBorders>
            <w:shd w:val="clear" w:color="auto" w:fill="auto"/>
          </w:tcPr>
          <w:p w14:paraId="0F555178" w14:textId="7750B7B1" w:rsidR="00B35DB5" w:rsidRPr="00EC7650" w:rsidRDefault="00B35DB5" w:rsidP="0002274C">
            <w:pPr>
              <w:spacing w:after="0"/>
              <w:jc w:val="center"/>
              <w:rPr>
                <w:rFonts w:eastAsia="Calibri" w:cs="Times New Roman"/>
                <w:sz w:val="24"/>
                <w:szCs w:val="24"/>
              </w:rPr>
            </w:pPr>
            <w:r w:rsidRPr="00EC7650">
              <w:rPr>
                <w:sz w:val="24"/>
                <w:szCs w:val="24"/>
              </w:rPr>
              <w:t>14</w:t>
            </w:r>
          </w:p>
        </w:tc>
        <w:tc>
          <w:tcPr>
            <w:tcW w:w="636" w:type="dxa"/>
            <w:tcBorders>
              <w:top w:val="single" w:sz="4" w:space="0" w:color="auto"/>
              <w:left w:val="nil"/>
              <w:bottom w:val="nil"/>
              <w:right w:val="single" w:sz="4" w:space="0" w:color="000000"/>
            </w:tcBorders>
            <w:shd w:val="clear" w:color="auto" w:fill="auto"/>
          </w:tcPr>
          <w:p w14:paraId="57232163" w14:textId="6EA3EF85" w:rsidR="00B35DB5" w:rsidRPr="00EC7650" w:rsidRDefault="00B35DB5" w:rsidP="0002274C">
            <w:pPr>
              <w:spacing w:after="0"/>
              <w:jc w:val="center"/>
              <w:rPr>
                <w:rFonts w:eastAsia="Calibri" w:cs="Times New Roman"/>
                <w:sz w:val="24"/>
                <w:szCs w:val="24"/>
              </w:rPr>
            </w:pPr>
            <w:r w:rsidRPr="00EC7650">
              <w:rPr>
                <w:sz w:val="24"/>
                <w:szCs w:val="24"/>
              </w:rPr>
              <w:t>0</w:t>
            </w:r>
          </w:p>
        </w:tc>
        <w:tc>
          <w:tcPr>
            <w:tcW w:w="672" w:type="dxa"/>
            <w:tcBorders>
              <w:top w:val="single" w:sz="4" w:space="0" w:color="auto"/>
              <w:left w:val="nil"/>
              <w:bottom w:val="nil"/>
              <w:right w:val="single" w:sz="4" w:space="0" w:color="000000"/>
            </w:tcBorders>
            <w:shd w:val="clear" w:color="auto" w:fill="auto"/>
          </w:tcPr>
          <w:p w14:paraId="79C4C707" w14:textId="77777777" w:rsidR="00B35DB5" w:rsidRPr="00EC7650" w:rsidRDefault="00B35DB5" w:rsidP="0002274C">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0D143F3F" w14:textId="608B9D73" w:rsidR="00B35DB5" w:rsidRPr="00EC7650" w:rsidRDefault="00B35DB5" w:rsidP="0002274C">
            <w:pPr>
              <w:spacing w:after="0"/>
              <w:jc w:val="center"/>
              <w:rPr>
                <w:sz w:val="24"/>
                <w:szCs w:val="24"/>
              </w:rPr>
            </w:pPr>
            <w:r w:rsidRPr="00EC7650">
              <w:rPr>
                <w:sz w:val="24"/>
                <w:szCs w:val="24"/>
              </w:rPr>
              <w:t>100%</w:t>
            </w:r>
          </w:p>
        </w:tc>
        <w:tc>
          <w:tcPr>
            <w:tcW w:w="709" w:type="dxa"/>
            <w:tcBorders>
              <w:top w:val="nil"/>
              <w:left w:val="nil"/>
              <w:bottom w:val="single" w:sz="4" w:space="0" w:color="auto"/>
              <w:right w:val="single" w:sz="4" w:space="0" w:color="auto"/>
            </w:tcBorders>
            <w:shd w:val="clear" w:color="auto" w:fill="auto"/>
            <w:noWrap/>
          </w:tcPr>
          <w:p w14:paraId="5CCB1659" w14:textId="17BFE8B3" w:rsidR="00B35DB5" w:rsidRPr="00EC7650" w:rsidRDefault="00B35DB5" w:rsidP="0002274C">
            <w:pPr>
              <w:spacing w:after="0"/>
              <w:jc w:val="center"/>
              <w:rPr>
                <w:rFonts w:eastAsia="Calibri" w:cs="Times New Roman"/>
                <w:sz w:val="24"/>
                <w:szCs w:val="24"/>
              </w:rPr>
            </w:pPr>
            <w:r w:rsidRPr="00EC7650">
              <w:rPr>
                <w:sz w:val="24"/>
                <w:szCs w:val="24"/>
              </w:rPr>
              <w:t>100%</w:t>
            </w:r>
          </w:p>
        </w:tc>
        <w:tc>
          <w:tcPr>
            <w:tcW w:w="567" w:type="dxa"/>
            <w:tcBorders>
              <w:top w:val="nil"/>
              <w:left w:val="nil"/>
              <w:bottom w:val="single" w:sz="4" w:space="0" w:color="auto"/>
              <w:right w:val="single" w:sz="4" w:space="0" w:color="auto"/>
            </w:tcBorders>
            <w:shd w:val="clear" w:color="auto" w:fill="auto"/>
          </w:tcPr>
          <w:p w14:paraId="76253297" w14:textId="1A6965AD" w:rsidR="00B35DB5" w:rsidRPr="00EC7650" w:rsidRDefault="00B35DB5" w:rsidP="0002274C">
            <w:pPr>
              <w:spacing w:after="0"/>
              <w:jc w:val="center"/>
              <w:rPr>
                <w:rFonts w:eastAsia="Calibri" w:cs="Times New Roman"/>
                <w:sz w:val="24"/>
                <w:szCs w:val="24"/>
              </w:rPr>
            </w:pPr>
            <w:r w:rsidRPr="00EC7650">
              <w:rPr>
                <w:sz w:val="24"/>
                <w:szCs w:val="24"/>
              </w:rPr>
              <w:t>4,</w:t>
            </w:r>
            <w:r w:rsidRPr="00EC7650">
              <w:rPr>
                <w:sz w:val="24"/>
                <w:szCs w:val="24"/>
                <w:lang w:val="en-US"/>
              </w:rPr>
              <w:t>3</w:t>
            </w:r>
          </w:p>
        </w:tc>
      </w:tr>
      <w:tr w:rsidR="00EC7650" w:rsidRPr="00EC7650" w14:paraId="5662A852" w14:textId="77777777" w:rsidTr="009C098E">
        <w:trPr>
          <w:trHeight w:val="624"/>
          <w:jc w:val="center"/>
        </w:trPr>
        <w:tc>
          <w:tcPr>
            <w:tcW w:w="498" w:type="dxa"/>
            <w:vMerge w:val="restart"/>
            <w:tcBorders>
              <w:top w:val="single" w:sz="4" w:space="0" w:color="auto"/>
              <w:left w:val="single" w:sz="4" w:space="0" w:color="auto"/>
              <w:right w:val="single" w:sz="4" w:space="0" w:color="auto"/>
            </w:tcBorders>
            <w:shd w:val="clear" w:color="auto" w:fill="auto"/>
            <w:noWrap/>
            <w:vAlign w:val="bottom"/>
          </w:tcPr>
          <w:p w14:paraId="76ABA39D" w14:textId="2698EBAA" w:rsidR="00EC7650" w:rsidRPr="009C098E" w:rsidRDefault="00EC7650" w:rsidP="00EC7650">
            <w:pPr>
              <w:spacing w:after="0"/>
              <w:jc w:val="center"/>
              <w:rPr>
                <w:rFonts w:eastAsia="Times New Roman" w:cs="Times New Roman"/>
                <w:color w:val="000000"/>
                <w:sz w:val="24"/>
                <w:szCs w:val="24"/>
              </w:rPr>
            </w:pPr>
            <w:r w:rsidRPr="009C098E">
              <w:rPr>
                <w:rFonts w:eastAsia="Times New Roman" w:cs="Times New Roman"/>
                <w:color w:val="000000"/>
                <w:sz w:val="24"/>
                <w:szCs w:val="24"/>
              </w:rPr>
              <w:t>3</w:t>
            </w:r>
          </w:p>
        </w:tc>
        <w:tc>
          <w:tcPr>
            <w:tcW w:w="1672" w:type="dxa"/>
            <w:vMerge w:val="restart"/>
            <w:tcBorders>
              <w:top w:val="single" w:sz="4" w:space="0" w:color="auto"/>
              <w:left w:val="single" w:sz="4" w:space="0" w:color="auto"/>
              <w:right w:val="single" w:sz="4" w:space="0" w:color="auto"/>
            </w:tcBorders>
            <w:shd w:val="clear" w:color="auto" w:fill="auto"/>
          </w:tcPr>
          <w:p w14:paraId="31B0BE77" w14:textId="783AB2DB" w:rsidR="00EC7650" w:rsidRPr="009C098E" w:rsidRDefault="00EC7650" w:rsidP="00EC7650">
            <w:pPr>
              <w:spacing w:after="0"/>
              <w:jc w:val="center"/>
              <w:rPr>
                <w:rFonts w:eastAsia="Times New Roman" w:cs="Times New Roman"/>
                <w:color w:val="000000"/>
                <w:sz w:val="24"/>
                <w:szCs w:val="24"/>
              </w:rPr>
            </w:pPr>
            <w:r w:rsidRPr="009C098E">
              <w:rPr>
                <w:rFonts w:eastAsia="Times New Roman" w:cs="Times New Roman"/>
                <w:color w:val="000000"/>
                <w:sz w:val="24"/>
                <w:szCs w:val="24"/>
              </w:rPr>
              <w:t>07230100 Тігін өндірісі және киімдерді үлгілеу</w:t>
            </w:r>
          </w:p>
        </w:tc>
        <w:tc>
          <w:tcPr>
            <w:tcW w:w="709" w:type="dxa"/>
            <w:tcBorders>
              <w:top w:val="nil"/>
              <w:left w:val="nil"/>
              <w:bottom w:val="single" w:sz="4" w:space="0" w:color="auto"/>
              <w:right w:val="single" w:sz="4" w:space="0" w:color="auto"/>
            </w:tcBorders>
            <w:shd w:val="clear" w:color="auto" w:fill="auto"/>
            <w:noWrap/>
          </w:tcPr>
          <w:p w14:paraId="6487B285" w14:textId="3DE37C35"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ТӨКУ-21-2</w:t>
            </w:r>
          </w:p>
        </w:tc>
        <w:tc>
          <w:tcPr>
            <w:tcW w:w="767" w:type="dxa"/>
            <w:tcBorders>
              <w:top w:val="nil"/>
              <w:left w:val="nil"/>
              <w:bottom w:val="single" w:sz="4" w:space="0" w:color="auto"/>
              <w:right w:val="single" w:sz="4" w:space="0" w:color="auto"/>
            </w:tcBorders>
            <w:shd w:val="clear" w:color="auto" w:fill="auto"/>
          </w:tcPr>
          <w:p w14:paraId="44D8899C" w14:textId="16AA6604"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19</w:t>
            </w:r>
          </w:p>
        </w:tc>
        <w:tc>
          <w:tcPr>
            <w:tcW w:w="729" w:type="dxa"/>
            <w:tcBorders>
              <w:top w:val="nil"/>
              <w:left w:val="nil"/>
              <w:bottom w:val="single" w:sz="4" w:space="0" w:color="auto"/>
              <w:right w:val="single" w:sz="4" w:space="0" w:color="auto"/>
            </w:tcBorders>
            <w:shd w:val="clear" w:color="auto" w:fill="auto"/>
          </w:tcPr>
          <w:p w14:paraId="4223F1B9" w14:textId="1BBFAC6D" w:rsidR="00EC7650" w:rsidRPr="00EC7650" w:rsidRDefault="00EC7650" w:rsidP="00EC7650">
            <w:pPr>
              <w:spacing w:after="0"/>
              <w:jc w:val="center"/>
              <w:rPr>
                <w:rFonts w:eastAsia="Times New Roman" w:cs="Times New Roman"/>
                <w:color w:val="000000"/>
                <w:sz w:val="24"/>
                <w:szCs w:val="24"/>
              </w:rPr>
            </w:pPr>
            <w:r w:rsidRPr="00EC7650">
              <w:rPr>
                <w:rFonts w:eastAsia="Times New Roman" w:cs="Times New Roman"/>
                <w:color w:val="000000"/>
                <w:sz w:val="24"/>
                <w:szCs w:val="24"/>
              </w:rPr>
              <w:t>19</w:t>
            </w:r>
          </w:p>
        </w:tc>
        <w:tc>
          <w:tcPr>
            <w:tcW w:w="709" w:type="dxa"/>
            <w:tcBorders>
              <w:top w:val="single" w:sz="4" w:space="0" w:color="auto"/>
              <w:left w:val="nil"/>
              <w:bottom w:val="single" w:sz="4" w:space="0" w:color="auto"/>
              <w:right w:val="single" w:sz="4" w:space="0" w:color="auto"/>
            </w:tcBorders>
            <w:shd w:val="clear" w:color="auto" w:fill="auto"/>
          </w:tcPr>
          <w:p w14:paraId="77FD2E0E" w14:textId="77777777" w:rsidR="00EC7650" w:rsidRPr="00EC7650" w:rsidRDefault="00EC7650" w:rsidP="00EC7650">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46DCC5D9" w14:textId="3E1C9A32"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18</w:t>
            </w:r>
          </w:p>
        </w:tc>
        <w:tc>
          <w:tcPr>
            <w:tcW w:w="657" w:type="dxa"/>
            <w:tcBorders>
              <w:top w:val="single" w:sz="4" w:space="0" w:color="auto"/>
              <w:left w:val="nil"/>
              <w:bottom w:val="nil"/>
              <w:right w:val="single" w:sz="4" w:space="0" w:color="000000"/>
            </w:tcBorders>
            <w:shd w:val="clear" w:color="auto" w:fill="auto"/>
          </w:tcPr>
          <w:p w14:paraId="1E9EEBED" w14:textId="645599C1"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1</w:t>
            </w:r>
          </w:p>
        </w:tc>
        <w:tc>
          <w:tcPr>
            <w:tcW w:w="636" w:type="dxa"/>
            <w:tcBorders>
              <w:top w:val="single" w:sz="4" w:space="0" w:color="auto"/>
              <w:left w:val="nil"/>
              <w:bottom w:val="nil"/>
              <w:right w:val="single" w:sz="4" w:space="0" w:color="000000"/>
            </w:tcBorders>
            <w:shd w:val="clear" w:color="auto" w:fill="auto"/>
          </w:tcPr>
          <w:p w14:paraId="51CDB19F" w14:textId="77777777" w:rsidR="00EC7650" w:rsidRPr="00EC7650" w:rsidRDefault="00EC7650" w:rsidP="00EC7650">
            <w:pPr>
              <w:spacing w:after="0"/>
              <w:jc w:val="center"/>
              <w:rPr>
                <w:rFonts w:eastAsia="Calibri" w:cs="Times New Roman"/>
                <w:sz w:val="24"/>
                <w:szCs w:val="24"/>
              </w:rPr>
            </w:pPr>
          </w:p>
        </w:tc>
        <w:tc>
          <w:tcPr>
            <w:tcW w:w="672" w:type="dxa"/>
            <w:tcBorders>
              <w:top w:val="single" w:sz="4" w:space="0" w:color="auto"/>
              <w:left w:val="nil"/>
              <w:bottom w:val="nil"/>
              <w:right w:val="single" w:sz="4" w:space="0" w:color="000000"/>
            </w:tcBorders>
            <w:shd w:val="clear" w:color="auto" w:fill="auto"/>
          </w:tcPr>
          <w:p w14:paraId="5B240863" w14:textId="77777777" w:rsidR="00EC7650" w:rsidRPr="00EC7650" w:rsidRDefault="00EC7650" w:rsidP="00EC7650">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10629FD3" w14:textId="395D751E" w:rsidR="00EC7650" w:rsidRPr="009C098E" w:rsidRDefault="00EC7650" w:rsidP="00EC7650">
            <w:pPr>
              <w:spacing w:after="0"/>
              <w:jc w:val="center"/>
              <w:rPr>
                <w:color w:val="000000" w:themeColor="text1"/>
                <w:sz w:val="24"/>
                <w:szCs w:val="24"/>
              </w:rPr>
            </w:pPr>
            <w:r w:rsidRPr="009C098E">
              <w:rPr>
                <w:color w:val="000000" w:themeColor="text1"/>
                <w:sz w:val="24"/>
                <w:szCs w:val="24"/>
              </w:rPr>
              <w:t>100%</w:t>
            </w:r>
          </w:p>
        </w:tc>
        <w:tc>
          <w:tcPr>
            <w:tcW w:w="709" w:type="dxa"/>
            <w:tcBorders>
              <w:top w:val="nil"/>
              <w:left w:val="nil"/>
              <w:bottom w:val="single" w:sz="4" w:space="0" w:color="auto"/>
              <w:right w:val="single" w:sz="4" w:space="0" w:color="auto"/>
            </w:tcBorders>
            <w:shd w:val="clear" w:color="auto" w:fill="auto"/>
            <w:noWrap/>
          </w:tcPr>
          <w:p w14:paraId="329A1DAC" w14:textId="5162CCA0" w:rsidR="00EC7650" w:rsidRPr="009C098E" w:rsidRDefault="00EC7650" w:rsidP="00EC7650">
            <w:pPr>
              <w:spacing w:after="0"/>
              <w:jc w:val="center"/>
              <w:rPr>
                <w:rFonts w:eastAsia="Calibri" w:cs="Times New Roman"/>
                <w:color w:val="000000" w:themeColor="text1"/>
                <w:sz w:val="24"/>
                <w:szCs w:val="24"/>
              </w:rPr>
            </w:pPr>
            <w:r w:rsidRPr="009C098E">
              <w:rPr>
                <w:color w:val="000000" w:themeColor="text1"/>
                <w:sz w:val="24"/>
                <w:szCs w:val="24"/>
              </w:rPr>
              <w:t>100%</w:t>
            </w:r>
          </w:p>
        </w:tc>
        <w:tc>
          <w:tcPr>
            <w:tcW w:w="567" w:type="dxa"/>
            <w:tcBorders>
              <w:top w:val="nil"/>
              <w:left w:val="nil"/>
              <w:bottom w:val="single" w:sz="4" w:space="0" w:color="auto"/>
              <w:right w:val="single" w:sz="4" w:space="0" w:color="auto"/>
            </w:tcBorders>
            <w:shd w:val="clear" w:color="auto" w:fill="auto"/>
          </w:tcPr>
          <w:p w14:paraId="5D7115EA" w14:textId="38D350CF" w:rsidR="00EC7650" w:rsidRPr="009C098E" w:rsidRDefault="00EC7650" w:rsidP="00EC7650">
            <w:pPr>
              <w:spacing w:after="0"/>
              <w:jc w:val="center"/>
              <w:rPr>
                <w:rFonts w:eastAsia="Calibri" w:cs="Times New Roman"/>
                <w:color w:val="000000" w:themeColor="text1"/>
                <w:sz w:val="24"/>
                <w:szCs w:val="24"/>
              </w:rPr>
            </w:pPr>
            <w:r w:rsidRPr="009C098E">
              <w:rPr>
                <w:rFonts w:eastAsia="Calibri" w:cs="Times New Roman"/>
                <w:color w:val="000000" w:themeColor="text1"/>
                <w:sz w:val="24"/>
                <w:szCs w:val="24"/>
              </w:rPr>
              <w:t>4,9</w:t>
            </w:r>
          </w:p>
        </w:tc>
      </w:tr>
      <w:tr w:rsidR="00EC7650" w:rsidRPr="00EC7650" w14:paraId="77E44F7A" w14:textId="77777777" w:rsidTr="009C098E">
        <w:trPr>
          <w:trHeight w:val="624"/>
          <w:jc w:val="center"/>
        </w:trPr>
        <w:tc>
          <w:tcPr>
            <w:tcW w:w="498" w:type="dxa"/>
            <w:vMerge/>
            <w:tcBorders>
              <w:left w:val="single" w:sz="4" w:space="0" w:color="auto"/>
              <w:bottom w:val="single" w:sz="4" w:space="0" w:color="auto"/>
              <w:right w:val="single" w:sz="4" w:space="0" w:color="auto"/>
            </w:tcBorders>
            <w:shd w:val="clear" w:color="auto" w:fill="auto"/>
            <w:noWrap/>
            <w:vAlign w:val="bottom"/>
          </w:tcPr>
          <w:p w14:paraId="5B3703C4" w14:textId="77777777" w:rsidR="00EC7650" w:rsidRPr="009C098E" w:rsidRDefault="00EC7650" w:rsidP="00EC7650">
            <w:pPr>
              <w:spacing w:after="0"/>
              <w:jc w:val="center"/>
              <w:rPr>
                <w:rFonts w:eastAsia="Times New Roman" w:cs="Times New Roman"/>
                <w:color w:val="000000"/>
                <w:sz w:val="24"/>
                <w:szCs w:val="24"/>
              </w:rPr>
            </w:pPr>
          </w:p>
        </w:tc>
        <w:tc>
          <w:tcPr>
            <w:tcW w:w="1672" w:type="dxa"/>
            <w:vMerge/>
            <w:tcBorders>
              <w:left w:val="single" w:sz="4" w:space="0" w:color="auto"/>
              <w:bottom w:val="single" w:sz="4" w:space="0" w:color="auto"/>
              <w:right w:val="single" w:sz="4" w:space="0" w:color="auto"/>
            </w:tcBorders>
            <w:shd w:val="clear" w:color="auto" w:fill="auto"/>
          </w:tcPr>
          <w:p w14:paraId="68986EE9" w14:textId="77777777" w:rsidR="00EC7650" w:rsidRPr="009C098E" w:rsidRDefault="00EC7650" w:rsidP="00EC7650">
            <w:pPr>
              <w:spacing w:after="0"/>
              <w:jc w:val="center"/>
              <w:rPr>
                <w:rFonts w:eastAsia="Times New Roman" w:cs="Times New Roman"/>
                <w:color w:val="000000"/>
                <w:sz w:val="24"/>
                <w:szCs w:val="24"/>
              </w:rPr>
            </w:pPr>
          </w:p>
        </w:tc>
        <w:tc>
          <w:tcPr>
            <w:tcW w:w="709" w:type="dxa"/>
            <w:tcBorders>
              <w:top w:val="nil"/>
              <w:left w:val="nil"/>
              <w:bottom w:val="single" w:sz="4" w:space="0" w:color="auto"/>
              <w:right w:val="single" w:sz="4" w:space="0" w:color="auto"/>
            </w:tcBorders>
            <w:shd w:val="clear" w:color="auto" w:fill="auto"/>
            <w:noWrap/>
          </w:tcPr>
          <w:p w14:paraId="3AE3D263" w14:textId="7B278908"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ТӨКУ-Н-21-1</w:t>
            </w:r>
          </w:p>
        </w:tc>
        <w:tc>
          <w:tcPr>
            <w:tcW w:w="767" w:type="dxa"/>
            <w:tcBorders>
              <w:top w:val="nil"/>
              <w:left w:val="nil"/>
              <w:bottom w:val="single" w:sz="4" w:space="0" w:color="auto"/>
              <w:right w:val="single" w:sz="4" w:space="0" w:color="auto"/>
            </w:tcBorders>
            <w:shd w:val="clear" w:color="auto" w:fill="auto"/>
          </w:tcPr>
          <w:p w14:paraId="510AEF77" w14:textId="20800403"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24</w:t>
            </w:r>
          </w:p>
        </w:tc>
        <w:tc>
          <w:tcPr>
            <w:tcW w:w="729" w:type="dxa"/>
            <w:tcBorders>
              <w:top w:val="nil"/>
              <w:left w:val="nil"/>
              <w:bottom w:val="single" w:sz="4" w:space="0" w:color="auto"/>
              <w:right w:val="single" w:sz="4" w:space="0" w:color="auto"/>
            </w:tcBorders>
            <w:shd w:val="clear" w:color="auto" w:fill="auto"/>
          </w:tcPr>
          <w:p w14:paraId="2B91775B" w14:textId="68B93F2E" w:rsidR="00EC7650" w:rsidRPr="00EC7650" w:rsidRDefault="00EC7650" w:rsidP="00EC7650">
            <w:pPr>
              <w:spacing w:after="0"/>
              <w:jc w:val="center"/>
              <w:rPr>
                <w:rFonts w:eastAsia="Times New Roman" w:cs="Times New Roman"/>
                <w:color w:val="000000"/>
                <w:sz w:val="24"/>
                <w:szCs w:val="24"/>
              </w:rPr>
            </w:pPr>
            <w:r w:rsidRPr="00EC7650">
              <w:rPr>
                <w:rFonts w:eastAsia="Times New Roman" w:cs="Times New Roman"/>
                <w:color w:val="000000"/>
                <w:sz w:val="24"/>
                <w:szCs w:val="24"/>
              </w:rPr>
              <w:t>24</w:t>
            </w:r>
          </w:p>
        </w:tc>
        <w:tc>
          <w:tcPr>
            <w:tcW w:w="709" w:type="dxa"/>
            <w:tcBorders>
              <w:top w:val="single" w:sz="4" w:space="0" w:color="auto"/>
              <w:left w:val="nil"/>
              <w:bottom w:val="single" w:sz="4" w:space="0" w:color="auto"/>
              <w:right w:val="single" w:sz="4" w:space="0" w:color="auto"/>
            </w:tcBorders>
            <w:shd w:val="clear" w:color="auto" w:fill="auto"/>
          </w:tcPr>
          <w:p w14:paraId="069CB0B5" w14:textId="77777777" w:rsidR="00EC7650" w:rsidRPr="00EC7650" w:rsidRDefault="00EC7650" w:rsidP="00EC7650">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4433D0A4" w14:textId="25B9A560"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9</w:t>
            </w:r>
          </w:p>
        </w:tc>
        <w:tc>
          <w:tcPr>
            <w:tcW w:w="657" w:type="dxa"/>
            <w:tcBorders>
              <w:top w:val="single" w:sz="4" w:space="0" w:color="auto"/>
              <w:left w:val="nil"/>
              <w:bottom w:val="nil"/>
              <w:right w:val="single" w:sz="4" w:space="0" w:color="000000"/>
            </w:tcBorders>
            <w:shd w:val="clear" w:color="auto" w:fill="auto"/>
          </w:tcPr>
          <w:p w14:paraId="12D808F6" w14:textId="5E0A094C"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9</w:t>
            </w:r>
          </w:p>
        </w:tc>
        <w:tc>
          <w:tcPr>
            <w:tcW w:w="636" w:type="dxa"/>
            <w:tcBorders>
              <w:top w:val="single" w:sz="4" w:space="0" w:color="auto"/>
              <w:left w:val="nil"/>
              <w:bottom w:val="nil"/>
              <w:right w:val="single" w:sz="4" w:space="0" w:color="000000"/>
            </w:tcBorders>
            <w:shd w:val="clear" w:color="auto" w:fill="auto"/>
          </w:tcPr>
          <w:p w14:paraId="04DC6FA1" w14:textId="42139601"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6</w:t>
            </w:r>
          </w:p>
        </w:tc>
        <w:tc>
          <w:tcPr>
            <w:tcW w:w="672" w:type="dxa"/>
            <w:tcBorders>
              <w:top w:val="single" w:sz="4" w:space="0" w:color="auto"/>
              <w:left w:val="nil"/>
              <w:bottom w:val="nil"/>
              <w:right w:val="single" w:sz="4" w:space="0" w:color="000000"/>
            </w:tcBorders>
            <w:shd w:val="clear" w:color="auto" w:fill="auto"/>
          </w:tcPr>
          <w:p w14:paraId="17B3380D" w14:textId="77777777" w:rsidR="00EC7650" w:rsidRPr="00EC7650" w:rsidRDefault="00EC7650" w:rsidP="00EC7650">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517A05EA" w14:textId="31E6CF5F" w:rsidR="00EC7650" w:rsidRPr="00EC7650" w:rsidRDefault="00EC7650" w:rsidP="00EC7650">
            <w:pPr>
              <w:spacing w:after="0"/>
              <w:jc w:val="center"/>
              <w:rPr>
                <w:sz w:val="24"/>
                <w:szCs w:val="24"/>
              </w:rPr>
            </w:pPr>
            <w:r w:rsidRPr="00EC7650">
              <w:rPr>
                <w:sz w:val="24"/>
                <w:szCs w:val="24"/>
              </w:rPr>
              <w:t>100%</w:t>
            </w:r>
          </w:p>
        </w:tc>
        <w:tc>
          <w:tcPr>
            <w:tcW w:w="709" w:type="dxa"/>
            <w:tcBorders>
              <w:top w:val="nil"/>
              <w:left w:val="nil"/>
              <w:bottom w:val="single" w:sz="4" w:space="0" w:color="auto"/>
              <w:right w:val="single" w:sz="4" w:space="0" w:color="auto"/>
            </w:tcBorders>
            <w:shd w:val="clear" w:color="auto" w:fill="auto"/>
            <w:noWrap/>
          </w:tcPr>
          <w:p w14:paraId="5141CEE1" w14:textId="75A5945C"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75</w:t>
            </w:r>
            <w:r w:rsidRPr="00EC7650">
              <w:rPr>
                <w:sz w:val="24"/>
                <w:szCs w:val="24"/>
              </w:rPr>
              <w:t>%</w:t>
            </w:r>
          </w:p>
        </w:tc>
        <w:tc>
          <w:tcPr>
            <w:tcW w:w="567" w:type="dxa"/>
            <w:tcBorders>
              <w:top w:val="nil"/>
              <w:left w:val="nil"/>
              <w:bottom w:val="single" w:sz="4" w:space="0" w:color="auto"/>
              <w:right w:val="single" w:sz="4" w:space="0" w:color="auto"/>
            </w:tcBorders>
            <w:shd w:val="clear" w:color="auto" w:fill="auto"/>
          </w:tcPr>
          <w:p w14:paraId="64AA64A7" w14:textId="03011DAA"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4,1</w:t>
            </w:r>
          </w:p>
        </w:tc>
      </w:tr>
      <w:tr w:rsidR="00EC7650" w:rsidRPr="00EC7650" w14:paraId="0519A21B" w14:textId="77777777" w:rsidTr="009C098E">
        <w:trPr>
          <w:trHeight w:val="624"/>
          <w:jc w:val="center"/>
        </w:trPr>
        <w:tc>
          <w:tcPr>
            <w:tcW w:w="498" w:type="dxa"/>
            <w:tcBorders>
              <w:top w:val="single" w:sz="4" w:space="0" w:color="auto"/>
              <w:left w:val="single" w:sz="4" w:space="0" w:color="auto"/>
              <w:bottom w:val="nil"/>
              <w:right w:val="single" w:sz="4" w:space="0" w:color="auto"/>
            </w:tcBorders>
            <w:shd w:val="clear" w:color="auto" w:fill="auto"/>
            <w:noWrap/>
            <w:vAlign w:val="bottom"/>
          </w:tcPr>
          <w:p w14:paraId="789E888A" w14:textId="7EEC7DEE" w:rsidR="00EC7650" w:rsidRPr="009C098E" w:rsidRDefault="00EC7650" w:rsidP="00EC7650">
            <w:pPr>
              <w:spacing w:after="0"/>
              <w:jc w:val="center"/>
              <w:rPr>
                <w:rFonts w:eastAsia="Times New Roman" w:cs="Times New Roman"/>
                <w:color w:val="000000"/>
                <w:sz w:val="24"/>
                <w:szCs w:val="24"/>
              </w:rPr>
            </w:pPr>
            <w:r w:rsidRPr="009C098E">
              <w:rPr>
                <w:rFonts w:eastAsia="Times New Roman" w:cs="Times New Roman"/>
                <w:color w:val="000000"/>
                <w:sz w:val="24"/>
                <w:szCs w:val="24"/>
              </w:rPr>
              <w:t>4</w:t>
            </w:r>
          </w:p>
        </w:tc>
        <w:tc>
          <w:tcPr>
            <w:tcW w:w="1672" w:type="dxa"/>
            <w:tcBorders>
              <w:left w:val="single" w:sz="4" w:space="0" w:color="auto"/>
              <w:bottom w:val="nil"/>
              <w:right w:val="single" w:sz="4" w:space="0" w:color="auto"/>
            </w:tcBorders>
            <w:shd w:val="clear" w:color="auto" w:fill="auto"/>
          </w:tcPr>
          <w:p w14:paraId="74E8FCEE" w14:textId="7AA96199" w:rsidR="00EC7650" w:rsidRPr="009C098E" w:rsidRDefault="00EC7650" w:rsidP="00EC7650">
            <w:pPr>
              <w:spacing w:after="0"/>
              <w:jc w:val="center"/>
              <w:rPr>
                <w:rFonts w:eastAsia="Times New Roman" w:cs="Times New Roman"/>
                <w:color w:val="000000"/>
                <w:sz w:val="24"/>
                <w:szCs w:val="24"/>
              </w:rPr>
            </w:pPr>
            <w:r w:rsidRPr="009C098E">
              <w:rPr>
                <w:rFonts w:eastAsia="Times New Roman" w:cs="Times New Roman"/>
                <w:color w:val="000000"/>
                <w:sz w:val="24"/>
                <w:szCs w:val="24"/>
              </w:rPr>
              <w:t>10150100 Туризм</w:t>
            </w:r>
          </w:p>
        </w:tc>
        <w:tc>
          <w:tcPr>
            <w:tcW w:w="709" w:type="dxa"/>
            <w:tcBorders>
              <w:top w:val="nil"/>
              <w:left w:val="nil"/>
              <w:bottom w:val="single" w:sz="4" w:space="0" w:color="auto"/>
              <w:right w:val="single" w:sz="4" w:space="0" w:color="auto"/>
            </w:tcBorders>
            <w:shd w:val="clear" w:color="auto" w:fill="auto"/>
            <w:noWrap/>
          </w:tcPr>
          <w:p w14:paraId="293C3EC2" w14:textId="6ACAAE9F"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Т-21-1</w:t>
            </w:r>
          </w:p>
        </w:tc>
        <w:tc>
          <w:tcPr>
            <w:tcW w:w="767" w:type="dxa"/>
            <w:tcBorders>
              <w:top w:val="nil"/>
              <w:left w:val="nil"/>
              <w:bottom w:val="single" w:sz="4" w:space="0" w:color="auto"/>
              <w:right w:val="single" w:sz="4" w:space="0" w:color="auto"/>
            </w:tcBorders>
            <w:shd w:val="clear" w:color="auto" w:fill="auto"/>
          </w:tcPr>
          <w:p w14:paraId="07405B8B" w14:textId="3B15CAB8"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21</w:t>
            </w:r>
          </w:p>
        </w:tc>
        <w:tc>
          <w:tcPr>
            <w:tcW w:w="729" w:type="dxa"/>
            <w:tcBorders>
              <w:top w:val="nil"/>
              <w:left w:val="nil"/>
              <w:bottom w:val="single" w:sz="4" w:space="0" w:color="auto"/>
              <w:right w:val="single" w:sz="4" w:space="0" w:color="auto"/>
            </w:tcBorders>
            <w:shd w:val="clear" w:color="auto" w:fill="auto"/>
          </w:tcPr>
          <w:p w14:paraId="4B04866A" w14:textId="27D9EFBB" w:rsidR="00EC7650" w:rsidRPr="00EC7650" w:rsidRDefault="00EC7650" w:rsidP="00EC7650">
            <w:pPr>
              <w:spacing w:after="0"/>
              <w:jc w:val="center"/>
              <w:rPr>
                <w:rFonts w:eastAsia="Times New Roman" w:cs="Times New Roman"/>
                <w:color w:val="000000"/>
                <w:sz w:val="24"/>
                <w:szCs w:val="24"/>
              </w:rPr>
            </w:pPr>
            <w:r w:rsidRPr="00EC7650">
              <w:rPr>
                <w:rFonts w:eastAsia="Times New Roman" w:cs="Times New Roman"/>
                <w:color w:val="000000"/>
                <w:sz w:val="24"/>
                <w:szCs w:val="24"/>
              </w:rPr>
              <w:t>21</w:t>
            </w:r>
          </w:p>
        </w:tc>
        <w:tc>
          <w:tcPr>
            <w:tcW w:w="709" w:type="dxa"/>
            <w:tcBorders>
              <w:top w:val="single" w:sz="4" w:space="0" w:color="auto"/>
              <w:left w:val="nil"/>
              <w:bottom w:val="single" w:sz="4" w:space="0" w:color="auto"/>
              <w:right w:val="single" w:sz="4" w:space="0" w:color="auto"/>
            </w:tcBorders>
            <w:shd w:val="clear" w:color="auto" w:fill="auto"/>
          </w:tcPr>
          <w:p w14:paraId="07A55CB7" w14:textId="77777777" w:rsidR="00EC7650" w:rsidRPr="00EC7650" w:rsidRDefault="00EC7650" w:rsidP="00EC7650">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6DE2818A" w14:textId="6ECEB385"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5</w:t>
            </w:r>
          </w:p>
        </w:tc>
        <w:tc>
          <w:tcPr>
            <w:tcW w:w="657" w:type="dxa"/>
            <w:tcBorders>
              <w:top w:val="single" w:sz="4" w:space="0" w:color="auto"/>
              <w:left w:val="nil"/>
              <w:bottom w:val="nil"/>
              <w:right w:val="single" w:sz="4" w:space="0" w:color="000000"/>
            </w:tcBorders>
            <w:shd w:val="clear" w:color="auto" w:fill="auto"/>
          </w:tcPr>
          <w:p w14:paraId="259079A7" w14:textId="7E953B3D"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13</w:t>
            </w:r>
          </w:p>
        </w:tc>
        <w:tc>
          <w:tcPr>
            <w:tcW w:w="636" w:type="dxa"/>
            <w:tcBorders>
              <w:top w:val="single" w:sz="4" w:space="0" w:color="auto"/>
              <w:left w:val="nil"/>
              <w:bottom w:val="nil"/>
              <w:right w:val="single" w:sz="4" w:space="0" w:color="000000"/>
            </w:tcBorders>
            <w:shd w:val="clear" w:color="auto" w:fill="auto"/>
          </w:tcPr>
          <w:p w14:paraId="3297D283" w14:textId="3E0E8B7F"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3</w:t>
            </w:r>
          </w:p>
        </w:tc>
        <w:tc>
          <w:tcPr>
            <w:tcW w:w="672" w:type="dxa"/>
            <w:tcBorders>
              <w:top w:val="single" w:sz="4" w:space="0" w:color="auto"/>
              <w:left w:val="nil"/>
              <w:bottom w:val="nil"/>
              <w:right w:val="single" w:sz="4" w:space="0" w:color="000000"/>
            </w:tcBorders>
            <w:shd w:val="clear" w:color="auto" w:fill="auto"/>
          </w:tcPr>
          <w:p w14:paraId="0573B313" w14:textId="77777777" w:rsidR="00EC7650" w:rsidRPr="00EC7650" w:rsidRDefault="00EC7650" w:rsidP="00EC7650">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42A99E51" w14:textId="344AE7AE" w:rsidR="00EC7650" w:rsidRPr="00EC7650" w:rsidRDefault="00EC7650" w:rsidP="00EC7650">
            <w:pPr>
              <w:spacing w:after="0"/>
              <w:jc w:val="center"/>
              <w:rPr>
                <w:sz w:val="24"/>
                <w:szCs w:val="24"/>
              </w:rPr>
            </w:pPr>
            <w:r w:rsidRPr="00EC7650">
              <w:rPr>
                <w:sz w:val="24"/>
                <w:szCs w:val="24"/>
              </w:rPr>
              <w:t>100%</w:t>
            </w:r>
          </w:p>
        </w:tc>
        <w:tc>
          <w:tcPr>
            <w:tcW w:w="709" w:type="dxa"/>
            <w:tcBorders>
              <w:top w:val="nil"/>
              <w:left w:val="nil"/>
              <w:bottom w:val="single" w:sz="4" w:space="0" w:color="auto"/>
              <w:right w:val="single" w:sz="4" w:space="0" w:color="auto"/>
            </w:tcBorders>
            <w:shd w:val="clear" w:color="auto" w:fill="auto"/>
            <w:noWrap/>
          </w:tcPr>
          <w:p w14:paraId="002B6F08" w14:textId="6C398CA6"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86</w:t>
            </w:r>
            <w:r w:rsidRPr="00EC7650">
              <w:rPr>
                <w:sz w:val="24"/>
                <w:szCs w:val="24"/>
              </w:rPr>
              <w:t>%</w:t>
            </w:r>
          </w:p>
        </w:tc>
        <w:tc>
          <w:tcPr>
            <w:tcW w:w="567" w:type="dxa"/>
            <w:tcBorders>
              <w:top w:val="nil"/>
              <w:left w:val="nil"/>
              <w:bottom w:val="single" w:sz="4" w:space="0" w:color="auto"/>
              <w:right w:val="single" w:sz="4" w:space="0" w:color="auto"/>
            </w:tcBorders>
            <w:shd w:val="clear" w:color="auto" w:fill="auto"/>
          </w:tcPr>
          <w:p w14:paraId="1D4F4513" w14:textId="38A6C64B"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4</w:t>
            </w:r>
          </w:p>
        </w:tc>
      </w:tr>
      <w:tr w:rsidR="00EC7650" w:rsidRPr="00EC7650" w14:paraId="206FA3E4" w14:textId="77777777" w:rsidTr="009C098E">
        <w:trPr>
          <w:trHeight w:val="624"/>
          <w:jc w:val="center"/>
        </w:trPr>
        <w:tc>
          <w:tcPr>
            <w:tcW w:w="498" w:type="dxa"/>
            <w:tcBorders>
              <w:top w:val="single" w:sz="4" w:space="0" w:color="auto"/>
              <w:left w:val="single" w:sz="4" w:space="0" w:color="auto"/>
              <w:bottom w:val="nil"/>
              <w:right w:val="single" w:sz="4" w:space="0" w:color="auto"/>
            </w:tcBorders>
            <w:shd w:val="clear" w:color="auto" w:fill="auto"/>
            <w:noWrap/>
            <w:vAlign w:val="bottom"/>
          </w:tcPr>
          <w:p w14:paraId="0A8AADF6" w14:textId="75EF3824" w:rsidR="00EC7650" w:rsidRPr="009C098E" w:rsidRDefault="00EC7650" w:rsidP="00EC7650">
            <w:pPr>
              <w:spacing w:after="0"/>
              <w:jc w:val="center"/>
              <w:rPr>
                <w:rFonts w:eastAsia="Times New Roman" w:cs="Times New Roman"/>
                <w:color w:val="000000"/>
                <w:sz w:val="24"/>
                <w:szCs w:val="24"/>
              </w:rPr>
            </w:pPr>
            <w:r w:rsidRPr="009C098E">
              <w:rPr>
                <w:rFonts w:eastAsia="Times New Roman" w:cs="Times New Roman"/>
                <w:color w:val="000000"/>
                <w:sz w:val="24"/>
                <w:szCs w:val="24"/>
              </w:rPr>
              <w:t>5</w:t>
            </w:r>
          </w:p>
        </w:tc>
        <w:tc>
          <w:tcPr>
            <w:tcW w:w="1672" w:type="dxa"/>
            <w:tcBorders>
              <w:left w:val="single" w:sz="4" w:space="0" w:color="auto"/>
              <w:bottom w:val="nil"/>
              <w:right w:val="single" w:sz="4" w:space="0" w:color="auto"/>
            </w:tcBorders>
            <w:shd w:val="clear" w:color="auto" w:fill="auto"/>
          </w:tcPr>
          <w:p w14:paraId="05407623" w14:textId="2DAED6D2" w:rsidR="00EC7650" w:rsidRPr="009C098E" w:rsidRDefault="00EC7650" w:rsidP="00EC7650">
            <w:pPr>
              <w:spacing w:after="0"/>
              <w:jc w:val="center"/>
              <w:rPr>
                <w:rFonts w:eastAsia="Times New Roman" w:cs="Times New Roman"/>
                <w:color w:val="000000"/>
                <w:sz w:val="24"/>
                <w:szCs w:val="24"/>
              </w:rPr>
            </w:pPr>
            <w:r w:rsidRPr="009C098E">
              <w:rPr>
                <w:rFonts w:eastAsia="Times New Roman" w:cs="Times New Roman"/>
                <w:color w:val="000000"/>
                <w:sz w:val="24"/>
                <w:szCs w:val="24"/>
              </w:rPr>
              <w:t>02140100 Сәндік қолданбалы және халықтық кәсіпшілік өнері</w:t>
            </w:r>
          </w:p>
        </w:tc>
        <w:tc>
          <w:tcPr>
            <w:tcW w:w="709" w:type="dxa"/>
            <w:tcBorders>
              <w:top w:val="nil"/>
              <w:left w:val="nil"/>
              <w:bottom w:val="single" w:sz="4" w:space="0" w:color="auto"/>
              <w:right w:val="single" w:sz="4" w:space="0" w:color="auto"/>
            </w:tcBorders>
            <w:shd w:val="clear" w:color="auto" w:fill="auto"/>
            <w:noWrap/>
          </w:tcPr>
          <w:p w14:paraId="1500BFEF" w14:textId="7C3ABA16"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12</w:t>
            </w:r>
          </w:p>
        </w:tc>
        <w:tc>
          <w:tcPr>
            <w:tcW w:w="767" w:type="dxa"/>
            <w:tcBorders>
              <w:top w:val="nil"/>
              <w:left w:val="nil"/>
              <w:bottom w:val="single" w:sz="4" w:space="0" w:color="auto"/>
              <w:right w:val="single" w:sz="4" w:space="0" w:color="auto"/>
            </w:tcBorders>
            <w:shd w:val="clear" w:color="auto" w:fill="auto"/>
          </w:tcPr>
          <w:p w14:paraId="58CFF589" w14:textId="08372496"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12</w:t>
            </w:r>
          </w:p>
        </w:tc>
        <w:tc>
          <w:tcPr>
            <w:tcW w:w="729" w:type="dxa"/>
            <w:tcBorders>
              <w:top w:val="nil"/>
              <w:left w:val="nil"/>
              <w:bottom w:val="single" w:sz="4" w:space="0" w:color="auto"/>
              <w:right w:val="single" w:sz="4" w:space="0" w:color="auto"/>
            </w:tcBorders>
            <w:shd w:val="clear" w:color="auto" w:fill="auto"/>
          </w:tcPr>
          <w:p w14:paraId="3D0B6E13" w14:textId="77777777" w:rsidR="00EC7650" w:rsidRPr="00EC7650" w:rsidRDefault="00EC7650" w:rsidP="00EC7650">
            <w:pPr>
              <w:spacing w:after="0"/>
              <w:jc w:val="center"/>
              <w:rPr>
                <w:rFonts w:eastAsia="Times New Roman" w:cs="Times New Roman"/>
                <w:color w:val="000000"/>
                <w:sz w:val="24"/>
                <w:szCs w:val="24"/>
              </w:rPr>
            </w:pPr>
          </w:p>
        </w:tc>
        <w:tc>
          <w:tcPr>
            <w:tcW w:w="709" w:type="dxa"/>
            <w:tcBorders>
              <w:top w:val="single" w:sz="4" w:space="0" w:color="auto"/>
              <w:left w:val="nil"/>
              <w:bottom w:val="single" w:sz="4" w:space="0" w:color="auto"/>
              <w:right w:val="single" w:sz="4" w:space="0" w:color="auto"/>
            </w:tcBorders>
            <w:shd w:val="clear" w:color="auto" w:fill="auto"/>
          </w:tcPr>
          <w:p w14:paraId="7A8A988E" w14:textId="3200F9C3" w:rsidR="00EC7650" w:rsidRPr="00EC7650" w:rsidRDefault="00EC7650" w:rsidP="00EC7650">
            <w:pPr>
              <w:spacing w:after="0"/>
              <w:jc w:val="center"/>
              <w:rPr>
                <w:rFonts w:eastAsia="Times New Roman" w:cs="Times New Roman"/>
                <w:color w:val="000000"/>
                <w:sz w:val="24"/>
                <w:szCs w:val="24"/>
              </w:rPr>
            </w:pPr>
          </w:p>
        </w:tc>
        <w:tc>
          <w:tcPr>
            <w:tcW w:w="657" w:type="dxa"/>
            <w:tcBorders>
              <w:top w:val="single" w:sz="4" w:space="0" w:color="auto"/>
              <w:left w:val="single" w:sz="4" w:space="0" w:color="auto"/>
              <w:bottom w:val="nil"/>
              <w:right w:val="single" w:sz="4" w:space="0" w:color="000000"/>
            </w:tcBorders>
            <w:shd w:val="clear" w:color="auto" w:fill="auto"/>
          </w:tcPr>
          <w:p w14:paraId="320B6EA1" w14:textId="3E44D285" w:rsidR="00EC7650" w:rsidRPr="00EC7650" w:rsidRDefault="00EC7650" w:rsidP="00EC7650">
            <w:pPr>
              <w:spacing w:after="0"/>
              <w:jc w:val="center"/>
              <w:rPr>
                <w:rFonts w:eastAsia="Calibri" w:cs="Times New Roman"/>
                <w:sz w:val="24"/>
                <w:szCs w:val="24"/>
              </w:rPr>
            </w:pPr>
            <w:r>
              <w:rPr>
                <w:rFonts w:eastAsia="Calibri" w:cs="Times New Roman"/>
                <w:sz w:val="24"/>
                <w:szCs w:val="24"/>
              </w:rPr>
              <w:t>7</w:t>
            </w:r>
          </w:p>
        </w:tc>
        <w:tc>
          <w:tcPr>
            <w:tcW w:w="657" w:type="dxa"/>
            <w:tcBorders>
              <w:top w:val="single" w:sz="4" w:space="0" w:color="auto"/>
              <w:left w:val="nil"/>
              <w:bottom w:val="nil"/>
              <w:right w:val="single" w:sz="4" w:space="0" w:color="000000"/>
            </w:tcBorders>
            <w:shd w:val="clear" w:color="auto" w:fill="auto"/>
          </w:tcPr>
          <w:p w14:paraId="7B9FF7D1" w14:textId="714CFFDF" w:rsidR="00EC7650" w:rsidRPr="00EC7650" w:rsidRDefault="00EC7650" w:rsidP="00EC7650">
            <w:pPr>
              <w:spacing w:after="0"/>
              <w:jc w:val="center"/>
              <w:rPr>
                <w:rFonts w:eastAsia="Calibri" w:cs="Times New Roman"/>
                <w:sz w:val="24"/>
                <w:szCs w:val="24"/>
              </w:rPr>
            </w:pPr>
            <w:r>
              <w:rPr>
                <w:rFonts w:eastAsia="Calibri" w:cs="Times New Roman"/>
                <w:sz w:val="24"/>
                <w:szCs w:val="24"/>
              </w:rPr>
              <w:t>5</w:t>
            </w:r>
          </w:p>
        </w:tc>
        <w:tc>
          <w:tcPr>
            <w:tcW w:w="636" w:type="dxa"/>
            <w:tcBorders>
              <w:top w:val="single" w:sz="4" w:space="0" w:color="auto"/>
              <w:left w:val="nil"/>
              <w:bottom w:val="nil"/>
              <w:right w:val="single" w:sz="4" w:space="0" w:color="000000"/>
            </w:tcBorders>
            <w:shd w:val="clear" w:color="auto" w:fill="auto"/>
          </w:tcPr>
          <w:p w14:paraId="42F30B41" w14:textId="77777777" w:rsidR="00EC7650" w:rsidRPr="00EC7650" w:rsidRDefault="00EC7650" w:rsidP="00EC7650">
            <w:pPr>
              <w:spacing w:after="0"/>
              <w:jc w:val="center"/>
              <w:rPr>
                <w:rFonts w:eastAsia="Calibri" w:cs="Times New Roman"/>
                <w:sz w:val="24"/>
                <w:szCs w:val="24"/>
              </w:rPr>
            </w:pPr>
          </w:p>
        </w:tc>
        <w:tc>
          <w:tcPr>
            <w:tcW w:w="672" w:type="dxa"/>
            <w:tcBorders>
              <w:top w:val="single" w:sz="4" w:space="0" w:color="auto"/>
              <w:left w:val="nil"/>
              <w:bottom w:val="nil"/>
              <w:right w:val="single" w:sz="4" w:space="0" w:color="000000"/>
            </w:tcBorders>
            <w:shd w:val="clear" w:color="auto" w:fill="auto"/>
          </w:tcPr>
          <w:p w14:paraId="0103A00C" w14:textId="77777777" w:rsidR="00EC7650" w:rsidRPr="00EC7650" w:rsidRDefault="00EC7650" w:rsidP="00EC7650">
            <w:pPr>
              <w:spacing w:after="0"/>
              <w:jc w:val="center"/>
              <w:rPr>
                <w:rFonts w:eastAsia="Times New Roman" w:cs="Times New Roman"/>
                <w:color w:val="000000"/>
                <w:sz w:val="24"/>
                <w:szCs w:val="24"/>
              </w:rPr>
            </w:pPr>
          </w:p>
        </w:tc>
        <w:tc>
          <w:tcPr>
            <w:tcW w:w="701" w:type="dxa"/>
            <w:tcBorders>
              <w:top w:val="nil"/>
              <w:left w:val="nil"/>
              <w:bottom w:val="single" w:sz="4" w:space="0" w:color="auto"/>
              <w:right w:val="single" w:sz="4" w:space="0" w:color="auto"/>
            </w:tcBorders>
            <w:shd w:val="clear" w:color="auto" w:fill="auto"/>
          </w:tcPr>
          <w:p w14:paraId="031FA143" w14:textId="76D5A6A0" w:rsidR="00EC7650" w:rsidRPr="00EC7650" w:rsidRDefault="00EC7650" w:rsidP="00EC7650">
            <w:pPr>
              <w:spacing w:after="0"/>
              <w:jc w:val="center"/>
              <w:rPr>
                <w:sz w:val="24"/>
                <w:szCs w:val="24"/>
              </w:rPr>
            </w:pPr>
            <w:r w:rsidRPr="00EC7650">
              <w:rPr>
                <w:sz w:val="24"/>
                <w:szCs w:val="24"/>
              </w:rPr>
              <w:t>100%</w:t>
            </w:r>
          </w:p>
        </w:tc>
        <w:tc>
          <w:tcPr>
            <w:tcW w:w="709" w:type="dxa"/>
            <w:tcBorders>
              <w:top w:val="nil"/>
              <w:left w:val="nil"/>
              <w:bottom w:val="single" w:sz="4" w:space="0" w:color="auto"/>
              <w:right w:val="single" w:sz="4" w:space="0" w:color="auto"/>
            </w:tcBorders>
            <w:shd w:val="clear" w:color="auto" w:fill="auto"/>
            <w:noWrap/>
          </w:tcPr>
          <w:p w14:paraId="6F7A43F5" w14:textId="7D663EBC"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100</w:t>
            </w:r>
            <w:r w:rsidRPr="00EC7650">
              <w:rPr>
                <w:sz w:val="24"/>
                <w:szCs w:val="24"/>
              </w:rPr>
              <w:t>%</w:t>
            </w:r>
          </w:p>
        </w:tc>
        <w:tc>
          <w:tcPr>
            <w:tcW w:w="567" w:type="dxa"/>
            <w:tcBorders>
              <w:top w:val="nil"/>
              <w:left w:val="nil"/>
              <w:bottom w:val="single" w:sz="4" w:space="0" w:color="auto"/>
              <w:right w:val="single" w:sz="4" w:space="0" w:color="auto"/>
            </w:tcBorders>
            <w:shd w:val="clear" w:color="auto" w:fill="auto"/>
          </w:tcPr>
          <w:p w14:paraId="408DF152" w14:textId="1317611E" w:rsidR="00EC7650" w:rsidRPr="00EC7650" w:rsidRDefault="00EC7650" w:rsidP="00EC7650">
            <w:pPr>
              <w:spacing w:after="0"/>
              <w:jc w:val="center"/>
              <w:rPr>
                <w:rFonts w:eastAsia="Calibri" w:cs="Times New Roman"/>
                <w:sz w:val="24"/>
                <w:szCs w:val="24"/>
              </w:rPr>
            </w:pPr>
            <w:r w:rsidRPr="00EC7650">
              <w:rPr>
                <w:rFonts w:eastAsia="Calibri" w:cs="Times New Roman"/>
                <w:sz w:val="24"/>
                <w:szCs w:val="24"/>
              </w:rPr>
              <w:t>4,6</w:t>
            </w:r>
          </w:p>
        </w:tc>
      </w:tr>
      <w:tr w:rsidR="00EC7650" w:rsidRPr="00EC7650" w14:paraId="338FD50D" w14:textId="77777777" w:rsidTr="009C098E">
        <w:trPr>
          <w:trHeight w:val="288"/>
          <w:jc w:val="center"/>
        </w:trPr>
        <w:tc>
          <w:tcPr>
            <w:tcW w:w="2170" w:type="dxa"/>
            <w:gridSpan w:val="2"/>
            <w:tcBorders>
              <w:top w:val="single" w:sz="4" w:space="0" w:color="auto"/>
              <w:left w:val="single" w:sz="4" w:space="0" w:color="auto"/>
              <w:bottom w:val="single" w:sz="4" w:space="0" w:color="auto"/>
              <w:right w:val="single" w:sz="4" w:space="0" w:color="000000"/>
            </w:tcBorders>
            <w:shd w:val="clear" w:color="000000" w:fill="FFFFFF"/>
            <w:hideMark/>
          </w:tcPr>
          <w:p w14:paraId="3832C745" w14:textId="68C9B8B1" w:rsidR="00EC7650" w:rsidRPr="00EC7650" w:rsidRDefault="00EC7650" w:rsidP="00EC7650">
            <w:pPr>
              <w:spacing w:after="0"/>
              <w:rPr>
                <w:rFonts w:eastAsia="Times New Roman" w:cs="Times New Roman"/>
                <w:b/>
                <w:bCs/>
                <w:color w:val="000000"/>
                <w:sz w:val="24"/>
                <w:szCs w:val="24"/>
              </w:rPr>
            </w:pPr>
            <w:r w:rsidRPr="00EC7650">
              <w:rPr>
                <w:rFonts w:eastAsia="Times New Roman" w:cs="Times New Roman"/>
                <w:b/>
                <w:bCs/>
                <w:color w:val="000000"/>
                <w:sz w:val="24"/>
                <w:szCs w:val="24"/>
              </w:rPr>
              <w:t xml:space="preserve">Барлығы </w:t>
            </w:r>
          </w:p>
        </w:tc>
        <w:tc>
          <w:tcPr>
            <w:tcW w:w="709" w:type="dxa"/>
            <w:tcBorders>
              <w:top w:val="nil"/>
              <w:left w:val="nil"/>
              <w:bottom w:val="single" w:sz="4" w:space="0" w:color="000000"/>
              <w:right w:val="single" w:sz="4" w:space="0" w:color="000000"/>
            </w:tcBorders>
            <w:shd w:val="clear" w:color="auto" w:fill="auto"/>
          </w:tcPr>
          <w:p w14:paraId="0F13679A" w14:textId="4544FCBE" w:rsidR="00EC7650" w:rsidRPr="00EC7650" w:rsidRDefault="00EC7650" w:rsidP="00EC7650">
            <w:pPr>
              <w:spacing w:after="0"/>
              <w:jc w:val="center"/>
              <w:rPr>
                <w:rFonts w:eastAsia="Times New Roman" w:cs="Times New Roman"/>
                <w:b/>
                <w:bCs/>
                <w:color w:val="000000"/>
                <w:sz w:val="24"/>
                <w:szCs w:val="24"/>
              </w:rPr>
            </w:pPr>
            <w:r>
              <w:rPr>
                <w:rFonts w:eastAsia="Times New Roman" w:cs="Times New Roman"/>
                <w:b/>
                <w:bCs/>
                <w:color w:val="000000"/>
                <w:sz w:val="24"/>
                <w:szCs w:val="24"/>
              </w:rPr>
              <w:t>13</w:t>
            </w:r>
          </w:p>
        </w:tc>
        <w:tc>
          <w:tcPr>
            <w:tcW w:w="767" w:type="dxa"/>
            <w:tcBorders>
              <w:top w:val="nil"/>
              <w:left w:val="nil"/>
              <w:bottom w:val="single" w:sz="4" w:space="0" w:color="000000"/>
              <w:right w:val="single" w:sz="4" w:space="0" w:color="000000"/>
            </w:tcBorders>
            <w:shd w:val="clear" w:color="auto" w:fill="auto"/>
          </w:tcPr>
          <w:p w14:paraId="767A47FF" w14:textId="13639E12" w:rsidR="00EC7650" w:rsidRPr="00EC7650" w:rsidRDefault="00EC7650" w:rsidP="00EC7650">
            <w:pPr>
              <w:spacing w:after="0"/>
              <w:jc w:val="center"/>
              <w:rPr>
                <w:rFonts w:eastAsia="Times New Roman" w:cs="Times New Roman"/>
                <w:b/>
                <w:bCs/>
                <w:color w:val="000000"/>
                <w:sz w:val="24"/>
                <w:szCs w:val="24"/>
              </w:rPr>
            </w:pPr>
            <w:r>
              <w:rPr>
                <w:rFonts w:eastAsia="Times New Roman" w:cs="Times New Roman"/>
                <w:b/>
                <w:bCs/>
                <w:color w:val="000000"/>
                <w:sz w:val="24"/>
                <w:szCs w:val="24"/>
              </w:rPr>
              <w:t>252</w:t>
            </w:r>
          </w:p>
        </w:tc>
        <w:tc>
          <w:tcPr>
            <w:tcW w:w="729" w:type="dxa"/>
            <w:tcBorders>
              <w:top w:val="nil"/>
              <w:left w:val="nil"/>
              <w:bottom w:val="single" w:sz="4" w:space="0" w:color="000000"/>
              <w:right w:val="single" w:sz="4" w:space="0" w:color="auto"/>
            </w:tcBorders>
            <w:shd w:val="clear" w:color="auto" w:fill="auto"/>
          </w:tcPr>
          <w:p w14:paraId="4C2905A9" w14:textId="4A937C2E" w:rsidR="00EC7650" w:rsidRPr="00EC7650" w:rsidRDefault="00EC7650" w:rsidP="00EC7650">
            <w:pPr>
              <w:spacing w:after="0"/>
              <w:jc w:val="center"/>
              <w:rPr>
                <w:rFonts w:eastAsia="Times New Roman" w:cs="Times New Roman"/>
                <w:b/>
                <w:bCs/>
                <w:color w:val="000000"/>
                <w:sz w:val="24"/>
                <w:szCs w:val="24"/>
              </w:rPr>
            </w:pPr>
            <w:r>
              <w:rPr>
                <w:rFonts w:eastAsia="Times New Roman" w:cs="Times New Roman"/>
                <w:b/>
                <w:bCs/>
                <w:color w:val="000000"/>
                <w:sz w:val="24"/>
                <w:szCs w:val="24"/>
              </w:rPr>
              <w:t>251</w:t>
            </w:r>
          </w:p>
        </w:tc>
        <w:tc>
          <w:tcPr>
            <w:tcW w:w="709" w:type="dxa"/>
            <w:tcBorders>
              <w:top w:val="single" w:sz="4" w:space="0" w:color="auto"/>
              <w:left w:val="single" w:sz="4" w:space="0" w:color="auto"/>
              <w:bottom w:val="single" w:sz="4" w:space="0" w:color="auto"/>
              <w:right w:val="nil"/>
            </w:tcBorders>
            <w:shd w:val="clear" w:color="auto" w:fill="auto"/>
          </w:tcPr>
          <w:p w14:paraId="5CCB0055" w14:textId="68A80537" w:rsidR="00EC7650" w:rsidRPr="00EC7650" w:rsidRDefault="00EC7650" w:rsidP="00EC7650">
            <w:pPr>
              <w:spacing w:after="0"/>
              <w:jc w:val="center"/>
              <w:rPr>
                <w:rFonts w:eastAsia="Times New Roman" w:cs="Times New Roman"/>
                <w:b/>
                <w:bCs/>
                <w:color w:val="000000"/>
                <w:sz w:val="24"/>
                <w:szCs w:val="24"/>
              </w:rPr>
            </w:pPr>
            <w:r>
              <w:rPr>
                <w:rFonts w:eastAsia="Times New Roman" w:cs="Times New Roman"/>
                <w:b/>
                <w:bCs/>
                <w:color w:val="000000"/>
                <w:sz w:val="24"/>
                <w:szCs w:val="24"/>
              </w:rPr>
              <w:t>1</w:t>
            </w:r>
          </w:p>
        </w:tc>
        <w:tc>
          <w:tcPr>
            <w:tcW w:w="657" w:type="dxa"/>
            <w:tcBorders>
              <w:top w:val="single" w:sz="4" w:space="0" w:color="auto"/>
              <w:left w:val="single" w:sz="4" w:space="0" w:color="auto"/>
              <w:bottom w:val="single" w:sz="4" w:space="0" w:color="auto"/>
              <w:right w:val="single" w:sz="4" w:space="0" w:color="auto"/>
            </w:tcBorders>
            <w:shd w:val="clear" w:color="auto" w:fill="auto"/>
          </w:tcPr>
          <w:p w14:paraId="72D891D8" w14:textId="16BE51CF" w:rsidR="00EC7650" w:rsidRPr="00EC7650" w:rsidRDefault="00EC7650" w:rsidP="00EC7650">
            <w:pPr>
              <w:spacing w:after="0"/>
              <w:jc w:val="center"/>
              <w:rPr>
                <w:rFonts w:eastAsia="Times New Roman" w:cs="Times New Roman"/>
                <w:b/>
                <w:bCs/>
                <w:color w:val="000000"/>
                <w:sz w:val="24"/>
                <w:szCs w:val="24"/>
                <w:lang w:val="ru-RU"/>
              </w:rPr>
            </w:pPr>
            <w:r>
              <w:rPr>
                <w:rFonts w:eastAsia="Times New Roman" w:cs="Times New Roman"/>
                <w:b/>
                <w:bCs/>
                <w:color w:val="000000"/>
                <w:sz w:val="24"/>
                <w:szCs w:val="24"/>
              </w:rPr>
              <w:t>107</w:t>
            </w:r>
          </w:p>
        </w:tc>
        <w:tc>
          <w:tcPr>
            <w:tcW w:w="657" w:type="dxa"/>
            <w:tcBorders>
              <w:top w:val="single" w:sz="4" w:space="0" w:color="auto"/>
              <w:left w:val="nil"/>
              <w:bottom w:val="single" w:sz="4" w:space="0" w:color="auto"/>
              <w:right w:val="single" w:sz="4" w:space="0" w:color="auto"/>
            </w:tcBorders>
            <w:shd w:val="clear" w:color="auto" w:fill="auto"/>
          </w:tcPr>
          <w:p w14:paraId="79600AEB" w14:textId="00813F6D" w:rsidR="00EC7650" w:rsidRPr="00EC7650" w:rsidRDefault="00EC7650" w:rsidP="00EC7650">
            <w:pPr>
              <w:spacing w:after="0"/>
              <w:jc w:val="center"/>
              <w:rPr>
                <w:rFonts w:eastAsia="Times New Roman" w:cs="Times New Roman"/>
                <w:b/>
                <w:bCs/>
                <w:color w:val="000000"/>
                <w:sz w:val="24"/>
                <w:szCs w:val="24"/>
              </w:rPr>
            </w:pPr>
            <w:r>
              <w:rPr>
                <w:rFonts w:eastAsia="Times New Roman" w:cs="Times New Roman"/>
                <w:b/>
                <w:bCs/>
                <w:color w:val="000000"/>
                <w:sz w:val="24"/>
                <w:szCs w:val="24"/>
              </w:rPr>
              <w:t>129</w:t>
            </w:r>
          </w:p>
        </w:tc>
        <w:tc>
          <w:tcPr>
            <w:tcW w:w="636" w:type="dxa"/>
            <w:tcBorders>
              <w:top w:val="single" w:sz="4" w:space="0" w:color="auto"/>
              <w:left w:val="nil"/>
              <w:bottom w:val="single" w:sz="4" w:space="0" w:color="auto"/>
              <w:right w:val="single" w:sz="4" w:space="0" w:color="auto"/>
            </w:tcBorders>
            <w:shd w:val="clear" w:color="auto" w:fill="auto"/>
          </w:tcPr>
          <w:p w14:paraId="748FD886" w14:textId="049DADEA" w:rsidR="00EC7650" w:rsidRPr="00EC7650" w:rsidRDefault="00EC7650" w:rsidP="00EC7650">
            <w:pPr>
              <w:spacing w:after="0"/>
              <w:jc w:val="center"/>
              <w:rPr>
                <w:rFonts w:eastAsia="Times New Roman" w:cs="Times New Roman"/>
                <w:b/>
                <w:bCs/>
                <w:color w:val="000000"/>
                <w:sz w:val="24"/>
                <w:szCs w:val="24"/>
              </w:rPr>
            </w:pPr>
            <w:r>
              <w:rPr>
                <w:rFonts w:eastAsia="Times New Roman" w:cs="Times New Roman"/>
                <w:b/>
                <w:bCs/>
                <w:color w:val="000000"/>
                <w:sz w:val="24"/>
                <w:szCs w:val="24"/>
              </w:rPr>
              <w:t>15</w:t>
            </w:r>
          </w:p>
        </w:tc>
        <w:tc>
          <w:tcPr>
            <w:tcW w:w="672" w:type="dxa"/>
            <w:tcBorders>
              <w:top w:val="single" w:sz="4" w:space="0" w:color="auto"/>
              <w:left w:val="nil"/>
              <w:bottom w:val="single" w:sz="4" w:space="0" w:color="auto"/>
              <w:right w:val="single" w:sz="4" w:space="0" w:color="auto"/>
            </w:tcBorders>
            <w:shd w:val="clear" w:color="auto" w:fill="auto"/>
          </w:tcPr>
          <w:p w14:paraId="4D726FF6" w14:textId="36FE3D6B" w:rsidR="00EC7650" w:rsidRPr="00EC7650" w:rsidRDefault="00EC7650" w:rsidP="00EC7650">
            <w:pPr>
              <w:spacing w:after="0"/>
              <w:jc w:val="center"/>
              <w:rPr>
                <w:rFonts w:eastAsia="Times New Roman" w:cs="Times New Roman"/>
                <w:b/>
                <w:bCs/>
                <w:color w:val="000000"/>
                <w:sz w:val="24"/>
                <w:szCs w:val="24"/>
              </w:rPr>
            </w:pPr>
          </w:p>
        </w:tc>
        <w:tc>
          <w:tcPr>
            <w:tcW w:w="701" w:type="dxa"/>
            <w:tcBorders>
              <w:top w:val="nil"/>
              <w:left w:val="nil"/>
              <w:bottom w:val="single" w:sz="4" w:space="0" w:color="auto"/>
              <w:right w:val="single" w:sz="4" w:space="0" w:color="auto"/>
            </w:tcBorders>
            <w:shd w:val="clear" w:color="auto" w:fill="auto"/>
          </w:tcPr>
          <w:p w14:paraId="3A3DFDC5" w14:textId="25AEB0C7" w:rsidR="00EC7650" w:rsidRPr="00EC7650" w:rsidRDefault="00EC7650" w:rsidP="00EC7650">
            <w:pPr>
              <w:spacing w:after="0"/>
              <w:jc w:val="center"/>
              <w:rPr>
                <w:rFonts w:eastAsia="Times New Roman" w:cs="Times New Roman"/>
                <w:b/>
                <w:bCs/>
                <w:color w:val="000000"/>
                <w:sz w:val="24"/>
                <w:szCs w:val="24"/>
                <w:lang w:val="ru-RU"/>
              </w:rPr>
            </w:pPr>
            <w:r>
              <w:rPr>
                <w:rFonts w:eastAsia="Times New Roman" w:cs="Times New Roman"/>
                <w:b/>
                <w:bCs/>
                <w:color w:val="000000"/>
                <w:sz w:val="24"/>
                <w:szCs w:val="24"/>
                <w:lang w:val="ru-RU"/>
              </w:rPr>
              <w:t>99%</w:t>
            </w:r>
          </w:p>
        </w:tc>
        <w:tc>
          <w:tcPr>
            <w:tcW w:w="709" w:type="dxa"/>
            <w:tcBorders>
              <w:top w:val="nil"/>
              <w:left w:val="nil"/>
              <w:bottom w:val="single" w:sz="4" w:space="0" w:color="auto"/>
              <w:right w:val="single" w:sz="4" w:space="0" w:color="auto"/>
            </w:tcBorders>
            <w:shd w:val="clear" w:color="auto" w:fill="auto"/>
            <w:noWrap/>
          </w:tcPr>
          <w:p w14:paraId="773D3A64" w14:textId="63F3BED2" w:rsidR="00EC7650" w:rsidRPr="00EC7650" w:rsidRDefault="00EC7650" w:rsidP="00EC7650">
            <w:pPr>
              <w:spacing w:after="0"/>
              <w:jc w:val="center"/>
              <w:rPr>
                <w:rFonts w:eastAsia="Times New Roman" w:cs="Times New Roman"/>
                <w:b/>
                <w:color w:val="000000"/>
                <w:sz w:val="24"/>
                <w:szCs w:val="24"/>
                <w:lang w:val="ru-RU"/>
              </w:rPr>
            </w:pPr>
            <w:r>
              <w:rPr>
                <w:rFonts w:eastAsia="Times New Roman" w:cs="Times New Roman"/>
                <w:b/>
                <w:color w:val="000000"/>
                <w:sz w:val="24"/>
                <w:szCs w:val="24"/>
                <w:lang w:val="ru-RU"/>
              </w:rPr>
              <w:t>96%</w:t>
            </w:r>
          </w:p>
        </w:tc>
        <w:tc>
          <w:tcPr>
            <w:tcW w:w="567" w:type="dxa"/>
            <w:tcBorders>
              <w:top w:val="nil"/>
              <w:left w:val="nil"/>
              <w:bottom w:val="single" w:sz="4" w:space="0" w:color="auto"/>
              <w:right w:val="single" w:sz="4" w:space="0" w:color="auto"/>
            </w:tcBorders>
            <w:shd w:val="clear" w:color="auto" w:fill="auto"/>
          </w:tcPr>
          <w:p w14:paraId="02F607A4" w14:textId="0109A513" w:rsidR="00EC7650" w:rsidRPr="00EC7650" w:rsidRDefault="00EC7650" w:rsidP="00EC7650">
            <w:pPr>
              <w:spacing w:after="0"/>
              <w:jc w:val="center"/>
              <w:rPr>
                <w:rFonts w:eastAsia="Times New Roman" w:cs="Times New Roman"/>
                <w:b/>
                <w:color w:val="000000"/>
                <w:sz w:val="24"/>
                <w:szCs w:val="24"/>
                <w:lang w:val="ru-RU"/>
              </w:rPr>
            </w:pPr>
            <w:r>
              <w:rPr>
                <w:rFonts w:eastAsia="Times New Roman" w:cs="Times New Roman"/>
                <w:b/>
                <w:color w:val="000000"/>
                <w:sz w:val="24"/>
                <w:szCs w:val="24"/>
                <w:lang w:val="ru-RU"/>
              </w:rPr>
              <w:t>4,4</w:t>
            </w:r>
          </w:p>
        </w:tc>
      </w:tr>
    </w:tbl>
    <w:p w14:paraId="1D60DA7D" w14:textId="27AAB618" w:rsidR="000D7AA8" w:rsidRDefault="000D7AA8" w:rsidP="00DE3F31">
      <w:pPr>
        <w:spacing w:after="0"/>
        <w:ind w:firstLine="709"/>
        <w:jc w:val="right"/>
        <w:rPr>
          <w:rFonts w:eastAsia="Calibri" w:cs="Times New Roman"/>
          <w:szCs w:val="28"/>
        </w:rPr>
      </w:pPr>
    </w:p>
    <w:p w14:paraId="056FD707" w14:textId="39F0B6D4" w:rsidR="0002274C" w:rsidRPr="009C098E" w:rsidRDefault="0002274C" w:rsidP="0002274C">
      <w:pPr>
        <w:spacing w:after="0"/>
        <w:ind w:firstLine="708"/>
        <w:jc w:val="both"/>
        <w:rPr>
          <w:rFonts w:cs="Times New Roman"/>
          <w:color w:val="000000" w:themeColor="text1"/>
          <w:szCs w:val="28"/>
        </w:rPr>
      </w:pPr>
      <w:r w:rsidRPr="009C098E">
        <w:rPr>
          <w:rFonts w:cs="Times New Roman"/>
          <w:color w:val="000000" w:themeColor="text1"/>
          <w:szCs w:val="28"/>
        </w:rPr>
        <w:lastRenderedPageBreak/>
        <w:t>Қорытынды аттестаттау</w:t>
      </w:r>
      <w:r w:rsidR="009C098E" w:rsidRPr="009C098E">
        <w:rPr>
          <w:rFonts w:cs="Times New Roman"/>
          <w:color w:val="000000" w:themeColor="text1"/>
          <w:szCs w:val="28"/>
        </w:rPr>
        <w:t>дың</w:t>
      </w:r>
      <w:r w:rsidRPr="009C098E">
        <w:rPr>
          <w:rFonts w:cs="Times New Roman"/>
          <w:color w:val="000000" w:themeColor="text1"/>
          <w:szCs w:val="28"/>
        </w:rPr>
        <w:t xml:space="preserve"> қорытындысы бойынша үлгерімі 99 </w:t>
      </w:r>
      <w:r w:rsidRPr="009C098E">
        <w:rPr>
          <w:rFonts w:eastAsia="Times New Roman" w:cs="Times New Roman"/>
          <w:bCs/>
          <w:color w:val="000000" w:themeColor="text1"/>
          <w:szCs w:val="28"/>
        </w:rPr>
        <w:t>%, білім сапасы 9</w:t>
      </w:r>
      <w:r w:rsidR="009C098E" w:rsidRPr="009C098E">
        <w:rPr>
          <w:rFonts w:eastAsia="Times New Roman" w:cs="Times New Roman"/>
          <w:bCs/>
          <w:color w:val="000000" w:themeColor="text1"/>
          <w:szCs w:val="28"/>
        </w:rPr>
        <w:t>6</w:t>
      </w:r>
      <w:r w:rsidRPr="009C098E">
        <w:rPr>
          <w:rFonts w:eastAsia="Times New Roman" w:cs="Times New Roman"/>
          <w:bCs/>
          <w:color w:val="000000" w:themeColor="text1"/>
          <w:szCs w:val="28"/>
        </w:rPr>
        <w:t>%, орта ұпай-4,</w:t>
      </w:r>
      <w:r w:rsidR="009C098E" w:rsidRPr="009C098E">
        <w:rPr>
          <w:rFonts w:eastAsia="Times New Roman" w:cs="Times New Roman"/>
          <w:bCs/>
          <w:color w:val="000000" w:themeColor="text1"/>
          <w:szCs w:val="28"/>
        </w:rPr>
        <w:t>4</w:t>
      </w:r>
      <w:r w:rsidRPr="009C098E">
        <w:rPr>
          <w:rFonts w:eastAsia="Times New Roman" w:cs="Times New Roman"/>
          <w:bCs/>
          <w:color w:val="000000" w:themeColor="text1"/>
          <w:szCs w:val="28"/>
        </w:rPr>
        <w:t xml:space="preserve"> көрсеткішті көрсетті.</w:t>
      </w:r>
    </w:p>
    <w:p w14:paraId="2E98E6A2" w14:textId="0719C41F" w:rsidR="0002274C" w:rsidRPr="00AA5C73" w:rsidRDefault="0002274C" w:rsidP="0002274C">
      <w:pPr>
        <w:spacing w:after="0"/>
        <w:ind w:firstLine="708"/>
        <w:jc w:val="both"/>
        <w:rPr>
          <w:rFonts w:eastAsia="Times New Roman" w:cs="Times New Roman"/>
          <w:color w:val="151515"/>
          <w:szCs w:val="28"/>
        </w:rPr>
      </w:pPr>
      <w:r>
        <w:rPr>
          <w:rFonts w:cs="Times New Roman"/>
          <w:color w:val="000000" w:themeColor="text1"/>
          <w:szCs w:val="28"/>
        </w:rPr>
        <w:t xml:space="preserve">2023-2024 оқу жылында демонстрациялық емтихан өткізу </w:t>
      </w:r>
      <w:r w:rsidRPr="00AA5C73">
        <w:rPr>
          <w:rFonts w:eastAsia="Times New Roman" w:cs="Times New Roman"/>
          <w:color w:val="151515"/>
          <w:szCs w:val="28"/>
        </w:rPr>
        <w:t xml:space="preserve">WorldSkills стандарттары бойынша студенттердiң бiлiм, бiлiк, дағды деңгейiн, кәсiби iс-әрекеттi белгiлi бiр бағытта жүргiзуге мүмкiндiк берудi анықтау мақсатында </w:t>
      </w:r>
      <w:r>
        <w:rPr>
          <w:rFonts w:eastAsia="Times New Roman" w:cs="Times New Roman"/>
          <w:color w:val="151515"/>
          <w:szCs w:val="28"/>
        </w:rPr>
        <w:t xml:space="preserve">2024 жылдың </w:t>
      </w:r>
      <w:r w:rsidR="009C098E">
        <w:rPr>
          <w:rFonts w:eastAsia="Times New Roman" w:cs="Times New Roman"/>
          <w:color w:val="151515"/>
          <w:szCs w:val="28"/>
        </w:rPr>
        <w:t>13-</w:t>
      </w:r>
      <w:r>
        <w:rPr>
          <w:rFonts w:eastAsia="Times New Roman" w:cs="Times New Roman"/>
          <w:color w:val="151515"/>
          <w:szCs w:val="28"/>
        </w:rPr>
        <w:t xml:space="preserve">20 маусым </w:t>
      </w:r>
      <w:r w:rsidR="009C098E">
        <w:rPr>
          <w:rFonts w:eastAsia="Times New Roman" w:cs="Times New Roman"/>
          <w:color w:val="151515"/>
          <w:szCs w:val="28"/>
        </w:rPr>
        <w:t>аралығында</w:t>
      </w:r>
      <w:r>
        <w:rPr>
          <w:rFonts w:eastAsia="Times New Roman" w:cs="Times New Roman"/>
          <w:color w:val="151515"/>
          <w:szCs w:val="28"/>
        </w:rPr>
        <w:t xml:space="preserve">  </w:t>
      </w:r>
      <w:r w:rsidRPr="00AA5C73">
        <w:rPr>
          <w:rFonts w:eastAsia="Times New Roman" w:cs="Times New Roman"/>
          <w:color w:val="151515"/>
          <w:szCs w:val="28"/>
        </w:rPr>
        <w:t>«Аспаздық» құзыреттiлiгi</w:t>
      </w:r>
      <w:r w:rsidR="00510BB7">
        <w:rPr>
          <w:rFonts w:eastAsia="Times New Roman" w:cs="Times New Roman"/>
          <w:color w:val="151515"/>
          <w:szCs w:val="28"/>
        </w:rPr>
        <w:t xml:space="preserve"> 15 студент, «Сән технологиясы» 10 студент, «Шашатараз өнері» 5 студент</w:t>
      </w:r>
      <w:r w:rsidRPr="00AA5C73">
        <w:rPr>
          <w:rFonts w:eastAsia="Times New Roman" w:cs="Times New Roman"/>
          <w:color w:val="151515"/>
          <w:szCs w:val="28"/>
        </w:rPr>
        <w:t xml:space="preserve"> </w:t>
      </w:r>
      <w:r w:rsidR="00510BB7">
        <w:rPr>
          <w:rFonts w:eastAsia="Times New Roman" w:cs="Times New Roman"/>
          <w:color w:val="151515"/>
          <w:szCs w:val="28"/>
        </w:rPr>
        <w:t xml:space="preserve">құзыреттіліктері </w:t>
      </w:r>
      <w:r w:rsidRPr="00AA5C73">
        <w:rPr>
          <w:rFonts w:eastAsia="Times New Roman" w:cs="Times New Roman"/>
          <w:color w:val="151515"/>
          <w:szCs w:val="28"/>
        </w:rPr>
        <w:t>бойынша өткiзiлдi.</w:t>
      </w:r>
      <w:r w:rsidRPr="00533E5C">
        <w:rPr>
          <w:rFonts w:eastAsia="Times New Roman" w:cs="Times New Roman"/>
          <w:color w:val="151515"/>
          <w:szCs w:val="28"/>
        </w:rPr>
        <w:t xml:space="preserve"> </w:t>
      </w:r>
      <w:r w:rsidRPr="00AA5C73">
        <w:rPr>
          <w:rFonts w:eastAsia="Times New Roman" w:cs="Times New Roman"/>
          <w:color w:val="151515"/>
          <w:szCs w:val="28"/>
        </w:rPr>
        <w:t xml:space="preserve">Демонстрациялық емтиханды ұйымдастыру үшiн алдын-ала жұмыстар жүргiзiлдi, </w:t>
      </w:r>
      <w:r w:rsidR="00510BB7">
        <w:rPr>
          <w:rFonts w:eastAsia="Times New Roman" w:cs="Times New Roman"/>
          <w:color w:val="151515"/>
          <w:szCs w:val="28"/>
        </w:rPr>
        <w:t>барлық</w:t>
      </w:r>
      <w:r w:rsidRPr="00AA5C73">
        <w:rPr>
          <w:rFonts w:eastAsia="Times New Roman" w:cs="Times New Roman"/>
          <w:color w:val="151515"/>
          <w:szCs w:val="28"/>
        </w:rPr>
        <w:t xml:space="preserve"> бiлiктiлi</w:t>
      </w:r>
      <w:r w:rsidR="00510BB7">
        <w:rPr>
          <w:rFonts w:eastAsia="Times New Roman" w:cs="Times New Roman"/>
          <w:color w:val="151515"/>
          <w:szCs w:val="28"/>
        </w:rPr>
        <w:t>ктер</w:t>
      </w:r>
      <w:r w:rsidRPr="00AA5C73">
        <w:rPr>
          <w:rFonts w:eastAsia="Times New Roman" w:cs="Times New Roman"/>
          <w:color w:val="151515"/>
          <w:szCs w:val="28"/>
        </w:rPr>
        <w:t xml:space="preserve"> бойынша бағалау құжаттарының жиынтықтары әзiрлендi, емтихан алушылардың жұмыс орындарының дайындығы тексерiлдi, демонстрациялық емтиханды өткiзуге рұқсат алынды.</w:t>
      </w:r>
      <w:r>
        <w:rPr>
          <w:rFonts w:eastAsia="Times New Roman" w:cs="Times New Roman"/>
          <w:color w:val="151515"/>
          <w:szCs w:val="28"/>
        </w:rPr>
        <w:t xml:space="preserve"> </w:t>
      </w:r>
      <w:r w:rsidRPr="00AA5C73">
        <w:rPr>
          <w:rFonts w:eastAsia="Times New Roman" w:cs="Times New Roman"/>
          <w:color w:val="151515"/>
          <w:szCs w:val="28"/>
        </w:rPr>
        <w:t>Емтихан алушылардың бiлiм сапасын колледждердiң кәсiпорын-серiктестерiнiң тәжiрибелi маман-сарапшылары бағалады</w:t>
      </w:r>
      <w:r w:rsidR="00510BB7">
        <w:rPr>
          <w:rFonts w:eastAsia="Times New Roman" w:cs="Times New Roman"/>
          <w:color w:val="151515"/>
          <w:szCs w:val="28"/>
        </w:rPr>
        <w:t>.</w:t>
      </w:r>
    </w:p>
    <w:p w14:paraId="3AD4AC72" w14:textId="77777777" w:rsidR="0002274C" w:rsidRPr="00AA5C73" w:rsidRDefault="0002274C" w:rsidP="00510BB7">
      <w:pPr>
        <w:shd w:val="clear" w:color="auto" w:fill="FFFFFF"/>
        <w:spacing w:after="0"/>
        <w:ind w:firstLine="709"/>
        <w:rPr>
          <w:rFonts w:eastAsia="Times New Roman" w:cs="Times New Roman"/>
          <w:color w:val="151515"/>
          <w:szCs w:val="28"/>
        </w:rPr>
      </w:pPr>
      <w:r w:rsidRPr="00AA5C73">
        <w:rPr>
          <w:rFonts w:eastAsia="Times New Roman" w:cs="Times New Roman"/>
          <w:color w:val="151515"/>
          <w:szCs w:val="28"/>
        </w:rPr>
        <w:t xml:space="preserve">Демонстрациялық емтихан форматындағы сертификаттық сынақтардан өткен </w:t>
      </w:r>
      <w:r>
        <w:rPr>
          <w:rFonts w:eastAsia="Times New Roman" w:cs="Times New Roman"/>
          <w:color w:val="151515"/>
          <w:szCs w:val="28"/>
        </w:rPr>
        <w:t>білім алушылар</w:t>
      </w:r>
      <w:r w:rsidRPr="00AA5C73">
        <w:rPr>
          <w:rFonts w:eastAsia="Times New Roman" w:cs="Times New Roman"/>
          <w:color w:val="151515"/>
          <w:szCs w:val="28"/>
        </w:rPr>
        <w:t xml:space="preserve"> мынадай мүмкiндiктер алады:</w:t>
      </w:r>
    </w:p>
    <w:p w14:paraId="0BE851DB" w14:textId="77777777" w:rsidR="0002274C" w:rsidRPr="00C217A1" w:rsidRDefault="0002274C" w:rsidP="00510BB7">
      <w:pPr>
        <w:numPr>
          <w:ilvl w:val="0"/>
          <w:numId w:val="25"/>
        </w:numPr>
        <w:shd w:val="clear" w:color="auto" w:fill="FFFFFF"/>
        <w:spacing w:after="0"/>
        <w:rPr>
          <w:rFonts w:eastAsia="Times New Roman" w:cs="Times New Roman"/>
          <w:color w:val="151515"/>
          <w:szCs w:val="28"/>
        </w:rPr>
      </w:pPr>
      <w:r w:rsidRPr="00C217A1">
        <w:rPr>
          <w:rFonts w:eastAsia="Times New Roman" w:cs="Times New Roman"/>
          <w:color w:val="151515"/>
          <w:szCs w:val="28"/>
        </w:rPr>
        <w:t>бiр уақытта бiлiм беру бағдарламасының даму деңгейiн растауымен бiлiм беру стандарттарына сәйкес WorldSkills халықаралық талаптарына сәйкес бiлiктiлiгiн растайды;</w:t>
      </w:r>
    </w:p>
    <w:p w14:paraId="6A98FA20" w14:textId="77777777" w:rsidR="0002274C" w:rsidRPr="00C217A1" w:rsidRDefault="0002274C" w:rsidP="0002274C">
      <w:pPr>
        <w:numPr>
          <w:ilvl w:val="0"/>
          <w:numId w:val="25"/>
        </w:numPr>
        <w:shd w:val="clear" w:color="auto" w:fill="FFFFFF"/>
        <w:spacing w:after="0"/>
        <w:rPr>
          <w:rFonts w:eastAsia="Times New Roman" w:cs="Times New Roman"/>
          <w:color w:val="151515"/>
          <w:szCs w:val="28"/>
        </w:rPr>
      </w:pPr>
      <w:r w:rsidRPr="00C217A1">
        <w:rPr>
          <w:rFonts w:eastAsia="Times New Roman" w:cs="Times New Roman"/>
          <w:color w:val="151515"/>
          <w:szCs w:val="28"/>
        </w:rPr>
        <w:t>жеке кәсiби модульдер бойынша бiлiктiлiгiн растау үшiн кәсiпорын жұмыс берушiлер талап еткен және колледжден бiтiру кезеңiнде жұмысқа орналасу туралы ұсыныс алу;</w:t>
      </w:r>
    </w:p>
    <w:p w14:paraId="09C086FA" w14:textId="77777777" w:rsidR="0002274C" w:rsidRPr="00C217A1" w:rsidRDefault="0002274C" w:rsidP="0002274C">
      <w:pPr>
        <w:numPr>
          <w:ilvl w:val="0"/>
          <w:numId w:val="25"/>
        </w:numPr>
        <w:shd w:val="clear" w:color="auto" w:fill="FFFFFF"/>
        <w:spacing w:after="0"/>
        <w:rPr>
          <w:rFonts w:eastAsia="Times New Roman" w:cs="Times New Roman"/>
          <w:color w:val="151515"/>
          <w:szCs w:val="28"/>
        </w:rPr>
      </w:pPr>
      <w:r w:rsidRPr="00C217A1">
        <w:rPr>
          <w:rFonts w:eastAsia="Times New Roman" w:cs="Times New Roman"/>
          <w:color w:val="151515"/>
          <w:szCs w:val="28"/>
        </w:rPr>
        <w:t>бiр уақытта орта кәсiптiк бiлiм туралы дипломмен бiрге WorldSkills стандарттарына сәйкес кәсiби құзыреттiлiк деңгейiн растайтын куәлiк алу.</w:t>
      </w:r>
    </w:p>
    <w:p w14:paraId="3A06E722" w14:textId="21B64106" w:rsidR="0002274C" w:rsidRDefault="0002274C" w:rsidP="00B11CCB">
      <w:pPr>
        <w:shd w:val="clear" w:color="auto" w:fill="FFFFFF"/>
        <w:spacing w:after="0"/>
        <w:ind w:firstLine="709"/>
        <w:rPr>
          <w:rFonts w:eastAsia="Times New Roman" w:cs="Times New Roman"/>
          <w:color w:val="151515"/>
          <w:szCs w:val="28"/>
        </w:rPr>
      </w:pPr>
      <w:r w:rsidRPr="00C217A1">
        <w:rPr>
          <w:rFonts w:eastAsia="Times New Roman" w:cs="Times New Roman"/>
          <w:color w:val="151515"/>
          <w:szCs w:val="28"/>
        </w:rPr>
        <w:t xml:space="preserve">Демонстрациялық емтиханның қорытындысы бойынша сарапшылар комиссиясымен «Аспаздық» құзыреттiлiгi бойынша </w:t>
      </w:r>
      <w:r w:rsidR="00FC7429">
        <w:rPr>
          <w:rFonts w:eastAsia="Times New Roman" w:cs="Times New Roman"/>
          <w:color w:val="151515"/>
          <w:szCs w:val="28"/>
        </w:rPr>
        <w:t>15</w:t>
      </w:r>
      <w:r w:rsidRPr="00C217A1">
        <w:rPr>
          <w:rFonts w:eastAsia="Times New Roman" w:cs="Times New Roman"/>
          <w:color w:val="151515"/>
          <w:szCs w:val="28"/>
        </w:rPr>
        <w:t xml:space="preserve">  студент</w:t>
      </w:r>
      <w:r>
        <w:rPr>
          <w:rFonts w:eastAsia="Times New Roman" w:cs="Times New Roman"/>
          <w:color w:val="151515"/>
          <w:szCs w:val="28"/>
        </w:rPr>
        <w:t xml:space="preserve"> қорғап, ішінен </w:t>
      </w:r>
      <w:r w:rsidRPr="00C217A1">
        <w:rPr>
          <w:rFonts w:eastAsia="Times New Roman" w:cs="Times New Roman"/>
          <w:color w:val="151515"/>
          <w:szCs w:val="28"/>
        </w:rPr>
        <w:t xml:space="preserve"> </w:t>
      </w:r>
      <w:r>
        <w:rPr>
          <w:rFonts w:eastAsia="Times New Roman" w:cs="Times New Roman"/>
          <w:color w:val="151515"/>
          <w:szCs w:val="28"/>
        </w:rPr>
        <w:t>Дурсунов Осман</w:t>
      </w:r>
      <w:r w:rsidRPr="00C217A1">
        <w:rPr>
          <w:rFonts w:eastAsia="Times New Roman" w:cs="Times New Roman"/>
          <w:color w:val="151515"/>
          <w:szCs w:val="28"/>
        </w:rPr>
        <w:t xml:space="preserve"> үздiк танылды.</w:t>
      </w:r>
    </w:p>
    <w:p w14:paraId="216EC2E9" w14:textId="77777777" w:rsidR="00C81B31" w:rsidRDefault="00C81B31" w:rsidP="00C53E3B">
      <w:pPr>
        <w:spacing w:after="0"/>
        <w:ind w:firstLine="709"/>
        <w:jc w:val="both"/>
        <w:rPr>
          <w:b/>
        </w:rPr>
      </w:pPr>
    </w:p>
    <w:p w14:paraId="79DA794C" w14:textId="28535EF6" w:rsidR="00511B98" w:rsidRPr="00B64E2E" w:rsidRDefault="00B64E2E" w:rsidP="00C53E3B">
      <w:pPr>
        <w:spacing w:after="0"/>
        <w:ind w:firstLine="709"/>
        <w:jc w:val="both"/>
        <w:rPr>
          <w:b/>
        </w:rPr>
      </w:pPr>
      <w:bookmarkStart w:id="3" w:name="_GoBack"/>
      <w:bookmarkEnd w:id="3"/>
      <w:r w:rsidRPr="00B64E2E">
        <w:rPr>
          <w:b/>
        </w:rPr>
        <w:t>2.2 Әдістемелік жұмыстар</w:t>
      </w:r>
    </w:p>
    <w:p w14:paraId="7D98D5AC" w14:textId="3D08A3A5" w:rsidR="00AB161F" w:rsidRPr="00CA4FC5" w:rsidRDefault="00AB161F" w:rsidP="00C53E3B">
      <w:pPr>
        <w:spacing w:after="0"/>
        <w:ind w:firstLine="709"/>
        <w:jc w:val="both"/>
        <w:rPr>
          <w:bCs/>
        </w:rPr>
      </w:pPr>
      <w:r w:rsidRPr="00CA4FC5">
        <w:rPr>
          <w:bCs/>
        </w:rPr>
        <w:t>Біліктілік санатын жоғар</w:t>
      </w:r>
      <w:r w:rsidR="00360952" w:rsidRPr="00CA4FC5">
        <w:rPr>
          <w:bCs/>
        </w:rPr>
        <w:t>ы</w:t>
      </w:r>
      <w:r w:rsidRPr="00CA4FC5">
        <w:rPr>
          <w:bCs/>
        </w:rPr>
        <w:t>лату туралы мәліметтер:</w:t>
      </w:r>
    </w:p>
    <w:p w14:paraId="6B4A2F07" w14:textId="77777777" w:rsidR="00AB161F" w:rsidRPr="00CA4FC5" w:rsidRDefault="00AB161F" w:rsidP="00C53E3B">
      <w:pPr>
        <w:spacing w:after="0"/>
        <w:ind w:firstLine="709"/>
        <w:jc w:val="both"/>
        <w:rPr>
          <w:bCs/>
        </w:rPr>
      </w:pPr>
      <w:r w:rsidRPr="00CA4FC5">
        <w:rPr>
          <w:bCs/>
        </w:rPr>
        <w:t xml:space="preserve">Педагог кадрларды аттестаттау жұмыстары бойынша 2020-2023 жылдарында кезеңімен, ережеге сәйкес аттестаттаудан өткен педагогтардың санына талдау жасалды. </w:t>
      </w:r>
    </w:p>
    <w:p w14:paraId="17FB1003" w14:textId="496B265D" w:rsidR="00AB161F" w:rsidRPr="00CA4FC5" w:rsidRDefault="00AB161F" w:rsidP="00C53E3B">
      <w:pPr>
        <w:spacing w:after="0"/>
        <w:ind w:firstLine="709"/>
        <w:jc w:val="both"/>
        <w:rPr>
          <w:bCs/>
        </w:rPr>
      </w:pPr>
      <w:r w:rsidRPr="00CA4FC5">
        <w:rPr>
          <w:bCs/>
        </w:rPr>
        <w:t>-</w:t>
      </w:r>
      <w:r w:rsidRPr="00CA4FC5">
        <w:rPr>
          <w:bCs/>
        </w:rPr>
        <w:tab/>
        <w:t>2020 жылы барлығы - 10 педагог, оның ішінде:</w:t>
      </w:r>
      <w:r w:rsidR="00463F9A" w:rsidRPr="00CA4FC5">
        <w:rPr>
          <w:bCs/>
        </w:rPr>
        <w:t xml:space="preserve"> </w:t>
      </w:r>
      <w:r w:rsidRPr="00CA4FC5">
        <w:rPr>
          <w:bCs/>
        </w:rPr>
        <w:t>жалпы пән оқытушылары – 8, арнайы пән -1, өндірістік оқыту шебері -1.</w:t>
      </w:r>
    </w:p>
    <w:p w14:paraId="15A20F4B" w14:textId="45451985" w:rsidR="00AB161F" w:rsidRPr="00CA4FC5" w:rsidRDefault="00AB161F" w:rsidP="00C53E3B">
      <w:pPr>
        <w:spacing w:after="0"/>
        <w:ind w:firstLine="709"/>
        <w:jc w:val="both"/>
        <w:rPr>
          <w:bCs/>
        </w:rPr>
      </w:pPr>
      <w:r w:rsidRPr="00CA4FC5">
        <w:rPr>
          <w:bCs/>
        </w:rPr>
        <w:t>-</w:t>
      </w:r>
      <w:r w:rsidRPr="00CA4FC5">
        <w:rPr>
          <w:bCs/>
        </w:rPr>
        <w:tab/>
        <w:t>2021 жылы барлығы -</w:t>
      </w:r>
      <w:r w:rsidR="00463F9A" w:rsidRPr="00CA4FC5">
        <w:rPr>
          <w:bCs/>
        </w:rPr>
        <w:t xml:space="preserve"> </w:t>
      </w:r>
      <w:r w:rsidRPr="00CA4FC5">
        <w:rPr>
          <w:bCs/>
        </w:rPr>
        <w:t>12 педагог, оның ішінде: директордың 1 санатты орынбасары – 1, тәрбиеші -1, жалпы пән оқытушылары– 4, өндірістік оқыту шебері – 6.</w:t>
      </w:r>
    </w:p>
    <w:p w14:paraId="06F0E95F" w14:textId="67762E5C" w:rsidR="00C4354B" w:rsidRPr="00CA4FC5" w:rsidRDefault="00C4354B" w:rsidP="00C53E3B">
      <w:pPr>
        <w:spacing w:after="0"/>
        <w:ind w:firstLine="709"/>
        <w:jc w:val="both"/>
        <w:rPr>
          <w:bCs/>
        </w:rPr>
      </w:pPr>
      <w:r w:rsidRPr="00CA4FC5">
        <w:rPr>
          <w:bCs/>
        </w:rPr>
        <w:t xml:space="preserve">- </w:t>
      </w:r>
      <w:r w:rsidR="00033EC6" w:rsidRPr="00CA4FC5">
        <w:rPr>
          <w:bCs/>
        </w:rPr>
        <w:t xml:space="preserve">        </w:t>
      </w:r>
      <w:r w:rsidRPr="00CA4FC5">
        <w:rPr>
          <w:bCs/>
        </w:rPr>
        <w:t xml:space="preserve">2022 жылы барлығы - </w:t>
      </w:r>
      <w:r w:rsidR="00033EC6" w:rsidRPr="00CA4FC5">
        <w:rPr>
          <w:bCs/>
        </w:rPr>
        <w:t>0</w:t>
      </w:r>
    </w:p>
    <w:p w14:paraId="7241DC59" w14:textId="10BFF45F" w:rsidR="00AB161F" w:rsidRPr="00CA4FC5" w:rsidRDefault="00AB161F" w:rsidP="00C53E3B">
      <w:pPr>
        <w:spacing w:after="0"/>
        <w:ind w:firstLine="709"/>
        <w:jc w:val="both"/>
        <w:rPr>
          <w:bCs/>
        </w:rPr>
      </w:pPr>
      <w:r w:rsidRPr="00CA4FC5">
        <w:rPr>
          <w:bCs/>
        </w:rPr>
        <w:t>-</w:t>
      </w:r>
      <w:r w:rsidRPr="00CA4FC5">
        <w:rPr>
          <w:bCs/>
        </w:rPr>
        <w:tab/>
        <w:t>2023 жылы барлығы – 22, оның ішінде: тәрбиеші -1, жалпы пән – 1, арнайы пән оқытушылары – 6, өндірістік оқыту шебері – 14.</w:t>
      </w:r>
    </w:p>
    <w:p w14:paraId="2EFA3330" w14:textId="77777777" w:rsidR="00AB161F" w:rsidRPr="00CA4FC5" w:rsidRDefault="00AB161F" w:rsidP="00C53E3B">
      <w:pPr>
        <w:spacing w:after="0"/>
        <w:ind w:firstLine="708"/>
        <w:jc w:val="both"/>
        <w:rPr>
          <w:rFonts w:eastAsia="Calibri" w:cs="Times New Roman"/>
          <w:bCs/>
          <w:szCs w:val="28"/>
        </w:rPr>
      </w:pPr>
      <w:r w:rsidRPr="00CA4FC5">
        <w:rPr>
          <w:rFonts w:eastAsia="Calibri" w:cs="Times New Roman"/>
          <w:bCs/>
          <w:szCs w:val="28"/>
        </w:rPr>
        <w:t>Кадрларды даярлау және қайта даярлау курстарынан өту туралы мәліметтер.</w:t>
      </w:r>
    </w:p>
    <w:p w14:paraId="4F8A8996" w14:textId="2902273D" w:rsidR="00AB161F" w:rsidRPr="00AB161F" w:rsidRDefault="00AB161F" w:rsidP="00C53E3B">
      <w:pPr>
        <w:spacing w:after="0"/>
        <w:ind w:firstLine="708"/>
        <w:jc w:val="both"/>
        <w:rPr>
          <w:rFonts w:eastAsia="Calibri" w:cs="Times New Roman"/>
          <w:szCs w:val="28"/>
        </w:rPr>
      </w:pPr>
      <w:r w:rsidRPr="00AB161F">
        <w:rPr>
          <w:rFonts w:eastAsia="Calibri" w:cs="Times New Roman"/>
          <w:szCs w:val="28"/>
        </w:rPr>
        <w:t>Педагогтердің кәсіби дағдыларының сапасын күшейту мақсатында</w:t>
      </w:r>
      <w:r w:rsidR="00463F9A">
        <w:rPr>
          <w:rFonts w:eastAsia="Calibri" w:cs="Times New Roman"/>
          <w:szCs w:val="28"/>
        </w:rPr>
        <w:t xml:space="preserve"> </w:t>
      </w:r>
      <w:r w:rsidRPr="00AB161F">
        <w:rPr>
          <w:rFonts w:eastAsia="Calibri" w:cs="Times New Roman"/>
          <w:szCs w:val="28"/>
        </w:rPr>
        <w:t xml:space="preserve">«Педагог мәртебесі туралы» ҚР Заңына сәйкес педагогтердің біліктілігін арттыру кемінде 3 жылда бір рет жүзеге асырылады. ҚР білім және ғылым </w:t>
      </w:r>
      <w:r w:rsidRPr="00AB161F">
        <w:rPr>
          <w:rFonts w:eastAsia="Calibri" w:cs="Times New Roman"/>
          <w:szCs w:val="28"/>
        </w:rPr>
        <w:lastRenderedPageBreak/>
        <w:t>министрінің 2016 жылғы 28 қаңтардағы №95 бұйрығына сәйкес педагогтердің біліктілігін арттыру курстарын «Назарбаев Зияткерлік мектептері» дербес білім беру ұйымы, «Өрлеу» біліктілікті арттыру ұлттық орталығы, «Бөбек» ұлттық ғылыми-практикалық білім беру, сауықтыру орталығы, Түзету педагогикасының ұлттық ғылыми-практикалық орталығы, Адамның үйлесімді дамуы ұлттық институты, Дене шынықтырудың ұлттық ғылыми-практикалық орталығы, «Атамекен» ҚР ұлттық кәсіпкерлер палатасы, жоғары оқу орындары, меншік нысанына қарамастан және жарғыға сәйкес курстарды өткізетін заңды тұлғалар, сондай-ақ облыстық, Нұр-Сұлтан, Алматы және Шымкент қалаларының әдістемелік кабинеттері өткізеді. Педагогтердің біліктілігін арттыру курстары мен курстан кейінгі қолдау күндізгі және қашықтан оқыту форматында да іске асырылады. Осы талаптарға сәйкес колледж тарапынан соңғы 3 жылда яғни, 2021-2024 жылдары 138 педагог өз білімдерін арттырды.</w:t>
      </w:r>
    </w:p>
    <w:p w14:paraId="63158DC7" w14:textId="37BD16E7" w:rsidR="00D732D6" w:rsidRPr="00211599" w:rsidRDefault="00D732D6" w:rsidP="00D732D6">
      <w:pPr>
        <w:spacing w:after="0" w:line="276" w:lineRule="auto"/>
        <w:ind w:left="1080"/>
        <w:contextualSpacing/>
        <w:jc w:val="right"/>
        <w:rPr>
          <w:rFonts w:eastAsia="Calibri" w:cs="Times New Roman"/>
          <w:b/>
          <w:sz w:val="24"/>
          <w:szCs w:val="24"/>
          <w:lang w:val="en-US"/>
        </w:rPr>
      </w:pPr>
      <w:r w:rsidRPr="00940F09">
        <w:rPr>
          <w:i/>
          <w:iCs/>
          <w:szCs w:val="28"/>
        </w:rPr>
        <w:t>Кесте №</w:t>
      </w:r>
      <w:r w:rsidR="009275D9">
        <w:rPr>
          <w:i/>
          <w:iCs/>
          <w:szCs w:val="28"/>
        </w:rPr>
        <w:t>19</w:t>
      </w:r>
    </w:p>
    <w:tbl>
      <w:tblPr>
        <w:tblStyle w:val="11"/>
        <w:tblW w:w="9356" w:type="dxa"/>
        <w:tblInd w:w="-5" w:type="dxa"/>
        <w:tblLayout w:type="fixed"/>
        <w:tblLook w:val="04A0" w:firstRow="1" w:lastRow="0" w:firstColumn="1" w:lastColumn="0" w:noHBand="0" w:noVBand="1"/>
      </w:tblPr>
      <w:tblGrid>
        <w:gridCol w:w="426"/>
        <w:gridCol w:w="1417"/>
        <w:gridCol w:w="1073"/>
        <w:gridCol w:w="1073"/>
        <w:gridCol w:w="1073"/>
        <w:gridCol w:w="1074"/>
        <w:gridCol w:w="1073"/>
        <w:gridCol w:w="1073"/>
        <w:gridCol w:w="1074"/>
      </w:tblGrid>
      <w:tr w:rsidR="00AB161F" w:rsidRPr="00AB161F" w14:paraId="0930F3D0" w14:textId="77777777" w:rsidTr="00AB161F">
        <w:trPr>
          <w:cantSplit/>
          <w:trHeight w:val="2861"/>
        </w:trPr>
        <w:tc>
          <w:tcPr>
            <w:tcW w:w="426" w:type="dxa"/>
          </w:tcPr>
          <w:p w14:paraId="25B0D64E"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w:t>
            </w:r>
          </w:p>
        </w:tc>
        <w:tc>
          <w:tcPr>
            <w:tcW w:w="1417" w:type="dxa"/>
          </w:tcPr>
          <w:p w14:paraId="0C1A3778"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Оқу жылдары</w:t>
            </w:r>
          </w:p>
        </w:tc>
        <w:tc>
          <w:tcPr>
            <w:tcW w:w="1073" w:type="dxa"/>
            <w:textDirection w:val="btLr"/>
            <w:vAlign w:val="center"/>
          </w:tcPr>
          <w:p w14:paraId="64CEB4DB" w14:textId="77777777" w:rsidR="00AB161F" w:rsidRPr="00AB161F" w:rsidRDefault="00AB161F" w:rsidP="00AB161F">
            <w:pPr>
              <w:ind w:left="113" w:right="113"/>
              <w:contextualSpacing/>
              <w:rPr>
                <w:rFonts w:eastAsia="Calibri" w:cs="Times New Roman"/>
                <w:b/>
                <w:sz w:val="20"/>
                <w:szCs w:val="20"/>
              </w:rPr>
            </w:pPr>
            <w:r w:rsidRPr="00AB161F">
              <w:rPr>
                <w:rFonts w:eastAsia="Calibri" w:cs="Times New Roman"/>
                <w:b/>
                <w:sz w:val="20"/>
                <w:szCs w:val="20"/>
              </w:rPr>
              <w:t>Педагогтар саны</w:t>
            </w:r>
          </w:p>
        </w:tc>
        <w:tc>
          <w:tcPr>
            <w:tcW w:w="1073" w:type="dxa"/>
            <w:textDirection w:val="btLr"/>
            <w:vAlign w:val="center"/>
          </w:tcPr>
          <w:p w14:paraId="68FD3396" w14:textId="77777777" w:rsidR="00AB161F" w:rsidRPr="00AB161F" w:rsidRDefault="00AB161F" w:rsidP="00AB161F">
            <w:pPr>
              <w:ind w:left="113" w:right="113"/>
              <w:contextualSpacing/>
              <w:rPr>
                <w:rFonts w:eastAsia="Calibri" w:cs="Times New Roman"/>
                <w:b/>
                <w:sz w:val="20"/>
                <w:szCs w:val="20"/>
              </w:rPr>
            </w:pPr>
            <w:r w:rsidRPr="00AB161F">
              <w:rPr>
                <w:rFonts w:eastAsia="Calibri" w:cs="Times New Roman"/>
                <w:b/>
                <w:sz w:val="20"/>
                <w:szCs w:val="20"/>
              </w:rPr>
              <w:t>Курстан өткендер саны</w:t>
            </w:r>
          </w:p>
        </w:tc>
        <w:tc>
          <w:tcPr>
            <w:tcW w:w="1073" w:type="dxa"/>
            <w:textDirection w:val="btLr"/>
            <w:vAlign w:val="center"/>
          </w:tcPr>
          <w:p w14:paraId="54B0EF43" w14:textId="77777777" w:rsidR="00AB161F" w:rsidRPr="00AB161F" w:rsidRDefault="00AB161F" w:rsidP="00AB161F">
            <w:pPr>
              <w:ind w:left="113" w:right="113"/>
              <w:rPr>
                <w:rFonts w:eastAsia="Calibri" w:cs="Times New Roman"/>
                <w:b/>
                <w:sz w:val="20"/>
                <w:szCs w:val="20"/>
              </w:rPr>
            </w:pPr>
            <w:r w:rsidRPr="00AB161F">
              <w:rPr>
                <w:rFonts w:eastAsia="Calibri" w:cs="Times New Roman"/>
                <w:b/>
                <w:color w:val="000000"/>
                <w:sz w:val="20"/>
                <w:szCs w:val="20"/>
              </w:rPr>
              <w:t>"Талап" коммерциялық емес АҚ</w:t>
            </w:r>
          </w:p>
        </w:tc>
        <w:tc>
          <w:tcPr>
            <w:tcW w:w="1074" w:type="dxa"/>
            <w:textDirection w:val="btLr"/>
            <w:vAlign w:val="center"/>
          </w:tcPr>
          <w:p w14:paraId="22D7BB27" w14:textId="77777777" w:rsidR="00AB161F" w:rsidRPr="00AB161F" w:rsidRDefault="00AB161F" w:rsidP="00AB161F">
            <w:pPr>
              <w:ind w:left="113" w:right="113"/>
              <w:rPr>
                <w:rFonts w:eastAsia="Calibri" w:cs="Times New Roman"/>
                <w:b/>
                <w:sz w:val="20"/>
                <w:szCs w:val="20"/>
              </w:rPr>
            </w:pPr>
            <w:r w:rsidRPr="00AB161F">
              <w:rPr>
                <w:rFonts w:eastAsia="Calibri" w:cs="Times New Roman"/>
                <w:b/>
                <w:sz w:val="20"/>
                <w:szCs w:val="20"/>
              </w:rPr>
              <w:t>"Өрлеу" біліктілік арттыру орталығы</w:t>
            </w:r>
          </w:p>
        </w:tc>
        <w:tc>
          <w:tcPr>
            <w:tcW w:w="1073" w:type="dxa"/>
            <w:textDirection w:val="btLr"/>
            <w:vAlign w:val="center"/>
          </w:tcPr>
          <w:p w14:paraId="49338A87" w14:textId="77777777" w:rsidR="00AB161F" w:rsidRPr="00AB161F" w:rsidRDefault="00AB161F" w:rsidP="00AB161F">
            <w:pPr>
              <w:ind w:left="113" w:right="113"/>
              <w:contextualSpacing/>
              <w:rPr>
                <w:rFonts w:eastAsia="Calibri" w:cs="Times New Roman"/>
                <w:b/>
                <w:sz w:val="20"/>
                <w:szCs w:val="20"/>
              </w:rPr>
            </w:pPr>
            <w:r w:rsidRPr="00AB161F">
              <w:rPr>
                <w:rFonts w:eastAsia="Calibri" w:cs="Times New Roman"/>
                <w:b/>
                <w:sz w:val="20"/>
                <w:szCs w:val="20"/>
              </w:rPr>
              <w:t>ҚР оқу - ағарту министрлігі "Ұлттық ғылыми-практикалық дене тәрбиесі орталығы" РМҚК</w:t>
            </w:r>
          </w:p>
        </w:tc>
        <w:tc>
          <w:tcPr>
            <w:tcW w:w="1073" w:type="dxa"/>
            <w:textDirection w:val="btLr"/>
            <w:vAlign w:val="center"/>
          </w:tcPr>
          <w:p w14:paraId="59564232" w14:textId="77777777" w:rsidR="00AB161F" w:rsidRPr="00AB161F" w:rsidRDefault="00AB161F" w:rsidP="00AB161F">
            <w:pPr>
              <w:ind w:left="113" w:right="113"/>
              <w:contextualSpacing/>
              <w:rPr>
                <w:rFonts w:eastAsia="Calibri" w:cs="Times New Roman"/>
                <w:b/>
                <w:sz w:val="20"/>
                <w:szCs w:val="20"/>
              </w:rPr>
            </w:pPr>
            <w:r w:rsidRPr="00AB161F">
              <w:rPr>
                <w:rFonts w:eastAsia="Calibri" w:cs="Times New Roman"/>
                <w:b/>
                <w:sz w:val="20"/>
                <w:szCs w:val="20"/>
              </w:rPr>
              <w:t>"Назарбаев зияткерлік мектептері" ДББҰ педагогикалық шеберлік орталығы</w:t>
            </w:r>
          </w:p>
        </w:tc>
        <w:tc>
          <w:tcPr>
            <w:tcW w:w="1074" w:type="dxa"/>
            <w:textDirection w:val="btLr"/>
            <w:vAlign w:val="center"/>
          </w:tcPr>
          <w:p w14:paraId="5D365A3E" w14:textId="77777777" w:rsidR="00AB161F" w:rsidRPr="00AB161F" w:rsidRDefault="00AB161F" w:rsidP="00AB161F">
            <w:pPr>
              <w:ind w:left="113" w:right="113"/>
              <w:contextualSpacing/>
              <w:rPr>
                <w:rFonts w:eastAsia="Calibri" w:cs="Times New Roman"/>
                <w:b/>
                <w:sz w:val="20"/>
                <w:szCs w:val="20"/>
              </w:rPr>
            </w:pPr>
            <w:r w:rsidRPr="00AB161F">
              <w:rPr>
                <w:rFonts w:eastAsia="Calibri" w:cs="Times New Roman"/>
                <w:b/>
                <w:sz w:val="20"/>
                <w:szCs w:val="20"/>
              </w:rPr>
              <w:t>Басқа да мекемелерден өткендер</w:t>
            </w:r>
          </w:p>
        </w:tc>
      </w:tr>
      <w:tr w:rsidR="00AB161F" w:rsidRPr="00AB161F" w14:paraId="6D312164" w14:textId="77777777" w:rsidTr="00AB161F">
        <w:tc>
          <w:tcPr>
            <w:tcW w:w="426" w:type="dxa"/>
          </w:tcPr>
          <w:p w14:paraId="36062CA2"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1</w:t>
            </w:r>
          </w:p>
        </w:tc>
        <w:tc>
          <w:tcPr>
            <w:tcW w:w="1417" w:type="dxa"/>
          </w:tcPr>
          <w:p w14:paraId="25EB13ED"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b/>
                <w:sz w:val="20"/>
                <w:szCs w:val="20"/>
              </w:rPr>
              <w:t>2021</w:t>
            </w:r>
          </w:p>
        </w:tc>
        <w:tc>
          <w:tcPr>
            <w:tcW w:w="1073" w:type="dxa"/>
          </w:tcPr>
          <w:p w14:paraId="4668331B"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82</w:t>
            </w:r>
          </w:p>
        </w:tc>
        <w:tc>
          <w:tcPr>
            <w:tcW w:w="1073" w:type="dxa"/>
          </w:tcPr>
          <w:p w14:paraId="267D5BA4"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49</w:t>
            </w:r>
          </w:p>
        </w:tc>
        <w:tc>
          <w:tcPr>
            <w:tcW w:w="1073" w:type="dxa"/>
          </w:tcPr>
          <w:p w14:paraId="32316B56"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26</w:t>
            </w:r>
          </w:p>
        </w:tc>
        <w:tc>
          <w:tcPr>
            <w:tcW w:w="1074" w:type="dxa"/>
          </w:tcPr>
          <w:p w14:paraId="2CEF8408"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14</w:t>
            </w:r>
          </w:p>
        </w:tc>
        <w:tc>
          <w:tcPr>
            <w:tcW w:w="1073" w:type="dxa"/>
          </w:tcPr>
          <w:p w14:paraId="7BA8ECD0"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0</w:t>
            </w:r>
          </w:p>
        </w:tc>
        <w:tc>
          <w:tcPr>
            <w:tcW w:w="1073" w:type="dxa"/>
          </w:tcPr>
          <w:p w14:paraId="1A91D376"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0</w:t>
            </w:r>
          </w:p>
        </w:tc>
        <w:tc>
          <w:tcPr>
            <w:tcW w:w="1074" w:type="dxa"/>
          </w:tcPr>
          <w:p w14:paraId="676A1EEC"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9</w:t>
            </w:r>
          </w:p>
        </w:tc>
      </w:tr>
      <w:tr w:rsidR="00AB161F" w:rsidRPr="00AB161F" w14:paraId="50BA9664" w14:textId="77777777" w:rsidTr="00AB161F">
        <w:tc>
          <w:tcPr>
            <w:tcW w:w="426" w:type="dxa"/>
          </w:tcPr>
          <w:p w14:paraId="10DAFB7B"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2</w:t>
            </w:r>
          </w:p>
        </w:tc>
        <w:tc>
          <w:tcPr>
            <w:tcW w:w="1417" w:type="dxa"/>
          </w:tcPr>
          <w:p w14:paraId="3BEE64CB"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b/>
                <w:sz w:val="20"/>
                <w:szCs w:val="20"/>
              </w:rPr>
              <w:t xml:space="preserve">2022 </w:t>
            </w:r>
          </w:p>
        </w:tc>
        <w:tc>
          <w:tcPr>
            <w:tcW w:w="1073" w:type="dxa"/>
          </w:tcPr>
          <w:p w14:paraId="439D81AF"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81</w:t>
            </w:r>
          </w:p>
        </w:tc>
        <w:tc>
          <w:tcPr>
            <w:tcW w:w="1073" w:type="dxa"/>
          </w:tcPr>
          <w:p w14:paraId="0C84EA6C"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24</w:t>
            </w:r>
          </w:p>
        </w:tc>
        <w:tc>
          <w:tcPr>
            <w:tcW w:w="1073" w:type="dxa"/>
          </w:tcPr>
          <w:p w14:paraId="6221EE86"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15</w:t>
            </w:r>
          </w:p>
        </w:tc>
        <w:tc>
          <w:tcPr>
            <w:tcW w:w="1074" w:type="dxa"/>
          </w:tcPr>
          <w:p w14:paraId="4AC87AD9" w14:textId="77777777" w:rsidR="00AB161F" w:rsidRPr="00AB161F" w:rsidRDefault="00AB161F" w:rsidP="00AB161F">
            <w:pPr>
              <w:contextualSpacing/>
              <w:jc w:val="center"/>
              <w:rPr>
                <w:rFonts w:eastAsia="Calibri" w:cs="Times New Roman"/>
                <w:sz w:val="20"/>
                <w:szCs w:val="20"/>
              </w:rPr>
            </w:pPr>
          </w:p>
        </w:tc>
        <w:tc>
          <w:tcPr>
            <w:tcW w:w="1073" w:type="dxa"/>
          </w:tcPr>
          <w:p w14:paraId="081DAD74" w14:textId="77777777" w:rsidR="00AB161F" w:rsidRPr="00AB161F" w:rsidRDefault="00AB161F" w:rsidP="00AB161F">
            <w:pPr>
              <w:contextualSpacing/>
              <w:jc w:val="center"/>
              <w:rPr>
                <w:rFonts w:eastAsia="Calibri" w:cs="Times New Roman"/>
                <w:sz w:val="20"/>
                <w:szCs w:val="20"/>
              </w:rPr>
            </w:pPr>
          </w:p>
        </w:tc>
        <w:tc>
          <w:tcPr>
            <w:tcW w:w="1073" w:type="dxa"/>
          </w:tcPr>
          <w:p w14:paraId="7593EDB7"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0</w:t>
            </w:r>
          </w:p>
        </w:tc>
        <w:tc>
          <w:tcPr>
            <w:tcW w:w="1074" w:type="dxa"/>
          </w:tcPr>
          <w:p w14:paraId="4713769F"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9</w:t>
            </w:r>
          </w:p>
        </w:tc>
      </w:tr>
      <w:tr w:rsidR="00AB161F" w:rsidRPr="00AB161F" w14:paraId="0A97BAFD" w14:textId="77777777" w:rsidTr="00AB161F">
        <w:tc>
          <w:tcPr>
            <w:tcW w:w="426" w:type="dxa"/>
          </w:tcPr>
          <w:p w14:paraId="212851FF"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3</w:t>
            </w:r>
          </w:p>
        </w:tc>
        <w:tc>
          <w:tcPr>
            <w:tcW w:w="1417" w:type="dxa"/>
          </w:tcPr>
          <w:p w14:paraId="22DE6B0C"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b/>
                <w:sz w:val="20"/>
                <w:szCs w:val="20"/>
              </w:rPr>
              <w:t xml:space="preserve">2023 </w:t>
            </w:r>
          </w:p>
        </w:tc>
        <w:tc>
          <w:tcPr>
            <w:tcW w:w="1073" w:type="dxa"/>
          </w:tcPr>
          <w:p w14:paraId="49BD62CE"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83</w:t>
            </w:r>
          </w:p>
        </w:tc>
        <w:tc>
          <w:tcPr>
            <w:tcW w:w="1073" w:type="dxa"/>
          </w:tcPr>
          <w:p w14:paraId="01846290"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58</w:t>
            </w:r>
          </w:p>
        </w:tc>
        <w:tc>
          <w:tcPr>
            <w:tcW w:w="1073" w:type="dxa"/>
          </w:tcPr>
          <w:p w14:paraId="4EC5ED1A"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34</w:t>
            </w:r>
          </w:p>
        </w:tc>
        <w:tc>
          <w:tcPr>
            <w:tcW w:w="1074" w:type="dxa"/>
          </w:tcPr>
          <w:p w14:paraId="1A25E088"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3</w:t>
            </w:r>
          </w:p>
        </w:tc>
        <w:tc>
          <w:tcPr>
            <w:tcW w:w="1073" w:type="dxa"/>
          </w:tcPr>
          <w:p w14:paraId="3A23776E"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2</w:t>
            </w:r>
          </w:p>
        </w:tc>
        <w:tc>
          <w:tcPr>
            <w:tcW w:w="1073" w:type="dxa"/>
          </w:tcPr>
          <w:p w14:paraId="7DA98F5F"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14</w:t>
            </w:r>
          </w:p>
        </w:tc>
        <w:tc>
          <w:tcPr>
            <w:tcW w:w="1074" w:type="dxa"/>
          </w:tcPr>
          <w:p w14:paraId="6CEE3C99"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5</w:t>
            </w:r>
          </w:p>
        </w:tc>
      </w:tr>
      <w:tr w:rsidR="00AB161F" w:rsidRPr="00AB161F" w14:paraId="382121F3" w14:textId="77777777" w:rsidTr="00AB161F">
        <w:tc>
          <w:tcPr>
            <w:tcW w:w="426" w:type="dxa"/>
          </w:tcPr>
          <w:p w14:paraId="79ED23B2"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4</w:t>
            </w:r>
          </w:p>
        </w:tc>
        <w:tc>
          <w:tcPr>
            <w:tcW w:w="1417" w:type="dxa"/>
          </w:tcPr>
          <w:p w14:paraId="197F4ED0"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2024</w:t>
            </w:r>
          </w:p>
          <w:p w14:paraId="43FF51D0"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12.06.</w:t>
            </w:r>
          </w:p>
        </w:tc>
        <w:tc>
          <w:tcPr>
            <w:tcW w:w="1073" w:type="dxa"/>
          </w:tcPr>
          <w:p w14:paraId="34F260A5"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81</w:t>
            </w:r>
          </w:p>
        </w:tc>
        <w:tc>
          <w:tcPr>
            <w:tcW w:w="1073" w:type="dxa"/>
          </w:tcPr>
          <w:p w14:paraId="517269BD"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8</w:t>
            </w:r>
          </w:p>
        </w:tc>
        <w:tc>
          <w:tcPr>
            <w:tcW w:w="1073" w:type="dxa"/>
          </w:tcPr>
          <w:p w14:paraId="2D4F62A9"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1</w:t>
            </w:r>
          </w:p>
        </w:tc>
        <w:tc>
          <w:tcPr>
            <w:tcW w:w="1074" w:type="dxa"/>
          </w:tcPr>
          <w:p w14:paraId="5988AF8E" w14:textId="77777777" w:rsidR="00AB161F" w:rsidRPr="00AB161F" w:rsidRDefault="00AB161F" w:rsidP="00AB161F">
            <w:pPr>
              <w:contextualSpacing/>
              <w:jc w:val="center"/>
              <w:rPr>
                <w:rFonts w:eastAsia="Calibri" w:cs="Times New Roman"/>
                <w:sz w:val="20"/>
                <w:szCs w:val="20"/>
              </w:rPr>
            </w:pPr>
          </w:p>
        </w:tc>
        <w:tc>
          <w:tcPr>
            <w:tcW w:w="1073" w:type="dxa"/>
          </w:tcPr>
          <w:p w14:paraId="6BC3C355" w14:textId="77777777" w:rsidR="00AB161F" w:rsidRPr="00AB161F" w:rsidRDefault="00AB161F" w:rsidP="00AB161F">
            <w:pPr>
              <w:contextualSpacing/>
              <w:jc w:val="center"/>
              <w:rPr>
                <w:rFonts w:eastAsia="Calibri" w:cs="Times New Roman"/>
                <w:sz w:val="20"/>
                <w:szCs w:val="20"/>
              </w:rPr>
            </w:pPr>
          </w:p>
        </w:tc>
        <w:tc>
          <w:tcPr>
            <w:tcW w:w="1073" w:type="dxa"/>
          </w:tcPr>
          <w:p w14:paraId="50299188"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1</w:t>
            </w:r>
          </w:p>
        </w:tc>
        <w:tc>
          <w:tcPr>
            <w:tcW w:w="1074" w:type="dxa"/>
          </w:tcPr>
          <w:p w14:paraId="65C0FFC5"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5</w:t>
            </w:r>
          </w:p>
        </w:tc>
      </w:tr>
      <w:tr w:rsidR="00AB161F" w:rsidRPr="00AB161F" w14:paraId="54262074" w14:textId="77777777" w:rsidTr="00AB161F">
        <w:tc>
          <w:tcPr>
            <w:tcW w:w="426" w:type="dxa"/>
          </w:tcPr>
          <w:p w14:paraId="6A204B01" w14:textId="77777777" w:rsidR="00AB161F" w:rsidRPr="00AB161F" w:rsidRDefault="00AB161F" w:rsidP="00AB161F">
            <w:pPr>
              <w:contextualSpacing/>
              <w:jc w:val="center"/>
              <w:rPr>
                <w:rFonts w:eastAsia="Calibri" w:cs="Times New Roman"/>
                <w:sz w:val="20"/>
                <w:szCs w:val="20"/>
              </w:rPr>
            </w:pPr>
            <w:r w:rsidRPr="00AB161F">
              <w:rPr>
                <w:rFonts w:eastAsia="Calibri" w:cs="Times New Roman"/>
                <w:sz w:val="20"/>
                <w:szCs w:val="20"/>
              </w:rPr>
              <w:t>5</w:t>
            </w:r>
          </w:p>
        </w:tc>
        <w:tc>
          <w:tcPr>
            <w:tcW w:w="1417" w:type="dxa"/>
          </w:tcPr>
          <w:p w14:paraId="73EA5C7F"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Барлығы</w:t>
            </w:r>
          </w:p>
        </w:tc>
        <w:tc>
          <w:tcPr>
            <w:tcW w:w="1073" w:type="dxa"/>
          </w:tcPr>
          <w:p w14:paraId="00EB6D00" w14:textId="77777777" w:rsidR="00AB161F" w:rsidRPr="00AB161F" w:rsidRDefault="00AB161F" w:rsidP="00AB161F">
            <w:pPr>
              <w:contextualSpacing/>
              <w:jc w:val="center"/>
              <w:rPr>
                <w:rFonts w:eastAsia="Calibri" w:cs="Times New Roman"/>
                <w:b/>
                <w:sz w:val="20"/>
                <w:szCs w:val="20"/>
              </w:rPr>
            </w:pPr>
          </w:p>
        </w:tc>
        <w:tc>
          <w:tcPr>
            <w:tcW w:w="1073" w:type="dxa"/>
          </w:tcPr>
          <w:p w14:paraId="62C14C06"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138</w:t>
            </w:r>
          </w:p>
        </w:tc>
        <w:tc>
          <w:tcPr>
            <w:tcW w:w="1073" w:type="dxa"/>
          </w:tcPr>
          <w:p w14:paraId="2C8E76C5"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76</w:t>
            </w:r>
          </w:p>
        </w:tc>
        <w:tc>
          <w:tcPr>
            <w:tcW w:w="1074" w:type="dxa"/>
          </w:tcPr>
          <w:p w14:paraId="706F3AC8"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17</w:t>
            </w:r>
          </w:p>
        </w:tc>
        <w:tc>
          <w:tcPr>
            <w:tcW w:w="1073" w:type="dxa"/>
          </w:tcPr>
          <w:p w14:paraId="762EF4FA"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2</w:t>
            </w:r>
          </w:p>
        </w:tc>
        <w:tc>
          <w:tcPr>
            <w:tcW w:w="1073" w:type="dxa"/>
          </w:tcPr>
          <w:p w14:paraId="02791170"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15</w:t>
            </w:r>
          </w:p>
        </w:tc>
        <w:tc>
          <w:tcPr>
            <w:tcW w:w="1074" w:type="dxa"/>
          </w:tcPr>
          <w:p w14:paraId="799E977A" w14:textId="77777777" w:rsidR="00AB161F" w:rsidRPr="00AB161F" w:rsidRDefault="00AB161F" w:rsidP="00AB161F">
            <w:pPr>
              <w:contextualSpacing/>
              <w:jc w:val="center"/>
              <w:rPr>
                <w:rFonts w:eastAsia="Calibri" w:cs="Times New Roman"/>
                <w:b/>
                <w:sz w:val="20"/>
                <w:szCs w:val="20"/>
              </w:rPr>
            </w:pPr>
            <w:r w:rsidRPr="00AB161F">
              <w:rPr>
                <w:rFonts w:eastAsia="Calibri" w:cs="Times New Roman"/>
                <w:b/>
                <w:sz w:val="20"/>
                <w:szCs w:val="20"/>
              </w:rPr>
              <w:t>28</w:t>
            </w:r>
          </w:p>
        </w:tc>
      </w:tr>
    </w:tbl>
    <w:p w14:paraId="771D240A" w14:textId="77777777" w:rsidR="00A36BB8" w:rsidRDefault="00A36BB8" w:rsidP="00360952">
      <w:pPr>
        <w:spacing w:after="0"/>
        <w:ind w:firstLine="709"/>
        <w:rPr>
          <w:rFonts w:eastAsia="Calibri" w:cs="Times New Roman"/>
          <w:bCs/>
          <w:szCs w:val="28"/>
        </w:rPr>
      </w:pPr>
    </w:p>
    <w:p w14:paraId="5790396B" w14:textId="4F1516EB" w:rsidR="00AB161F" w:rsidRPr="00CA4FC5" w:rsidRDefault="00AB161F" w:rsidP="00360952">
      <w:pPr>
        <w:spacing w:after="0"/>
        <w:ind w:firstLine="709"/>
        <w:rPr>
          <w:rFonts w:eastAsia="Calibri" w:cs="Times New Roman"/>
          <w:bCs/>
          <w:szCs w:val="28"/>
        </w:rPr>
      </w:pPr>
      <w:r w:rsidRPr="00CA4FC5">
        <w:rPr>
          <w:rFonts w:eastAsia="Calibri" w:cs="Times New Roman"/>
          <w:bCs/>
          <w:szCs w:val="28"/>
        </w:rPr>
        <w:t>Кадрлардың тағылымдама курстарынан өтуі туралы мәліметтер</w:t>
      </w:r>
    </w:p>
    <w:p w14:paraId="736D83ED" w14:textId="4F41D414" w:rsidR="006A1CD0" w:rsidRPr="00AB161F" w:rsidRDefault="00D732D6" w:rsidP="00D732D6">
      <w:pPr>
        <w:spacing w:after="0"/>
        <w:ind w:left="284"/>
        <w:jc w:val="right"/>
        <w:rPr>
          <w:rFonts w:eastAsia="Calibri" w:cs="Times New Roman"/>
          <w:b/>
          <w:szCs w:val="28"/>
        </w:rPr>
      </w:pPr>
      <w:r w:rsidRPr="00940F09">
        <w:rPr>
          <w:i/>
          <w:iCs/>
          <w:szCs w:val="28"/>
        </w:rPr>
        <w:t>Кесте №</w:t>
      </w:r>
      <w:r w:rsidR="00E954FB">
        <w:rPr>
          <w:i/>
          <w:iCs/>
          <w:szCs w:val="28"/>
        </w:rPr>
        <w:t>2</w:t>
      </w:r>
      <w:r w:rsidR="009275D9">
        <w:rPr>
          <w:i/>
          <w:iCs/>
          <w:szCs w:val="28"/>
        </w:rPr>
        <w:t>0</w:t>
      </w:r>
    </w:p>
    <w:tbl>
      <w:tblPr>
        <w:tblW w:w="9356" w:type="dxa"/>
        <w:tblInd w:w="-5" w:type="dxa"/>
        <w:tblLook w:val="04A0" w:firstRow="1" w:lastRow="0" w:firstColumn="1" w:lastColumn="0" w:noHBand="0" w:noVBand="1"/>
      </w:tblPr>
      <w:tblGrid>
        <w:gridCol w:w="417"/>
        <w:gridCol w:w="1588"/>
        <w:gridCol w:w="1928"/>
        <w:gridCol w:w="1544"/>
        <w:gridCol w:w="2036"/>
        <w:gridCol w:w="588"/>
        <w:gridCol w:w="1255"/>
      </w:tblGrid>
      <w:tr w:rsidR="006A1CD0" w:rsidRPr="00AB161F" w14:paraId="477E8BBC" w14:textId="77777777" w:rsidTr="006A1CD0">
        <w:trPr>
          <w:cantSplit/>
          <w:trHeight w:val="159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7A6B2" w14:textId="77777777" w:rsidR="00AB161F" w:rsidRPr="00AB161F" w:rsidRDefault="00AB161F" w:rsidP="006A1CD0">
            <w:pPr>
              <w:spacing w:after="0"/>
              <w:jc w:val="center"/>
              <w:rPr>
                <w:rFonts w:eastAsia="Times New Roman" w:cs="Times New Roman"/>
                <w:b/>
                <w:bCs/>
                <w:color w:val="000000"/>
                <w:sz w:val="20"/>
                <w:szCs w:val="20"/>
                <w:lang w:val="ru-RU" w:eastAsia="ru-RU"/>
              </w:rPr>
            </w:pPr>
            <w:r w:rsidRPr="00AB161F">
              <w:rPr>
                <w:rFonts w:eastAsia="Times New Roman" w:cs="Times New Roman"/>
                <w:b/>
                <w:bCs/>
                <w:color w:val="000000"/>
                <w:sz w:val="20"/>
                <w:szCs w:val="20"/>
                <w:lang w:val="ru-RU" w:eastAsia="ru-RU"/>
              </w:rPr>
              <w:t>№</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01C2D8EE" w14:textId="77777777" w:rsidR="00AB161F" w:rsidRPr="00AB161F" w:rsidRDefault="00AB161F" w:rsidP="006A1CD0">
            <w:pPr>
              <w:spacing w:after="0"/>
              <w:jc w:val="center"/>
              <w:rPr>
                <w:rFonts w:eastAsia="Times New Roman" w:cs="Times New Roman"/>
                <w:b/>
                <w:bCs/>
                <w:color w:val="000000"/>
                <w:sz w:val="20"/>
                <w:szCs w:val="20"/>
                <w:lang w:val="ru-RU" w:eastAsia="ru-RU"/>
              </w:rPr>
            </w:pPr>
            <w:r w:rsidRPr="00AB161F">
              <w:rPr>
                <w:rFonts w:eastAsia="Times New Roman" w:cs="Times New Roman"/>
                <w:b/>
                <w:bCs/>
                <w:color w:val="000000"/>
                <w:sz w:val="20"/>
                <w:szCs w:val="20"/>
                <w:lang w:val="ru-RU" w:eastAsia="ru-RU"/>
              </w:rPr>
              <w:t>Аты-жөні</w:t>
            </w: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2B08C2E8" w14:textId="6D29C458" w:rsidR="00AB161F" w:rsidRPr="00AB161F" w:rsidRDefault="00AB161F" w:rsidP="006A1CD0">
            <w:pPr>
              <w:spacing w:after="0"/>
              <w:jc w:val="center"/>
              <w:rPr>
                <w:rFonts w:eastAsia="Times New Roman" w:cs="Times New Roman"/>
                <w:b/>
                <w:bCs/>
                <w:color w:val="000000"/>
                <w:sz w:val="20"/>
                <w:szCs w:val="20"/>
                <w:lang w:val="ru-RU" w:eastAsia="ru-RU"/>
              </w:rPr>
            </w:pPr>
            <w:r w:rsidRPr="00AB161F">
              <w:rPr>
                <w:rFonts w:eastAsia="Times New Roman" w:cs="Times New Roman"/>
                <w:b/>
                <w:bCs/>
                <w:color w:val="000000"/>
                <w:sz w:val="20"/>
                <w:szCs w:val="20"/>
                <w:lang w:val="ru-RU" w:eastAsia="ru-RU"/>
              </w:rPr>
              <w:t>мамандығы</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14:paraId="0A2A0AB7" w14:textId="77777777" w:rsidR="00AB161F" w:rsidRPr="00AB161F" w:rsidRDefault="00AB161F" w:rsidP="006A1CD0">
            <w:pPr>
              <w:spacing w:after="0"/>
              <w:jc w:val="center"/>
              <w:rPr>
                <w:rFonts w:eastAsia="Times New Roman" w:cs="Times New Roman"/>
                <w:b/>
                <w:bCs/>
                <w:color w:val="000000"/>
                <w:sz w:val="20"/>
                <w:szCs w:val="20"/>
                <w:lang w:val="ru-RU" w:eastAsia="ru-RU"/>
              </w:rPr>
            </w:pPr>
            <w:r w:rsidRPr="00AB161F">
              <w:rPr>
                <w:rFonts w:eastAsia="Times New Roman" w:cs="Times New Roman"/>
                <w:b/>
                <w:bCs/>
                <w:color w:val="000000"/>
                <w:sz w:val="20"/>
                <w:szCs w:val="20"/>
                <w:lang w:val="ru-RU" w:eastAsia="ru-RU"/>
              </w:rPr>
              <w:t>тағылымдама өткен мекеме</w:t>
            </w:r>
          </w:p>
        </w:tc>
        <w:tc>
          <w:tcPr>
            <w:tcW w:w="2036" w:type="dxa"/>
            <w:tcBorders>
              <w:top w:val="single" w:sz="4" w:space="0" w:color="auto"/>
              <w:left w:val="nil"/>
              <w:bottom w:val="single" w:sz="4" w:space="0" w:color="auto"/>
              <w:right w:val="single" w:sz="4" w:space="0" w:color="auto"/>
            </w:tcBorders>
            <w:shd w:val="clear" w:color="auto" w:fill="auto"/>
            <w:vAlign w:val="center"/>
            <w:hideMark/>
          </w:tcPr>
          <w:p w14:paraId="09E9BD17" w14:textId="765E63CB" w:rsidR="00AB161F" w:rsidRPr="00AB161F" w:rsidRDefault="00AB161F" w:rsidP="006A1CD0">
            <w:pPr>
              <w:spacing w:after="0"/>
              <w:jc w:val="center"/>
              <w:rPr>
                <w:rFonts w:eastAsia="Times New Roman" w:cs="Times New Roman"/>
                <w:b/>
                <w:bCs/>
                <w:color w:val="000000"/>
                <w:sz w:val="20"/>
                <w:szCs w:val="20"/>
                <w:lang w:val="ru-RU" w:eastAsia="ru-RU"/>
              </w:rPr>
            </w:pPr>
            <w:r w:rsidRPr="00AB161F">
              <w:rPr>
                <w:rFonts w:eastAsia="Times New Roman" w:cs="Times New Roman"/>
                <w:b/>
                <w:bCs/>
                <w:color w:val="000000"/>
                <w:sz w:val="20"/>
                <w:szCs w:val="20"/>
                <w:lang w:val="ru-RU" w:eastAsia="ru-RU"/>
              </w:rPr>
              <w:t>тақырыбы</w:t>
            </w:r>
          </w:p>
        </w:tc>
        <w:tc>
          <w:tcPr>
            <w:tcW w:w="588"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79D458" w14:textId="0EC4AB74" w:rsidR="00AB161F" w:rsidRPr="00AB161F" w:rsidRDefault="00AB161F" w:rsidP="006A1CD0">
            <w:pPr>
              <w:spacing w:after="0"/>
              <w:ind w:left="113" w:right="113"/>
              <w:jc w:val="center"/>
              <w:rPr>
                <w:rFonts w:eastAsia="Times New Roman" w:cs="Times New Roman"/>
                <w:b/>
                <w:bCs/>
                <w:color w:val="000000"/>
                <w:sz w:val="20"/>
                <w:szCs w:val="20"/>
                <w:lang w:val="ru-RU" w:eastAsia="ru-RU"/>
              </w:rPr>
            </w:pPr>
            <w:r w:rsidRPr="00AB161F">
              <w:rPr>
                <w:rFonts w:eastAsia="Times New Roman" w:cs="Times New Roman"/>
                <w:b/>
                <w:bCs/>
                <w:color w:val="000000"/>
                <w:sz w:val="20"/>
                <w:szCs w:val="20"/>
                <w:lang w:val="ru-RU" w:eastAsia="ru-RU"/>
              </w:rPr>
              <w:t>Академиялық сағат</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29D41035" w14:textId="77777777" w:rsidR="00AB161F" w:rsidRPr="00AB161F" w:rsidRDefault="00AB161F" w:rsidP="006A1CD0">
            <w:pPr>
              <w:spacing w:after="0"/>
              <w:jc w:val="center"/>
              <w:rPr>
                <w:rFonts w:eastAsia="Times New Roman" w:cs="Times New Roman"/>
                <w:b/>
                <w:bCs/>
                <w:color w:val="000000"/>
                <w:sz w:val="20"/>
                <w:szCs w:val="20"/>
                <w:lang w:val="ru-RU" w:eastAsia="ru-RU"/>
              </w:rPr>
            </w:pPr>
            <w:r w:rsidRPr="00AB161F">
              <w:rPr>
                <w:rFonts w:eastAsia="Times New Roman" w:cs="Times New Roman"/>
                <w:b/>
                <w:bCs/>
                <w:color w:val="000000"/>
                <w:sz w:val="20"/>
                <w:szCs w:val="20"/>
                <w:lang w:val="ru-RU" w:eastAsia="ru-RU"/>
              </w:rPr>
              <w:t>мерзімі</w:t>
            </w:r>
          </w:p>
        </w:tc>
      </w:tr>
      <w:tr w:rsidR="006A1CD0" w:rsidRPr="00AB161F" w14:paraId="0F132A5F" w14:textId="77777777" w:rsidTr="006A1CD0">
        <w:trPr>
          <w:trHeight w:val="829"/>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CC373E7" w14:textId="77777777" w:rsidR="00AB161F" w:rsidRPr="00AB161F" w:rsidRDefault="00AB161F" w:rsidP="00534227">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1</w:t>
            </w:r>
          </w:p>
        </w:tc>
        <w:tc>
          <w:tcPr>
            <w:tcW w:w="1588" w:type="dxa"/>
            <w:tcBorders>
              <w:top w:val="nil"/>
              <w:left w:val="nil"/>
              <w:bottom w:val="single" w:sz="4" w:space="0" w:color="auto"/>
              <w:right w:val="single" w:sz="4" w:space="0" w:color="auto"/>
            </w:tcBorders>
            <w:shd w:val="clear" w:color="auto" w:fill="auto"/>
            <w:vAlign w:val="center"/>
            <w:hideMark/>
          </w:tcPr>
          <w:p w14:paraId="51423F22"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Рахметов Серик Жумангалиевич</w:t>
            </w:r>
          </w:p>
        </w:tc>
        <w:tc>
          <w:tcPr>
            <w:tcW w:w="1928" w:type="dxa"/>
            <w:tcBorders>
              <w:top w:val="nil"/>
              <w:left w:val="nil"/>
              <w:bottom w:val="single" w:sz="4" w:space="0" w:color="auto"/>
              <w:right w:val="single" w:sz="4" w:space="0" w:color="auto"/>
            </w:tcBorders>
            <w:shd w:val="clear" w:color="auto" w:fill="auto"/>
            <w:vAlign w:val="center"/>
            <w:hideMark/>
          </w:tcPr>
          <w:p w14:paraId="757CC980" w14:textId="77777777" w:rsidR="00AB161F" w:rsidRPr="00AB161F" w:rsidRDefault="00AB161F" w:rsidP="00534227">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«Автомобиль көлігіне техникалық қызмет көрсету, жөндеу және пайдалану» өндірістік оқыту шебері</w:t>
            </w:r>
          </w:p>
        </w:tc>
        <w:tc>
          <w:tcPr>
            <w:tcW w:w="1544" w:type="dxa"/>
            <w:tcBorders>
              <w:top w:val="nil"/>
              <w:left w:val="nil"/>
              <w:bottom w:val="single" w:sz="4" w:space="0" w:color="auto"/>
              <w:right w:val="single" w:sz="4" w:space="0" w:color="auto"/>
            </w:tcBorders>
            <w:shd w:val="clear" w:color="auto" w:fill="auto"/>
            <w:vAlign w:val="center"/>
            <w:hideMark/>
          </w:tcPr>
          <w:p w14:paraId="4F4B1EA6" w14:textId="77777777" w:rsidR="00AB161F" w:rsidRPr="00AB161F" w:rsidRDefault="00AB161F" w:rsidP="00534227">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HYUNDAI TARAZ</w:t>
            </w:r>
          </w:p>
        </w:tc>
        <w:tc>
          <w:tcPr>
            <w:tcW w:w="2036" w:type="dxa"/>
            <w:tcBorders>
              <w:top w:val="nil"/>
              <w:left w:val="nil"/>
              <w:bottom w:val="single" w:sz="4" w:space="0" w:color="auto"/>
              <w:right w:val="single" w:sz="4" w:space="0" w:color="auto"/>
            </w:tcBorders>
            <w:shd w:val="clear" w:color="auto" w:fill="auto"/>
            <w:vAlign w:val="center"/>
            <w:hideMark/>
          </w:tcPr>
          <w:p w14:paraId="0FE3968E" w14:textId="77777777" w:rsidR="00AB161F" w:rsidRPr="00AB161F" w:rsidRDefault="00AB161F" w:rsidP="00534227">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"Компьютерная диагностика автомобиля</w:t>
            </w:r>
          </w:p>
        </w:tc>
        <w:tc>
          <w:tcPr>
            <w:tcW w:w="588" w:type="dxa"/>
            <w:tcBorders>
              <w:top w:val="nil"/>
              <w:left w:val="nil"/>
              <w:bottom w:val="single" w:sz="4" w:space="0" w:color="auto"/>
              <w:right w:val="single" w:sz="4" w:space="0" w:color="auto"/>
            </w:tcBorders>
            <w:shd w:val="clear" w:color="auto" w:fill="auto"/>
            <w:vAlign w:val="center"/>
            <w:hideMark/>
          </w:tcPr>
          <w:p w14:paraId="29138DAB" w14:textId="77777777" w:rsidR="00AB161F" w:rsidRPr="00AB161F" w:rsidRDefault="00AB161F" w:rsidP="00534227">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72</w:t>
            </w:r>
          </w:p>
        </w:tc>
        <w:tc>
          <w:tcPr>
            <w:tcW w:w="1255" w:type="dxa"/>
            <w:tcBorders>
              <w:top w:val="nil"/>
              <w:left w:val="nil"/>
              <w:bottom w:val="single" w:sz="4" w:space="0" w:color="auto"/>
              <w:right w:val="single" w:sz="4" w:space="0" w:color="auto"/>
            </w:tcBorders>
            <w:shd w:val="clear" w:color="auto" w:fill="auto"/>
            <w:vAlign w:val="center"/>
            <w:hideMark/>
          </w:tcPr>
          <w:p w14:paraId="6E2EA8EB" w14:textId="77777777" w:rsidR="00AB161F" w:rsidRPr="00AB161F" w:rsidRDefault="00AB161F" w:rsidP="00534227">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12-24.02.2024</w:t>
            </w:r>
          </w:p>
        </w:tc>
      </w:tr>
      <w:tr w:rsidR="006A1CD0" w:rsidRPr="00AB161F" w14:paraId="2FFF44E7" w14:textId="77777777" w:rsidTr="006A1CD0">
        <w:trPr>
          <w:trHeight w:val="70"/>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6D4D40AC"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Times New Roman" w:cs="Times New Roman"/>
                <w:color w:val="000000"/>
                <w:sz w:val="20"/>
                <w:szCs w:val="20"/>
                <w:lang w:val="ru-RU" w:eastAsia="ru-RU"/>
              </w:rPr>
              <w:t> </w:t>
            </w:r>
            <w:r w:rsidRPr="00AB161F">
              <w:rPr>
                <w:rFonts w:eastAsia="Times New Roman" w:cs="Times New Roman"/>
                <w:color w:val="000000"/>
                <w:sz w:val="20"/>
                <w:szCs w:val="20"/>
                <w:lang w:eastAsia="ru-RU"/>
              </w:rPr>
              <w:t>2</w:t>
            </w:r>
          </w:p>
        </w:tc>
        <w:tc>
          <w:tcPr>
            <w:tcW w:w="1588" w:type="dxa"/>
            <w:tcBorders>
              <w:top w:val="nil"/>
              <w:left w:val="nil"/>
              <w:bottom w:val="single" w:sz="4" w:space="0" w:color="auto"/>
              <w:right w:val="single" w:sz="4" w:space="0" w:color="auto"/>
            </w:tcBorders>
            <w:shd w:val="clear" w:color="auto" w:fill="auto"/>
            <w:vAlign w:val="center"/>
            <w:hideMark/>
          </w:tcPr>
          <w:p w14:paraId="47B6EF3C"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Татенова Назерке Курманалиевна</w:t>
            </w:r>
          </w:p>
        </w:tc>
        <w:tc>
          <w:tcPr>
            <w:tcW w:w="1928" w:type="dxa"/>
            <w:tcBorders>
              <w:top w:val="nil"/>
              <w:left w:val="nil"/>
              <w:bottom w:val="single" w:sz="4" w:space="0" w:color="auto"/>
              <w:right w:val="single" w:sz="4" w:space="0" w:color="auto"/>
            </w:tcBorders>
            <w:shd w:val="clear" w:color="auto" w:fill="auto"/>
            <w:vAlign w:val="center"/>
            <w:hideMark/>
          </w:tcPr>
          <w:p w14:paraId="5004A83D"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ӨОШ ШӨ</w:t>
            </w:r>
          </w:p>
        </w:tc>
        <w:tc>
          <w:tcPr>
            <w:tcW w:w="1544" w:type="dxa"/>
            <w:tcBorders>
              <w:top w:val="nil"/>
              <w:left w:val="nil"/>
              <w:bottom w:val="single" w:sz="4" w:space="0" w:color="auto"/>
              <w:right w:val="single" w:sz="4" w:space="0" w:color="auto"/>
            </w:tcBorders>
            <w:shd w:val="clear" w:color="auto" w:fill="auto"/>
            <w:vAlign w:val="center"/>
            <w:hideMark/>
          </w:tcPr>
          <w:p w14:paraId="5DB70506" w14:textId="77777777" w:rsidR="00AB161F" w:rsidRPr="00AB161F" w:rsidRDefault="00AB161F" w:rsidP="006A1CD0">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"Айлин" сұлулық салоны</w:t>
            </w:r>
          </w:p>
        </w:tc>
        <w:tc>
          <w:tcPr>
            <w:tcW w:w="2036" w:type="dxa"/>
            <w:tcBorders>
              <w:top w:val="nil"/>
              <w:left w:val="nil"/>
              <w:bottom w:val="single" w:sz="4" w:space="0" w:color="auto"/>
              <w:right w:val="single" w:sz="4" w:space="0" w:color="auto"/>
            </w:tcBorders>
            <w:shd w:val="clear" w:color="auto" w:fill="auto"/>
            <w:vAlign w:val="center"/>
            <w:hideMark/>
          </w:tcPr>
          <w:p w14:paraId="5148A15A"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Ерлер шаш үлгісін қию түрлері</w:t>
            </w:r>
          </w:p>
        </w:tc>
        <w:tc>
          <w:tcPr>
            <w:tcW w:w="588" w:type="dxa"/>
            <w:tcBorders>
              <w:top w:val="nil"/>
              <w:left w:val="nil"/>
              <w:bottom w:val="single" w:sz="4" w:space="0" w:color="auto"/>
              <w:right w:val="single" w:sz="4" w:space="0" w:color="auto"/>
            </w:tcBorders>
            <w:shd w:val="clear" w:color="auto" w:fill="auto"/>
            <w:vAlign w:val="center"/>
            <w:hideMark/>
          </w:tcPr>
          <w:p w14:paraId="6A62E24B" w14:textId="77777777" w:rsidR="00AB161F" w:rsidRPr="00AB161F" w:rsidRDefault="00AB161F" w:rsidP="00534227">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36</w:t>
            </w:r>
          </w:p>
        </w:tc>
        <w:tc>
          <w:tcPr>
            <w:tcW w:w="1255" w:type="dxa"/>
            <w:tcBorders>
              <w:top w:val="nil"/>
              <w:left w:val="nil"/>
              <w:bottom w:val="single" w:sz="4" w:space="0" w:color="auto"/>
              <w:right w:val="single" w:sz="4" w:space="0" w:color="auto"/>
            </w:tcBorders>
            <w:shd w:val="clear" w:color="auto" w:fill="auto"/>
            <w:vAlign w:val="center"/>
            <w:hideMark/>
          </w:tcPr>
          <w:p w14:paraId="6E9046F6"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2-8.01.2024</w:t>
            </w:r>
          </w:p>
        </w:tc>
      </w:tr>
      <w:tr w:rsidR="006A1CD0" w:rsidRPr="00AB161F" w14:paraId="27BE76E6" w14:textId="77777777" w:rsidTr="006A1CD0">
        <w:trPr>
          <w:trHeight w:val="342"/>
        </w:trPr>
        <w:tc>
          <w:tcPr>
            <w:tcW w:w="417" w:type="dxa"/>
            <w:tcBorders>
              <w:top w:val="nil"/>
              <w:left w:val="single" w:sz="4" w:space="0" w:color="auto"/>
              <w:bottom w:val="single" w:sz="4" w:space="0" w:color="auto"/>
              <w:right w:val="single" w:sz="4" w:space="0" w:color="auto"/>
            </w:tcBorders>
            <w:shd w:val="clear" w:color="auto" w:fill="auto"/>
            <w:vAlign w:val="bottom"/>
            <w:hideMark/>
          </w:tcPr>
          <w:p w14:paraId="6F031D5E"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Times New Roman" w:cs="Times New Roman"/>
                <w:color w:val="000000"/>
                <w:sz w:val="20"/>
                <w:szCs w:val="20"/>
                <w:lang w:val="ru-RU" w:eastAsia="ru-RU"/>
              </w:rPr>
              <w:t> </w:t>
            </w:r>
            <w:r w:rsidRPr="00AB161F">
              <w:rPr>
                <w:rFonts w:eastAsia="Times New Roman" w:cs="Times New Roman"/>
                <w:color w:val="000000"/>
                <w:sz w:val="20"/>
                <w:szCs w:val="20"/>
                <w:lang w:eastAsia="ru-RU"/>
              </w:rPr>
              <w:t>3</w:t>
            </w:r>
          </w:p>
        </w:tc>
        <w:tc>
          <w:tcPr>
            <w:tcW w:w="1588" w:type="dxa"/>
            <w:tcBorders>
              <w:top w:val="nil"/>
              <w:left w:val="nil"/>
              <w:bottom w:val="single" w:sz="4" w:space="0" w:color="auto"/>
              <w:right w:val="single" w:sz="4" w:space="0" w:color="auto"/>
            </w:tcBorders>
            <w:shd w:val="clear" w:color="auto" w:fill="auto"/>
            <w:vAlign w:val="center"/>
            <w:hideMark/>
          </w:tcPr>
          <w:p w14:paraId="658A9BFA"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Орманалиева Жазира Маусыналиевна</w:t>
            </w:r>
          </w:p>
        </w:tc>
        <w:tc>
          <w:tcPr>
            <w:tcW w:w="1928" w:type="dxa"/>
            <w:tcBorders>
              <w:top w:val="nil"/>
              <w:left w:val="nil"/>
              <w:bottom w:val="single" w:sz="4" w:space="0" w:color="auto"/>
              <w:right w:val="single" w:sz="4" w:space="0" w:color="auto"/>
            </w:tcBorders>
            <w:shd w:val="clear" w:color="auto" w:fill="auto"/>
            <w:vAlign w:val="center"/>
            <w:hideMark/>
          </w:tcPr>
          <w:p w14:paraId="118EB757"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ӨОШ ШӨ</w:t>
            </w:r>
          </w:p>
        </w:tc>
        <w:tc>
          <w:tcPr>
            <w:tcW w:w="1544" w:type="dxa"/>
            <w:tcBorders>
              <w:top w:val="nil"/>
              <w:left w:val="nil"/>
              <w:bottom w:val="single" w:sz="4" w:space="0" w:color="auto"/>
              <w:right w:val="single" w:sz="4" w:space="0" w:color="auto"/>
            </w:tcBorders>
            <w:shd w:val="clear" w:color="auto" w:fill="auto"/>
            <w:vAlign w:val="center"/>
            <w:hideMark/>
          </w:tcPr>
          <w:p w14:paraId="2B1C3F33" w14:textId="77777777" w:rsidR="00AB161F" w:rsidRPr="00AB161F" w:rsidRDefault="00AB161F" w:rsidP="006A1CD0">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"Айлин" сұлулық салоны</w:t>
            </w:r>
          </w:p>
        </w:tc>
        <w:tc>
          <w:tcPr>
            <w:tcW w:w="2036" w:type="dxa"/>
            <w:tcBorders>
              <w:top w:val="nil"/>
              <w:left w:val="nil"/>
              <w:bottom w:val="single" w:sz="4" w:space="0" w:color="auto"/>
              <w:right w:val="single" w:sz="4" w:space="0" w:color="auto"/>
            </w:tcBorders>
            <w:shd w:val="clear" w:color="auto" w:fill="auto"/>
            <w:vAlign w:val="center"/>
            <w:hideMark/>
          </w:tcPr>
          <w:p w14:paraId="75B16303"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Ерлер шаш үлгісін қию түрлері</w:t>
            </w:r>
          </w:p>
        </w:tc>
        <w:tc>
          <w:tcPr>
            <w:tcW w:w="588" w:type="dxa"/>
            <w:tcBorders>
              <w:top w:val="nil"/>
              <w:left w:val="nil"/>
              <w:bottom w:val="single" w:sz="4" w:space="0" w:color="auto"/>
              <w:right w:val="single" w:sz="4" w:space="0" w:color="auto"/>
            </w:tcBorders>
            <w:shd w:val="clear" w:color="auto" w:fill="auto"/>
            <w:vAlign w:val="center"/>
            <w:hideMark/>
          </w:tcPr>
          <w:p w14:paraId="313061FA" w14:textId="77777777" w:rsidR="00AB161F" w:rsidRPr="00AB161F" w:rsidRDefault="00AB161F" w:rsidP="00534227">
            <w:pPr>
              <w:spacing w:after="0"/>
              <w:jc w:val="center"/>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36</w:t>
            </w:r>
          </w:p>
        </w:tc>
        <w:tc>
          <w:tcPr>
            <w:tcW w:w="1255" w:type="dxa"/>
            <w:tcBorders>
              <w:top w:val="nil"/>
              <w:left w:val="nil"/>
              <w:bottom w:val="single" w:sz="4" w:space="0" w:color="auto"/>
              <w:right w:val="single" w:sz="4" w:space="0" w:color="auto"/>
            </w:tcBorders>
            <w:shd w:val="clear" w:color="auto" w:fill="auto"/>
            <w:vAlign w:val="center"/>
            <w:hideMark/>
          </w:tcPr>
          <w:p w14:paraId="282B7F46"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2-8.01.2024</w:t>
            </w:r>
          </w:p>
        </w:tc>
      </w:tr>
      <w:tr w:rsidR="006A1CD0" w:rsidRPr="00AB161F" w14:paraId="26F1C6AE" w14:textId="77777777" w:rsidTr="006A1CD0">
        <w:trPr>
          <w:trHeight w:val="905"/>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14:paraId="50E4208F"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lastRenderedPageBreak/>
              <w:t>4</w:t>
            </w:r>
          </w:p>
        </w:tc>
        <w:tc>
          <w:tcPr>
            <w:tcW w:w="1588" w:type="dxa"/>
            <w:tcBorders>
              <w:top w:val="single" w:sz="4" w:space="0" w:color="auto"/>
              <w:left w:val="nil"/>
              <w:bottom w:val="single" w:sz="4" w:space="0" w:color="auto"/>
              <w:right w:val="single" w:sz="4" w:space="0" w:color="auto"/>
            </w:tcBorders>
            <w:shd w:val="clear" w:color="auto" w:fill="auto"/>
            <w:vAlign w:val="center"/>
          </w:tcPr>
          <w:p w14:paraId="5AC1E0F8"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Орманалиева Жазира Маусыналиевна</w:t>
            </w:r>
          </w:p>
        </w:tc>
        <w:tc>
          <w:tcPr>
            <w:tcW w:w="1928" w:type="dxa"/>
            <w:tcBorders>
              <w:top w:val="single" w:sz="4" w:space="0" w:color="auto"/>
              <w:left w:val="nil"/>
              <w:bottom w:val="single" w:sz="4" w:space="0" w:color="auto"/>
              <w:right w:val="single" w:sz="4" w:space="0" w:color="auto"/>
            </w:tcBorders>
            <w:shd w:val="clear" w:color="auto" w:fill="auto"/>
            <w:vAlign w:val="center"/>
          </w:tcPr>
          <w:p w14:paraId="5AE06DD2"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ӨОШ ШӨ</w:t>
            </w:r>
          </w:p>
        </w:tc>
        <w:tc>
          <w:tcPr>
            <w:tcW w:w="1544" w:type="dxa"/>
            <w:tcBorders>
              <w:top w:val="single" w:sz="4" w:space="0" w:color="auto"/>
              <w:left w:val="nil"/>
              <w:bottom w:val="single" w:sz="4" w:space="0" w:color="auto"/>
              <w:right w:val="single" w:sz="4" w:space="0" w:color="auto"/>
            </w:tcBorders>
            <w:shd w:val="clear" w:color="auto" w:fill="auto"/>
            <w:vAlign w:val="center"/>
          </w:tcPr>
          <w:p w14:paraId="6EE2086C" w14:textId="77777777" w:rsidR="00AB161F" w:rsidRPr="00AB161F" w:rsidRDefault="00AB161F" w:rsidP="006A1CD0">
            <w:pPr>
              <w:spacing w:after="0"/>
              <w:jc w:val="center"/>
              <w:rPr>
                <w:rFonts w:eastAsia="Times New Roman" w:cs="Times New Roman"/>
                <w:color w:val="000000"/>
                <w:sz w:val="20"/>
                <w:szCs w:val="20"/>
                <w:lang w:val="ru-RU" w:eastAsia="ru-RU"/>
              </w:rPr>
            </w:pPr>
            <w:r w:rsidRPr="00AB161F">
              <w:rPr>
                <w:rFonts w:eastAsia="Calibri" w:cs="Times New Roman"/>
                <w:sz w:val="20"/>
                <w:szCs w:val="20"/>
                <w:lang w:val="ru-RU"/>
              </w:rPr>
              <w:t>Салон "Тұмар"</w:t>
            </w:r>
          </w:p>
        </w:tc>
        <w:tc>
          <w:tcPr>
            <w:tcW w:w="2036" w:type="dxa"/>
            <w:tcBorders>
              <w:top w:val="single" w:sz="4" w:space="0" w:color="auto"/>
              <w:left w:val="nil"/>
              <w:bottom w:val="single" w:sz="4" w:space="0" w:color="auto"/>
              <w:right w:val="single" w:sz="4" w:space="0" w:color="auto"/>
            </w:tcBorders>
            <w:shd w:val="clear" w:color="auto" w:fill="auto"/>
            <w:vAlign w:val="center"/>
          </w:tcPr>
          <w:p w14:paraId="706A1017"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Calibri" w:cs="Times New Roman"/>
                <w:sz w:val="20"/>
                <w:szCs w:val="20"/>
              </w:rPr>
              <w:t>О</w:t>
            </w:r>
            <w:r w:rsidRPr="00AB161F">
              <w:rPr>
                <w:rFonts w:eastAsia="Calibri" w:cs="Times New Roman"/>
                <w:sz w:val="20"/>
                <w:szCs w:val="20"/>
                <w:lang w:val="ru-RU"/>
              </w:rPr>
              <w:t>своила теоретическую и практическую програму по курсу "Наращивание ресниц"</w:t>
            </w:r>
          </w:p>
        </w:tc>
        <w:tc>
          <w:tcPr>
            <w:tcW w:w="588" w:type="dxa"/>
            <w:tcBorders>
              <w:top w:val="single" w:sz="4" w:space="0" w:color="auto"/>
              <w:left w:val="nil"/>
              <w:bottom w:val="single" w:sz="4" w:space="0" w:color="auto"/>
              <w:right w:val="single" w:sz="4" w:space="0" w:color="auto"/>
            </w:tcBorders>
            <w:shd w:val="clear" w:color="auto" w:fill="auto"/>
            <w:vAlign w:val="center"/>
          </w:tcPr>
          <w:p w14:paraId="2FF8421C" w14:textId="77777777" w:rsidR="00AB161F" w:rsidRPr="00AB161F" w:rsidRDefault="00AB161F" w:rsidP="00534227">
            <w:pPr>
              <w:spacing w:after="0"/>
              <w:jc w:val="center"/>
              <w:rPr>
                <w:rFonts w:eastAsia="Times New Roman" w:cs="Times New Roman"/>
                <w:color w:val="000000"/>
                <w:sz w:val="20"/>
                <w:szCs w:val="20"/>
                <w:lang w:eastAsia="ru-RU"/>
              </w:rPr>
            </w:pPr>
          </w:p>
        </w:tc>
        <w:tc>
          <w:tcPr>
            <w:tcW w:w="1255" w:type="dxa"/>
            <w:tcBorders>
              <w:top w:val="single" w:sz="4" w:space="0" w:color="auto"/>
              <w:left w:val="nil"/>
              <w:bottom w:val="single" w:sz="4" w:space="0" w:color="auto"/>
              <w:right w:val="single" w:sz="4" w:space="0" w:color="auto"/>
            </w:tcBorders>
            <w:shd w:val="clear" w:color="auto" w:fill="auto"/>
            <w:vAlign w:val="center"/>
          </w:tcPr>
          <w:p w14:paraId="620CFA78"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Calibri" w:cs="Times New Roman"/>
                <w:sz w:val="20"/>
                <w:szCs w:val="20"/>
                <w:lang w:val="ru-RU"/>
              </w:rPr>
              <w:t>12.09.2023</w:t>
            </w:r>
          </w:p>
        </w:tc>
      </w:tr>
      <w:tr w:rsidR="006A1CD0" w:rsidRPr="00AB161F" w14:paraId="5BDC274B" w14:textId="77777777" w:rsidTr="006A1CD0">
        <w:trPr>
          <w:trHeight w:val="778"/>
        </w:trPr>
        <w:tc>
          <w:tcPr>
            <w:tcW w:w="417" w:type="dxa"/>
            <w:tcBorders>
              <w:top w:val="single" w:sz="4" w:space="0" w:color="auto"/>
              <w:left w:val="single" w:sz="4" w:space="0" w:color="auto"/>
              <w:bottom w:val="single" w:sz="4" w:space="0" w:color="auto"/>
              <w:right w:val="single" w:sz="4" w:space="0" w:color="auto"/>
            </w:tcBorders>
            <w:shd w:val="clear" w:color="auto" w:fill="auto"/>
            <w:vAlign w:val="bottom"/>
          </w:tcPr>
          <w:p w14:paraId="245FC912"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t>5</w:t>
            </w:r>
          </w:p>
        </w:tc>
        <w:tc>
          <w:tcPr>
            <w:tcW w:w="1588" w:type="dxa"/>
            <w:tcBorders>
              <w:top w:val="single" w:sz="4" w:space="0" w:color="auto"/>
              <w:left w:val="nil"/>
              <w:bottom w:val="single" w:sz="4" w:space="0" w:color="auto"/>
              <w:right w:val="single" w:sz="4" w:space="0" w:color="auto"/>
            </w:tcBorders>
            <w:shd w:val="clear" w:color="auto" w:fill="auto"/>
            <w:vAlign w:val="center"/>
          </w:tcPr>
          <w:p w14:paraId="09B17270"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Орманалиева Жазира Маусыналиевна</w:t>
            </w:r>
          </w:p>
        </w:tc>
        <w:tc>
          <w:tcPr>
            <w:tcW w:w="1928" w:type="dxa"/>
            <w:tcBorders>
              <w:top w:val="single" w:sz="4" w:space="0" w:color="auto"/>
              <w:left w:val="nil"/>
              <w:bottom w:val="single" w:sz="4" w:space="0" w:color="auto"/>
              <w:right w:val="single" w:sz="4" w:space="0" w:color="auto"/>
            </w:tcBorders>
            <w:shd w:val="clear" w:color="auto" w:fill="auto"/>
            <w:vAlign w:val="center"/>
          </w:tcPr>
          <w:p w14:paraId="777FDD52"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ӨОШ ШӨ</w:t>
            </w:r>
          </w:p>
        </w:tc>
        <w:tc>
          <w:tcPr>
            <w:tcW w:w="1544" w:type="dxa"/>
            <w:tcBorders>
              <w:top w:val="single" w:sz="4" w:space="0" w:color="auto"/>
              <w:left w:val="nil"/>
              <w:bottom w:val="single" w:sz="4" w:space="0" w:color="auto"/>
              <w:right w:val="single" w:sz="4" w:space="0" w:color="auto"/>
            </w:tcBorders>
            <w:shd w:val="clear" w:color="auto" w:fill="auto"/>
          </w:tcPr>
          <w:p w14:paraId="2EFC74E4" w14:textId="77777777" w:rsidR="006A1CD0" w:rsidRDefault="00AB161F" w:rsidP="006A1CD0">
            <w:pPr>
              <w:spacing w:after="0"/>
              <w:jc w:val="center"/>
              <w:rPr>
                <w:rFonts w:eastAsia="Times New Roman" w:cs="Times New Roman"/>
                <w:sz w:val="20"/>
                <w:szCs w:val="20"/>
                <w:lang w:eastAsia="ru-RU"/>
              </w:rPr>
            </w:pPr>
            <w:r w:rsidRPr="00AB161F">
              <w:rPr>
                <w:rFonts w:eastAsia="Times New Roman" w:cs="Times New Roman"/>
                <w:sz w:val="20"/>
                <w:szCs w:val="20"/>
                <w:lang w:eastAsia="ru-RU"/>
              </w:rPr>
              <w:t xml:space="preserve">ЖК </w:t>
            </w:r>
            <w:r w:rsidRPr="00AB161F">
              <w:rPr>
                <w:rFonts w:eastAsia="Times New Roman" w:cs="Times New Roman"/>
                <w:sz w:val="20"/>
                <w:szCs w:val="20"/>
                <w:lang w:val="ru-RU" w:eastAsia="ru-RU"/>
              </w:rPr>
              <w:t>«Шах Нур»</w:t>
            </w:r>
            <w:r w:rsidR="006A1CD0">
              <w:rPr>
                <w:rFonts w:eastAsia="Times New Roman" w:cs="Times New Roman"/>
                <w:sz w:val="20"/>
                <w:szCs w:val="20"/>
                <w:lang w:val="ru-RU" w:eastAsia="ru-RU"/>
              </w:rPr>
              <w:t xml:space="preserve">, </w:t>
            </w:r>
            <w:r w:rsidRPr="00AB161F">
              <w:rPr>
                <w:rFonts w:eastAsia="Times New Roman" w:cs="Times New Roman"/>
                <w:sz w:val="20"/>
                <w:szCs w:val="20"/>
                <w:lang w:eastAsia="ru-RU"/>
              </w:rPr>
              <w:t xml:space="preserve">Салон </w:t>
            </w:r>
          </w:p>
          <w:p w14:paraId="4D0E76C0" w14:textId="261D0980" w:rsidR="00AB161F" w:rsidRPr="00AB161F" w:rsidRDefault="00AB161F" w:rsidP="006A1CD0">
            <w:pPr>
              <w:spacing w:after="0"/>
              <w:jc w:val="center"/>
              <w:rPr>
                <w:rFonts w:eastAsia="Times New Roman" w:cs="Times New Roman"/>
                <w:sz w:val="20"/>
                <w:szCs w:val="20"/>
                <w:lang w:val="ru-RU" w:eastAsia="ru-RU"/>
              </w:rPr>
            </w:pPr>
            <w:r w:rsidRPr="00AB161F">
              <w:rPr>
                <w:rFonts w:eastAsia="Times New Roman" w:cs="Times New Roman"/>
                <w:sz w:val="20"/>
                <w:szCs w:val="20"/>
                <w:lang w:eastAsia="ru-RU"/>
              </w:rPr>
              <w:t>«Шах»</w:t>
            </w:r>
          </w:p>
        </w:tc>
        <w:tc>
          <w:tcPr>
            <w:tcW w:w="2036" w:type="dxa"/>
            <w:tcBorders>
              <w:top w:val="single" w:sz="4" w:space="0" w:color="auto"/>
              <w:left w:val="nil"/>
              <w:bottom w:val="single" w:sz="4" w:space="0" w:color="auto"/>
              <w:right w:val="single" w:sz="4" w:space="0" w:color="auto"/>
            </w:tcBorders>
            <w:shd w:val="clear" w:color="auto" w:fill="auto"/>
          </w:tcPr>
          <w:p w14:paraId="3EEE9292" w14:textId="77777777" w:rsidR="00AB161F" w:rsidRPr="00AB161F" w:rsidRDefault="00AB161F" w:rsidP="00534227">
            <w:pPr>
              <w:spacing w:after="0"/>
              <w:rPr>
                <w:rFonts w:eastAsia="Times New Roman" w:cs="Times New Roman"/>
                <w:sz w:val="20"/>
                <w:szCs w:val="20"/>
                <w:lang w:eastAsia="ru-RU"/>
              </w:rPr>
            </w:pPr>
            <w:r w:rsidRPr="00AB161F">
              <w:rPr>
                <w:rFonts w:eastAsia="Times New Roman" w:cs="Times New Roman"/>
                <w:sz w:val="20"/>
                <w:szCs w:val="20"/>
                <w:lang w:eastAsia="ru-RU"/>
              </w:rPr>
              <w:t>Шаш сән үлгілерін жасау курсынан теориялық және практикалық 72 с.курсы</w:t>
            </w:r>
          </w:p>
        </w:tc>
        <w:tc>
          <w:tcPr>
            <w:tcW w:w="588" w:type="dxa"/>
            <w:tcBorders>
              <w:top w:val="single" w:sz="4" w:space="0" w:color="auto"/>
              <w:left w:val="nil"/>
              <w:bottom w:val="single" w:sz="4" w:space="0" w:color="auto"/>
              <w:right w:val="single" w:sz="4" w:space="0" w:color="auto"/>
            </w:tcBorders>
            <w:shd w:val="clear" w:color="auto" w:fill="auto"/>
            <w:vAlign w:val="center"/>
          </w:tcPr>
          <w:p w14:paraId="6179B750" w14:textId="77777777" w:rsidR="00AB161F" w:rsidRPr="00AB161F" w:rsidRDefault="00AB161F" w:rsidP="00534227">
            <w:pPr>
              <w:spacing w:after="0"/>
              <w:jc w:val="center"/>
              <w:rPr>
                <w:rFonts w:eastAsia="Times New Roman" w:cs="Times New Roman"/>
                <w:color w:val="000000"/>
                <w:sz w:val="20"/>
                <w:szCs w:val="20"/>
                <w:lang w:eastAsia="ru-RU"/>
              </w:rPr>
            </w:pPr>
            <w:r w:rsidRPr="00AB161F">
              <w:rPr>
                <w:rFonts w:eastAsia="Times New Roman" w:cs="Times New Roman"/>
                <w:color w:val="000000"/>
                <w:sz w:val="20"/>
                <w:szCs w:val="20"/>
                <w:lang w:eastAsia="ru-RU"/>
              </w:rPr>
              <w:t>72</w:t>
            </w:r>
          </w:p>
        </w:tc>
        <w:tc>
          <w:tcPr>
            <w:tcW w:w="1255" w:type="dxa"/>
            <w:tcBorders>
              <w:top w:val="single" w:sz="4" w:space="0" w:color="auto"/>
              <w:left w:val="nil"/>
              <w:bottom w:val="single" w:sz="4" w:space="0" w:color="auto"/>
              <w:right w:val="single" w:sz="4" w:space="0" w:color="auto"/>
            </w:tcBorders>
            <w:shd w:val="clear" w:color="auto" w:fill="auto"/>
            <w:vAlign w:val="center"/>
          </w:tcPr>
          <w:p w14:paraId="157A74D2" w14:textId="355AD6B5" w:rsidR="00AB161F" w:rsidRPr="00AB161F" w:rsidRDefault="00AB161F" w:rsidP="00534227">
            <w:pPr>
              <w:spacing w:after="0"/>
              <w:rPr>
                <w:rFonts w:eastAsia="Calibri" w:cs="Times New Roman"/>
                <w:sz w:val="20"/>
                <w:szCs w:val="20"/>
              </w:rPr>
            </w:pPr>
            <w:r w:rsidRPr="00AB161F">
              <w:rPr>
                <w:rFonts w:eastAsia="Calibri" w:cs="Times New Roman"/>
                <w:sz w:val="20"/>
                <w:szCs w:val="20"/>
                <w:lang w:val="ru-RU"/>
              </w:rPr>
              <w:t>01.08.2023ж</w:t>
            </w:r>
          </w:p>
          <w:p w14:paraId="15E06054"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Calibri" w:cs="Times New Roman"/>
                <w:sz w:val="20"/>
                <w:szCs w:val="20"/>
                <w:lang w:val="ru-RU"/>
              </w:rPr>
              <w:t>10.08.2023ж</w:t>
            </w:r>
          </w:p>
        </w:tc>
      </w:tr>
      <w:tr w:rsidR="006A1CD0" w:rsidRPr="00AB161F" w14:paraId="65300C63" w14:textId="77777777" w:rsidTr="006A1CD0">
        <w:trPr>
          <w:trHeight w:val="156"/>
        </w:trPr>
        <w:tc>
          <w:tcPr>
            <w:tcW w:w="417" w:type="dxa"/>
            <w:tcBorders>
              <w:top w:val="single" w:sz="4" w:space="0" w:color="auto"/>
              <w:left w:val="single" w:sz="4" w:space="0" w:color="auto"/>
              <w:bottom w:val="nil"/>
              <w:right w:val="single" w:sz="4" w:space="0" w:color="auto"/>
            </w:tcBorders>
            <w:shd w:val="clear" w:color="auto" w:fill="auto"/>
            <w:vAlign w:val="bottom"/>
          </w:tcPr>
          <w:p w14:paraId="27DC4B9A"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t>6</w:t>
            </w:r>
          </w:p>
        </w:tc>
        <w:tc>
          <w:tcPr>
            <w:tcW w:w="1588" w:type="dxa"/>
            <w:tcBorders>
              <w:top w:val="single" w:sz="4" w:space="0" w:color="auto"/>
              <w:left w:val="nil"/>
              <w:bottom w:val="nil"/>
              <w:right w:val="single" w:sz="4" w:space="0" w:color="auto"/>
            </w:tcBorders>
            <w:shd w:val="clear" w:color="auto" w:fill="auto"/>
          </w:tcPr>
          <w:p w14:paraId="494D273D"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t>Татенова Назерке Курманалиевна</w:t>
            </w:r>
          </w:p>
        </w:tc>
        <w:tc>
          <w:tcPr>
            <w:tcW w:w="1928" w:type="dxa"/>
            <w:tcBorders>
              <w:top w:val="single" w:sz="4" w:space="0" w:color="auto"/>
              <w:left w:val="nil"/>
              <w:bottom w:val="nil"/>
              <w:right w:val="single" w:sz="4" w:space="0" w:color="auto"/>
            </w:tcBorders>
            <w:shd w:val="clear" w:color="auto" w:fill="auto"/>
          </w:tcPr>
          <w:p w14:paraId="2FE73643"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ӨОШ ШӨ</w:t>
            </w:r>
          </w:p>
        </w:tc>
        <w:tc>
          <w:tcPr>
            <w:tcW w:w="1544" w:type="dxa"/>
            <w:tcBorders>
              <w:top w:val="single" w:sz="4" w:space="0" w:color="auto"/>
              <w:left w:val="nil"/>
              <w:bottom w:val="nil"/>
              <w:right w:val="single" w:sz="4" w:space="0" w:color="auto"/>
            </w:tcBorders>
            <w:shd w:val="clear" w:color="auto" w:fill="auto"/>
          </w:tcPr>
          <w:p w14:paraId="54197FC8"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Calibri" w:cs="Times New Roman"/>
                <w:sz w:val="20"/>
                <w:szCs w:val="20"/>
                <w:lang w:val="ru-RU"/>
              </w:rPr>
              <w:t>Салон "Тұмар"</w:t>
            </w:r>
          </w:p>
        </w:tc>
        <w:tc>
          <w:tcPr>
            <w:tcW w:w="2036" w:type="dxa"/>
            <w:tcBorders>
              <w:top w:val="single" w:sz="4" w:space="0" w:color="auto"/>
              <w:left w:val="nil"/>
              <w:bottom w:val="nil"/>
              <w:right w:val="single" w:sz="4" w:space="0" w:color="auto"/>
            </w:tcBorders>
            <w:shd w:val="clear" w:color="auto" w:fill="auto"/>
          </w:tcPr>
          <w:p w14:paraId="7147F485"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Calibri" w:cs="Times New Roman"/>
                <w:sz w:val="20"/>
                <w:szCs w:val="20"/>
              </w:rPr>
              <w:t>О</w:t>
            </w:r>
            <w:r w:rsidRPr="00AB161F">
              <w:rPr>
                <w:rFonts w:eastAsia="Calibri" w:cs="Times New Roman"/>
                <w:sz w:val="20"/>
                <w:szCs w:val="20"/>
                <w:lang w:val="ru-RU"/>
              </w:rPr>
              <w:t>своила теоретическую и практическую програму по курсу "Наращивание ресниц"</w:t>
            </w:r>
          </w:p>
        </w:tc>
        <w:tc>
          <w:tcPr>
            <w:tcW w:w="588" w:type="dxa"/>
            <w:tcBorders>
              <w:top w:val="single" w:sz="4" w:space="0" w:color="auto"/>
              <w:left w:val="nil"/>
              <w:bottom w:val="nil"/>
              <w:right w:val="single" w:sz="4" w:space="0" w:color="auto"/>
            </w:tcBorders>
            <w:shd w:val="clear" w:color="auto" w:fill="auto"/>
          </w:tcPr>
          <w:p w14:paraId="707C7C7D" w14:textId="77777777" w:rsidR="00AB161F" w:rsidRPr="00AB161F" w:rsidRDefault="00AB161F" w:rsidP="00534227">
            <w:pPr>
              <w:spacing w:after="0"/>
              <w:rPr>
                <w:rFonts w:eastAsia="Times New Roman" w:cs="Times New Roman"/>
                <w:color w:val="000000"/>
                <w:sz w:val="20"/>
                <w:szCs w:val="20"/>
                <w:lang w:eastAsia="ru-RU"/>
              </w:rPr>
            </w:pPr>
          </w:p>
        </w:tc>
        <w:tc>
          <w:tcPr>
            <w:tcW w:w="1255" w:type="dxa"/>
            <w:tcBorders>
              <w:top w:val="single" w:sz="4" w:space="0" w:color="auto"/>
              <w:left w:val="nil"/>
              <w:bottom w:val="nil"/>
              <w:right w:val="single" w:sz="4" w:space="0" w:color="auto"/>
            </w:tcBorders>
            <w:shd w:val="clear" w:color="auto" w:fill="auto"/>
          </w:tcPr>
          <w:p w14:paraId="72C0B015"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Calibri" w:cs="Times New Roman"/>
                <w:sz w:val="20"/>
                <w:szCs w:val="20"/>
                <w:lang w:val="ru-RU"/>
              </w:rPr>
              <w:t>12.09.2023</w:t>
            </w:r>
          </w:p>
        </w:tc>
      </w:tr>
      <w:tr w:rsidR="006A1CD0" w:rsidRPr="00AB161F" w14:paraId="1C79DACC" w14:textId="77777777" w:rsidTr="006A1CD0">
        <w:trPr>
          <w:trHeight w:val="156"/>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7F582E6B" w14:textId="77777777" w:rsidR="00AB161F" w:rsidRPr="00AB161F" w:rsidRDefault="00AB161F" w:rsidP="006A1CD0">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t>7</w:t>
            </w:r>
          </w:p>
        </w:tc>
        <w:tc>
          <w:tcPr>
            <w:tcW w:w="1588" w:type="dxa"/>
            <w:tcBorders>
              <w:top w:val="single" w:sz="4" w:space="0" w:color="auto"/>
              <w:left w:val="nil"/>
              <w:bottom w:val="single" w:sz="4" w:space="0" w:color="auto"/>
              <w:right w:val="single" w:sz="4" w:space="0" w:color="auto"/>
            </w:tcBorders>
            <w:shd w:val="clear" w:color="auto" w:fill="auto"/>
            <w:vAlign w:val="center"/>
          </w:tcPr>
          <w:p w14:paraId="74F9B3C2" w14:textId="77777777" w:rsidR="00AB161F" w:rsidRPr="00AB161F" w:rsidRDefault="00AB161F" w:rsidP="006A1CD0">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t>Татенова Назерке Курманалиевна</w:t>
            </w:r>
          </w:p>
        </w:tc>
        <w:tc>
          <w:tcPr>
            <w:tcW w:w="1928" w:type="dxa"/>
            <w:tcBorders>
              <w:top w:val="single" w:sz="4" w:space="0" w:color="auto"/>
              <w:left w:val="nil"/>
              <w:bottom w:val="single" w:sz="4" w:space="0" w:color="auto"/>
              <w:right w:val="single" w:sz="4" w:space="0" w:color="auto"/>
            </w:tcBorders>
            <w:shd w:val="clear" w:color="auto" w:fill="auto"/>
            <w:vAlign w:val="center"/>
          </w:tcPr>
          <w:p w14:paraId="2A72011B" w14:textId="77777777" w:rsidR="00AB161F" w:rsidRPr="00AB161F" w:rsidRDefault="00AB161F" w:rsidP="006A1CD0">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ӨОШ ШӨ</w:t>
            </w:r>
          </w:p>
        </w:tc>
        <w:tc>
          <w:tcPr>
            <w:tcW w:w="1544" w:type="dxa"/>
            <w:tcBorders>
              <w:top w:val="single" w:sz="4" w:space="0" w:color="auto"/>
              <w:left w:val="nil"/>
              <w:bottom w:val="single" w:sz="4" w:space="0" w:color="auto"/>
              <w:right w:val="single" w:sz="4" w:space="0" w:color="auto"/>
            </w:tcBorders>
            <w:shd w:val="clear" w:color="auto" w:fill="auto"/>
            <w:vAlign w:val="center"/>
          </w:tcPr>
          <w:p w14:paraId="2AFD603A" w14:textId="52E82AB2" w:rsidR="00AB161F" w:rsidRPr="00AB161F" w:rsidRDefault="00AB161F" w:rsidP="006A1CD0">
            <w:pPr>
              <w:spacing w:after="0"/>
              <w:rPr>
                <w:rFonts w:eastAsia="Times New Roman" w:cs="Times New Roman"/>
                <w:sz w:val="20"/>
                <w:szCs w:val="20"/>
                <w:lang w:val="ru-RU" w:eastAsia="ru-RU"/>
              </w:rPr>
            </w:pPr>
            <w:r w:rsidRPr="00AB161F">
              <w:rPr>
                <w:rFonts w:eastAsia="Times New Roman" w:cs="Times New Roman"/>
                <w:sz w:val="20"/>
                <w:szCs w:val="20"/>
                <w:lang w:eastAsia="ru-RU"/>
              </w:rPr>
              <w:t xml:space="preserve">ЖК </w:t>
            </w:r>
            <w:r w:rsidRPr="00AB161F">
              <w:rPr>
                <w:rFonts w:eastAsia="Times New Roman" w:cs="Times New Roman"/>
                <w:sz w:val="20"/>
                <w:szCs w:val="20"/>
                <w:lang w:val="ru-RU" w:eastAsia="ru-RU"/>
              </w:rPr>
              <w:t>«Шах Нур»</w:t>
            </w:r>
            <w:r w:rsidR="006A1CD0">
              <w:rPr>
                <w:rFonts w:eastAsia="Times New Roman" w:cs="Times New Roman"/>
                <w:sz w:val="20"/>
                <w:szCs w:val="20"/>
                <w:lang w:val="ru-RU" w:eastAsia="ru-RU"/>
              </w:rPr>
              <w:t xml:space="preserve">, </w:t>
            </w:r>
            <w:r w:rsidRPr="00AB161F">
              <w:rPr>
                <w:rFonts w:eastAsia="Times New Roman" w:cs="Times New Roman"/>
                <w:sz w:val="20"/>
                <w:szCs w:val="20"/>
                <w:lang w:eastAsia="ru-RU"/>
              </w:rPr>
              <w:t>Салон « Шах»</w:t>
            </w:r>
          </w:p>
        </w:tc>
        <w:tc>
          <w:tcPr>
            <w:tcW w:w="2036" w:type="dxa"/>
            <w:tcBorders>
              <w:top w:val="single" w:sz="4" w:space="0" w:color="auto"/>
              <w:left w:val="nil"/>
              <w:bottom w:val="single" w:sz="4" w:space="0" w:color="auto"/>
              <w:right w:val="single" w:sz="4" w:space="0" w:color="auto"/>
            </w:tcBorders>
            <w:shd w:val="clear" w:color="auto" w:fill="auto"/>
            <w:vAlign w:val="center"/>
          </w:tcPr>
          <w:p w14:paraId="55615388" w14:textId="77777777" w:rsidR="00AB161F" w:rsidRPr="00AB161F" w:rsidRDefault="00AB161F" w:rsidP="006A1CD0">
            <w:pPr>
              <w:spacing w:after="0"/>
              <w:rPr>
                <w:rFonts w:eastAsia="Times New Roman" w:cs="Times New Roman"/>
                <w:sz w:val="20"/>
                <w:szCs w:val="20"/>
                <w:lang w:eastAsia="ru-RU"/>
              </w:rPr>
            </w:pPr>
            <w:r w:rsidRPr="00AB161F">
              <w:rPr>
                <w:rFonts w:eastAsia="Times New Roman" w:cs="Times New Roman"/>
                <w:sz w:val="20"/>
                <w:szCs w:val="20"/>
                <w:lang w:eastAsia="ru-RU"/>
              </w:rPr>
              <w:t>Шаш сән үлгілерін жасау курсынан теориялық және практикалық 72 с.курсы</w:t>
            </w:r>
          </w:p>
        </w:tc>
        <w:tc>
          <w:tcPr>
            <w:tcW w:w="588" w:type="dxa"/>
            <w:tcBorders>
              <w:top w:val="single" w:sz="4" w:space="0" w:color="auto"/>
              <w:left w:val="nil"/>
              <w:bottom w:val="single" w:sz="4" w:space="0" w:color="auto"/>
              <w:right w:val="single" w:sz="4" w:space="0" w:color="auto"/>
            </w:tcBorders>
            <w:shd w:val="clear" w:color="auto" w:fill="auto"/>
            <w:vAlign w:val="center"/>
          </w:tcPr>
          <w:p w14:paraId="11CE66AB" w14:textId="77777777" w:rsidR="00AB161F" w:rsidRPr="00AB161F" w:rsidRDefault="00AB161F" w:rsidP="006A1CD0">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t>72</w:t>
            </w:r>
          </w:p>
        </w:tc>
        <w:tc>
          <w:tcPr>
            <w:tcW w:w="1255" w:type="dxa"/>
            <w:tcBorders>
              <w:top w:val="single" w:sz="4" w:space="0" w:color="auto"/>
              <w:left w:val="nil"/>
              <w:bottom w:val="single" w:sz="4" w:space="0" w:color="auto"/>
              <w:right w:val="single" w:sz="4" w:space="0" w:color="auto"/>
            </w:tcBorders>
            <w:shd w:val="clear" w:color="auto" w:fill="auto"/>
            <w:vAlign w:val="center"/>
          </w:tcPr>
          <w:p w14:paraId="364574EE" w14:textId="77777777" w:rsidR="00AB161F" w:rsidRPr="00AB161F" w:rsidRDefault="00AB161F" w:rsidP="006A1CD0">
            <w:pPr>
              <w:spacing w:after="0"/>
              <w:rPr>
                <w:rFonts w:eastAsia="Calibri" w:cs="Times New Roman"/>
                <w:sz w:val="20"/>
                <w:szCs w:val="20"/>
              </w:rPr>
            </w:pPr>
            <w:r w:rsidRPr="00AB161F">
              <w:rPr>
                <w:rFonts w:eastAsia="Calibri" w:cs="Times New Roman"/>
                <w:sz w:val="20"/>
                <w:szCs w:val="20"/>
                <w:lang w:val="ru-RU"/>
              </w:rPr>
              <w:t>01.08.2023ж</w:t>
            </w:r>
          </w:p>
          <w:p w14:paraId="21A39AE4" w14:textId="77777777" w:rsidR="00AB161F" w:rsidRPr="00AB161F" w:rsidRDefault="00AB161F" w:rsidP="006A1CD0">
            <w:pPr>
              <w:spacing w:after="0"/>
              <w:rPr>
                <w:rFonts w:eastAsia="Times New Roman" w:cs="Times New Roman"/>
                <w:color w:val="000000"/>
                <w:sz w:val="20"/>
                <w:szCs w:val="20"/>
                <w:lang w:eastAsia="ru-RU"/>
              </w:rPr>
            </w:pPr>
            <w:r w:rsidRPr="00AB161F">
              <w:rPr>
                <w:rFonts w:eastAsia="Calibri" w:cs="Times New Roman"/>
                <w:sz w:val="20"/>
                <w:szCs w:val="20"/>
                <w:lang w:val="ru-RU"/>
              </w:rPr>
              <w:t>10.08.2023ж</w:t>
            </w:r>
          </w:p>
        </w:tc>
      </w:tr>
      <w:tr w:rsidR="006A1CD0" w:rsidRPr="00AB161F" w14:paraId="45E49FB3" w14:textId="77777777" w:rsidTr="006A1CD0">
        <w:trPr>
          <w:trHeight w:val="579"/>
        </w:trPr>
        <w:tc>
          <w:tcPr>
            <w:tcW w:w="417" w:type="dxa"/>
            <w:tcBorders>
              <w:top w:val="single" w:sz="4" w:space="0" w:color="auto"/>
              <w:left w:val="single" w:sz="4" w:space="0" w:color="auto"/>
              <w:bottom w:val="single" w:sz="4" w:space="0" w:color="auto"/>
              <w:right w:val="single" w:sz="4" w:space="0" w:color="auto"/>
            </w:tcBorders>
            <w:shd w:val="clear" w:color="auto" w:fill="auto"/>
          </w:tcPr>
          <w:p w14:paraId="4FC629E7" w14:textId="6B9436D0" w:rsidR="00AB161F" w:rsidRPr="00AB161F" w:rsidRDefault="006A1CD0" w:rsidP="00534227">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t>8</w:t>
            </w:r>
          </w:p>
        </w:tc>
        <w:tc>
          <w:tcPr>
            <w:tcW w:w="1588" w:type="dxa"/>
            <w:tcBorders>
              <w:top w:val="single" w:sz="4" w:space="0" w:color="auto"/>
              <w:left w:val="nil"/>
              <w:bottom w:val="single" w:sz="4" w:space="0" w:color="auto"/>
              <w:right w:val="single" w:sz="4" w:space="0" w:color="auto"/>
            </w:tcBorders>
            <w:shd w:val="clear" w:color="auto" w:fill="auto"/>
          </w:tcPr>
          <w:p w14:paraId="00425FAF"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Times New Roman" w:cs="Times New Roman"/>
                <w:color w:val="000000"/>
                <w:sz w:val="20"/>
                <w:szCs w:val="20"/>
                <w:lang w:eastAsia="ru-RU"/>
              </w:rPr>
              <w:t>Исатаева Гулжан Белкожаевна</w:t>
            </w:r>
          </w:p>
        </w:tc>
        <w:tc>
          <w:tcPr>
            <w:tcW w:w="1928" w:type="dxa"/>
            <w:tcBorders>
              <w:top w:val="single" w:sz="4" w:space="0" w:color="auto"/>
              <w:left w:val="nil"/>
              <w:bottom w:val="single" w:sz="4" w:space="0" w:color="auto"/>
              <w:right w:val="single" w:sz="4" w:space="0" w:color="auto"/>
            </w:tcBorders>
            <w:shd w:val="clear" w:color="auto" w:fill="auto"/>
            <w:vAlign w:val="center"/>
          </w:tcPr>
          <w:p w14:paraId="0D5D6B1C" w14:textId="77777777" w:rsidR="00AB161F" w:rsidRPr="00AB161F" w:rsidRDefault="00AB161F" w:rsidP="00534227">
            <w:pPr>
              <w:spacing w:after="0"/>
              <w:rPr>
                <w:rFonts w:eastAsia="Times New Roman" w:cs="Times New Roman"/>
                <w:color w:val="000000"/>
                <w:sz w:val="20"/>
                <w:szCs w:val="20"/>
                <w:lang w:val="ru-RU" w:eastAsia="ru-RU"/>
              </w:rPr>
            </w:pPr>
            <w:r w:rsidRPr="00AB161F">
              <w:rPr>
                <w:rFonts w:eastAsia="Times New Roman" w:cs="Times New Roman"/>
                <w:color w:val="000000"/>
                <w:sz w:val="20"/>
                <w:szCs w:val="20"/>
                <w:lang w:val="ru-RU" w:eastAsia="ru-RU"/>
              </w:rPr>
              <w:t>ӨОШ ШӨ</w:t>
            </w:r>
          </w:p>
        </w:tc>
        <w:tc>
          <w:tcPr>
            <w:tcW w:w="1544" w:type="dxa"/>
            <w:tcBorders>
              <w:top w:val="single" w:sz="4" w:space="0" w:color="auto"/>
              <w:left w:val="nil"/>
              <w:bottom w:val="single" w:sz="4" w:space="0" w:color="auto"/>
              <w:right w:val="single" w:sz="4" w:space="0" w:color="auto"/>
            </w:tcBorders>
            <w:shd w:val="clear" w:color="auto" w:fill="auto"/>
          </w:tcPr>
          <w:p w14:paraId="3C76E1AA" w14:textId="32F91039" w:rsidR="00AB161F" w:rsidRPr="00AB161F" w:rsidRDefault="00AB161F" w:rsidP="00534227">
            <w:pPr>
              <w:spacing w:after="0"/>
              <w:rPr>
                <w:rFonts w:eastAsia="Times New Roman" w:cs="Times New Roman"/>
                <w:sz w:val="20"/>
                <w:szCs w:val="20"/>
                <w:lang w:val="ru-RU" w:eastAsia="ru-RU"/>
              </w:rPr>
            </w:pPr>
            <w:r w:rsidRPr="00AB161F">
              <w:rPr>
                <w:rFonts w:eastAsia="Times New Roman" w:cs="Times New Roman"/>
                <w:sz w:val="20"/>
                <w:szCs w:val="20"/>
                <w:lang w:eastAsia="ru-RU"/>
              </w:rPr>
              <w:t xml:space="preserve">ЖК </w:t>
            </w:r>
            <w:r w:rsidRPr="00AB161F">
              <w:rPr>
                <w:rFonts w:eastAsia="Times New Roman" w:cs="Times New Roman"/>
                <w:sz w:val="20"/>
                <w:szCs w:val="20"/>
                <w:lang w:val="ru-RU" w:eastAsia="ru-RU"/>
              </w:rPr>
              <w:t>«Шах Нур»</w:t>
            </w:r>
            <w:r w:rsidR="006A1CD0">
              <w:rPr>
                <w:rFonts w:eastAsia="Times New Roman" w:cs="Times New Roman"/>
                <w:sz w:val="20"/>
                <w:szCs w:val="20"/>
                <w:lang w:val="ru-RU" w:eastAsia="ru-RU"/>
              </w:rPr>
              <w:t xml:space="preserve">, </w:t>
            </w:r>
            <w:r w:rsidRPr="00AB161F">
              <w:rPr>
                <w:rFonts w:eastAsia="Times New Roman" w:cs="Times New Roman"/>
                <w:sz w:val="20"/>
                <w:szCs w:val="20"/>
                <w:lang w:eastAsia="ru-RU"/>
              </w:rPr>
              <w:t>Салон « Шах»</w:t>
            </w:r>
          </w:p>
        </w:tc>
        <w:tc>
          <w:tcPr>
            <w:tcW w:w="2036" w:type="dxa"/>
            <w:tcBorders>
              <w:top w:val="single" w:sz="4" w:space="0" w:color="auto"/>
              <w:left w:val="nil"/>
              <w:bottom w:val="single" w:sz="4" w:space="0" w:color="auto"/>
              <w:right w:val="single" w:sz="4" w:space="0" w:color="auto"/>
            </w:tcBorders>
            <w:shd w:val="clear" w:color="auto" w:fill="auto"/>
          </w:tcPr>
          <w:p w14:paraId="37BC15B1" w14:textId="77777777" w:rsidR="00AB161F" w:rsidRPr="00AB161F" w:rsidRDefault="00AB161F" w:rsidP="00534227">
            <w:pPr>
              <w:spacing w:after="0"/>
              <w:rPr>
                <w:rFonts w:eastAsia="Times New Roman" w:cs="Times New Roman"/>
                <w:sz w:val="20"/>
                <w:szCs w:val="20"/>
                <w:lang w:eastAsia="ru-RU"/>
              </w:rPr>
            </w:pPr>
            <w:r w:rsidRPr="00AB161F">
              <w:rPr>
                <w:rFonts w:eastAsia="Times New Roman" w:cs="Times New Roman"/>
                <w:sz w:val="20"/>
                <w:szCs w:val="20"/>
                <w:lang w:eastAsia="ru-RU"/>
              </w:rPr>
              <w:t>Шаш сән үлгілерін жасау курсынан теориялық және практикалық 72 с.курсы</w:t>
            </w:r>
          </w:p>
        </w:tc>
        <w:tc>
          <w:tcPr>
            <w:tcW w:w="588" w:type="dxa"/>
            <w:tcBorders>
              <w:top w:val="single" w:sz="4" w:space="0" w:color="auto"/>
              <w:left w:val="nil"/>
              <w:bottom w:val="single" w:sz="4" w:space="0" w:color="auto"/>
              <w:right w:val="single" w:sz="4" w:space="0" w:color="auto"/>
            </w:tcBorders>
            <w:shd w:val="clear" w:color="auto" w:fill="auto"/>
            <w:vAlign w:val="center"/>
          </w:tcPr>
          <w:p w14:paraId="45990676" w14:textId="77777777" w:rsidR="00AB161F" w:rsidRPr="00AB161F" w:rsidRDefault="00AB161F" w:rsidP="00534227">
            <w:pPr>
              <w:spacing w:after="0"/>
              <w:jc w:val="center"/>
              <w:rPr>
                <w:rFonts w:eastAsia="Times New Roman" w:cs="Times New Roman"/>
                <w:color w:val="000000"/>
                <w:sz w:val="20"/>
                <w:szCs w:val="20"/>
                <w:lang w:eastAsia="ru-RU"/>
              </w:rPr>
            </w:pPr>
            <w:r w:rsidRPr="00AB161F">
              <w:rPr>
                <w:rFonts w:eastAsia="Times New Roman" w:cs="Times New Roman"/>
                <w:color w:val="000000"/>
                <w:sz w:val="20"/>
                <w:szCs w:val="20"/>
                <w:lang w:eastAsia="ru-RU"/>
              </w:rPr>
              <w:t>72</w:t>
            </w:r>
          </w:p>
        </w:tc>
        <w:tc>
          <w:tcPr>
            <w:tcW w:w="1255" w:type="dxa"/>
            <w:tcBorders>
              <w:top w:val="single" w:sz="4" w:space="0" w:color="auto"/>
              <w:left w:val="nil"/>
              <w:bottom w:val="single" w:sz="4" w:space="0" w:color="auto"/>
              <w:right w:val="single" w:sz="4" w:space="0" w:color="auto"/>
            </w:tcBorders>
            <w:shd w:val="clear" w:color="auto" w:fill="auto"/>
            <w:vAlign w:val="center"/>
          </w:tcPr>
          <w:p w14:paraId="1A99AA92" w14:textId="77777777" w:rsidR="00AB161F" w:rsidRPr="00AB161F" w:rsidRDefault="00AB161F" w:rsidP="00534227">
            <w:pPr>
              <w:spacing w:after="0"/>
              <w:rPr>
                <w:rFonts w:eastAsia="Calibri" w:cs="Times New Roman"/>
                <w:sz w:val="20"/>
                <w:szCs w:val="20"/>
              </w:rPr>
            </w:pPr>
            <w:r w:rsidRPr="00AB161F">
              <w:rPr>
                <w:rFonts w:eastAsia="Calibri" w:cs="Times New Roman"/>
                <w:sz w:val="20"/>
                <w:szCs w:val="20"/>
                <w:lang w:val="ru-RU"/>
              </w:rPr>
              <w:t>01.08.2023ж</w:t>
            </w:r>
          </w:p>
          <w:p w14:paraId="14316461" w14:textId="77777777" w:rsidR="00AB161F" w:rsidRPr="00AB161F" w:rsidRDefault="00AB161F" w:rsidP="00534227">
            <w:pPr>
              <w:spacing w:after="0"/>
              <w:rPr>
                <w:rFonts w:eastAsia="Times New Roman" w:cs="Times New Roman"/>
                <w:color w:val="000000"/>
                <w:sz w:val="20"/>
                <w:szCs w:val="20"/>
                <w:lang w:eastAsia="ru-RU"/>
              </w:rPr>
            </w:pPr>
            <w:r w:rsidRPr="00AB161F">
              <w:rPr>
                <w:rFonts w:eastAsia="Calibri" w:cs="Times New Roman"/>
                <w:sz w:val="20"/>
                <w:szCs w:val="20"/>
                <w:lang w:val="ru-RU"/>
              </w:rPr>
              <w:t>10.08.2023ж</w:t>
            </w:r>
          </w:p>
        </w:tc>
      </w:tr>
    </w:tbl>
    <w:p w14:paraId="4DDA0ACA" w14:textId="71417F20" w:rsidR="0092561F" w:rsidRPr="00511B98" w:rsidRDefault="0092561F" w:rsidP="00360952">
      <w:pPr>
        <w:spacing w:after="0" w:line="276" w:lineRule="auto"/>
        <w:ind w:firstLine="709"/>
        <w:contextualSpacing/>
        <w:rPr>
          <w:rFonts w:eastAsia="Calibri" w:cs="Times New Roman"/>
          <w:bCs/>
          <w:szCs w:val="28"/>
        </w:rPr>
      </w:pPr>
      <w:r w:rsidRPr="00511B98">
        <w:rPr>
          <w:rFonts w:eastAsia="Calibri" w:cs="Times New Roman"/>
          <w:bCs/>
          <w:szCs w:val="28"/>
          <w:shd w:val="clear" w:color="auto" w:fill="FFFFFF"/>
        </w:rPr>
        <w:t>Циклдік әдістемелік комиссияның (ЦӘК) кадрлық құрамы:</w:t>
      </w:r>
    </w:p>
    <w:p w14:paraId="13934EA7" w14:textId="492832E5" w:rsidR="00360952" w:rsidRPr="00AB161F" w:rsidRDefault="00360952" w:rsidP="00360952">
      <w:pPr>
        <w:spacing w:after="0"/>
        <w:ind w:left="284"/>
        <w:jc w:val="right"/>
        <w:rPr>
          <w:rFonts w:eastAsia="Calibri" w:cs="Times New Roman"/>
          <w:b/>
          <w:szCs w:val="28"/>
        </w:rPr>
      </w:pPr>
      <w:r w:rsidRPr="00940F09">
        <w:rPr>
          <w:i/>
          <w:iCs/>
          <w:szCs w:val="28"/>
        </w:rPr>
        <w:t>Кесте №</w:t>
      </w:r>
      <w:r w:rsidR="00D7237E">
        <w:rPr>
          <w:i/>
          <w:iCs/>
          <w:szCs w:val="28"/>
        </w:rPr>
        <w:t>2</w:t>
      </w:r>
      <w:r w:rsidR="009275D9">
        <w:rPr>
          <w:i/>
          <w:iCs/>
          <w:szCs w:val="28"/>
        </w:rPr>
        <w:t>1</w:t>
      </w:r>
    </w:p>
    <w:tbl>
      <w:tblPr>
        <w:tblStyle w:val="21"/>
        <w:tblW w:w="9356" w:type="dxa"/>
        <w:tblInd w:w="-5" w:type="dxa"/>
        <w:tblLayout w:type="fixed"/>
        <w:tblLook w:val="04A0" w:firstRow="1" w:lastRow="0" w:firstColumn="1" w:lastColumn="0" w:noHBand="0" w:noVBand="1"/>
      </w:tblPr>
      <w:tblGrid>
        <w:gridCol w:w="567"/>
        <w:gridCol w:w="3402"/>
        <w:gridCol w:w="567"/>
        <w:gridCol w:w="426"/>
        <w:gridCol w:w="425"/>
        <w:gridCol w:w="425"/>
        <w:gridCol w:w="709"/>
        <w:gridCol w:w="567"/>
        <w:gridCol w:w="567"/>
        <w:gridCol w:w="567"/>
        <w:gridCol w:w="567"/>
        <w:gridCol w:w="567"/>
      </w:tblGrid>
      <w:tr w:rsidR="0092561F" w:rsidRPr="0092561F" w14:paraId="3C174237" w14:textId="77777777" w:rsidTr="003E00E8">
        <w:trPr>
          <w:trHeight w:val="290"/>
        </w:trPr>
        <w:tc>
          <w:tcPr>
            <w:tcW w:w="567" w:type="dxa"/>
            <w:vMerge w:val="restart"/>
            <w:vAlign w:val="center"/>
          </w:tcPr>
          <w:p w14:paraId="70C50FAD"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w:t>
            </w:r>
          </w:p>
        </w:tc>
        <w:tc>
          <w:tcPr>
            <w:tcW w:w="3402" w:type="dxa"/>
            <w:vMerge w:val="restart"/>
            <w:vAlign w:val="center"/>
          </w:tcPr>
          <w:p w14:paraId="52F75D6D"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ЦӘК бөлімдері</w:t>
            </w:r>
          </w:p>
        </w:tc>
        <w:tc>
          <w:tcPr>
            <w:tcW w:w="567" w:type="dxa"/>
            <w:vMerge w:val="restart"/>
            <w:textDirection w:val="btLr"/>
            <w:vAlign w:val="center"/>
          </w:tcPr>
          <w:p w14:paraId="76C808EB" w14:textId="77777777" w:rsidR="0092561F" w:rsidRPr="0092561F" w:rsidRDefault="0092561F" w:rsidP="007C6343">
            <w:pPr>
              <w:ind w:left="113" w:right="113"/>
              <w:rPr>
                <w:rFonts w:eastAsia="Calibri" w:cs="Times New Roman"/>
                <w:b/>
                <w:sz w:val="20"/>
                <w:szCs w:val="20"/>
              </w:rPr>
            </w:pPr>
            <w:r w:rsidRPr="0092561F">
              <w:rPr>
                <w:rFonts w:eastAsia="Calibri" w:cs="Times New Roman"/>
                <w:b/>
                <w:sz w:val="20"/>
                <w:szCs w:val="20"/>
              </w:rPr>
              <w:t>Барлығы</w:t>
            </w:r>
          </w:p>
        </w:tc>
        <w:tc>
          <w:tcPr>
            <w:tcW w:w="1985" w:type="dxa"/>
            <w:gridSpan w:val="4"/>
            <w:vMerge w:val="restart"/>
          </w:tcPr>
          <w:p w14:paraId="730B15E8"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Педагогикалық өтілімі</w:t>
            </w:r>
          </w:p>
        </w:tc>
        <w:tc>
          <w:tcPr>
            <w:tcW w:w="2835" w:type="dxa"/>
            <w:gridSpan w:val="5"/>
          </w:tcPr>
          <w:p w14:paraId="0B544CE9"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Санаты</w:t>
            </w:r>
          </w:p>
        </w:tc>
      </w:tr>
      <w:tr w:rsidR="007C6343" w:rsidRPr="0092561F" w14:paraId="6C2CBC76" w14:textId="77777777" w:rsidTr="003E00E8">
        <w:trPr>
          <w:trHeight w:val="344"/>
        </w:trPr>
        <w:tc>
          <w:tcPr>
            <w:tcW w:w="567" w:type="dxa"/>
            <w:vMerge/>
          </w:tcPr>
          <w:p w14:paraId="6353FAF7" w14:textId="77777777" w:rsidR="0092561F" w:rsidRPr="0092561F" w:rsidRDefault="0092561F" w:rsidP="007C6343">
            <w:pPr>
              <w:rPr>
                <w:rFonts w:eastAsia="Calibri" w:cs="Times New Roman"/>
                <w:sz w:val="20"/>
                <w:szCs w:val="20"/>
              </w:rPr>
            </w:pPr>
          </w:p>
        </w:tc>
        <w:tc>
          <w:tcPr>
            <w:tcW w:w="3402" w:type="dxa"/>
            <w:vMerge/>
          </w:tcPr>
          <w:p w14:paraId="27CFBE68" w14:textId="77777777" w:rsidR="0092561F" w:rsidRPr="0092561F" w:rsidRDefault="0092561F" w:rsidP="007C6343">
            <w:pPr>
              <w:rPr>
                <w:rFonts w:eastAsia="Calibri" w:cs="Times New Roman"/>
                <w:sz w:val="20"/>
                <w:szCs w:val="20"/>
              </w:rPr>
            </w:pPr>
          </w:p>
        </w:tc>
        <w:tc>
          <w:tcPr>
            <w:tcW w:w="567" w:type="dxa"/>
            <w:vMerge/>
          </w:tcPr>
          <w:p w14:paraId="67C86C1A" w14:textId="77777777" w:rsidR="0092561F" w:rsidRPr="0092561F" w:rsidRDefault="0092561F" w:rsidP="007C6343">
            <w:pPr>
              <w:jc w:val="center"/>
              <w:rPr>
                <w:rFonts w:eastAsia="Calibri" w:cs="Times New Roman"/>
                <w:sz w:val="20"/>
                <w:szCs w:val="20"/>
              </w:rPr>
            </w:pPr>
          </w:p>
        </w:tc>
        <w:tc>
          <w:tcPr>
            <w:tcW w:w="1985" w:type="dxa"/>
            <w:gridSpan w:val="4"/>
            <w:vMerge/>
          </w:tcPr>
          <w:p w14:paraId="0EE816DC" w14:textId="77777777" w:rsidR="0092561F" w:rsidRPr="0092561F" w:rsidRDefault="0092561F" w:rsidP="007C6343">
            <w:pPr>
              <w:rPr>
                <w:rFonts w:eastAsia="Calibri" w:cs="Times New Roman"/>
                <w:sz w:val="20"/>
                <w:szCs w:val="20"/>
              </w:rPr>
            </w:pPr>
          </w:p>
        </w:tc>
        <w:tc>
          <w:tcPr>
            <w:tcW w:w="567" w:type="dxa"/>
            <w:vMerge w:val="restart"/>
            <w:textDirection w:val="btLr"/>
          </w:tcPr>
          <w:p w14:paraId="78C1C199" w14:textId="77777777"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Педагог модератор</w:t>
            </w:r>
          </w:p>
        </w:tc>
        <w:tc>
          <w:tcPr>
            <w:tcW w:w="567" w:type="dxa"/>
            <w:vMerge w:val="restart"/>
            <w:textDirection w:val="btLr"/>
          </w:tcPr>
          <w:p w14:paraId="3C2CF5F4" w14:textId="77777777"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 xml:space="preserve">Педагог сарапшы </w:t>
            </w:r>
          </w:p>
        </w:tc>
        <w:tc>
          <w:tcPr>
            <w:tcW w:w="567" w:type="dxa"/>
            <w:vMerge w:val="restart"/>
            <w:textDirection w:val="btLr"/>
          </w:tcPr>
          <w:p w14:paraId="23E476B9" w14:textId="77777777"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Педагог зерттеуші</w:t>
            </w:r>
          </w:p>
        </w:tc>
        <w:tc>
          <w:tcPr>
            <w:tcW w:w="567" w:type="dxa"/>
            <w:vMerge w:val="restart"/>
            <w:textDirection w:val="btLr"/>
          </w:tcPr>
          <w:p w14:paraId="5C8DCB0C" w14:textId="743A0919"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1-2 санат,</w:t>
            </w:r>
            <w:r>
              <w:rPr>
                <w:rFonts w:eastAsia="Calibri" w:cs="Times New Roman"/>
                <w:sz w:val="20"/>
                <w:szCs w:val="20"/>
              </w:rPr>
              <w:t xml:space="preserve"> </w:t>
            </w:r>
            <w:r w:rsidRPr="0092561F">
              <w:rPr>
                <w:rFonts w:eastAsia="Calibri" w:cs="Times New Roman"/>
                <w:sz w:val="20"/>
                <w:szCs w:val="20"/>
              </w:rPr>
              <w:t>жоғары</w:t>
            </w:r>
          </w:p>
        </w:tc>
        <w:tc>
          <w:tcPr>
            <w:tcW w:w="567" w:type="dxa"/>
            <w:vMerge w:val="restart"/>
            <w:textDirection w:val="btLr"/>
          </w:tcPr>
          <w:p w14:paraId="46B36B6B" w14:textId="77777777"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Санаты жоқ</w:t>
            </w:r>
          </w:p>
        </w:tc>
      </w:tr>
      <w:tr w:rsidR="007C6343" w:rsidRPr="0092561F" w14:paraId="221A25ED" w14:textId="77777777" w:rsidTr="003E00E8">
        <w:trPr>
          <w:cantSplit/>
          <w:trHeight w:val="1711"/>
        </w:trPr>
        <w:tc>
          <w:tcPr>
            <w:tcW w:w="567" w:type="dxa"/>
            <w:vMerge/>
          </w:tcPr>
          <w:p w14:paraId="0B46FDD8" w14:textId="77777777" w:rsidR="0092561F" w:rsidRPr="0092561F" w:rsidRDefault="0092561F" w:rsidP="007C6343">
            <w:pPr>
              <w:rPr>
                <w:rFonts w:eastAsia="Calibri" w:cs="Times New Roman"/>
                <w:sz w:val="20"/>
                <w:szCs w:val="20"/>
              </w:rPr>
            </w:pPr>
          </w:p>
        </w:tc>
        <w:tc>
          <w:tcPr>
            <w:tcW w:w="3402" w:type="dxa"/>
            <w:vMerge/>
          </w:tcPr>
          <w:p w14:paraId="3D850E6D" w14:textId="77777777" w:rsidR="0092561F" w:rsidRPr="0092561F" w:rsidRDefault="0092561F" w:rsidP="007C6343">
            <w:pPr>
              <w:rPr>
                <w:rFonts w:eastAsia="Calibri" w:cs="Times New Roman"/>
                <w:sz w:val="20"/>
                <w:szCs w:val="20"/>
              </w:rPr>
            </w:pPr>
          </w:p>
        </w:tc>
        <w:tc>
          <w:tcPr>
            <w:tcW w:w="567" w:type="dxa"/>
            <w:vMerge/>
          </w:tcPr>
          <w:p w14:paraId="348745F6" w14:textId="77777777" w:rsidR="0092561F" w:rsidRPr="0092561F" w:rsidRDefault="0092561F" w:rsidP="007C6343">
            <w:pPr>
              <w:jc w:val="center"/>
              <w:rPr>
                <w:rFonts w:eastAsia="Calibri" w:cs="Times New Roman"/>
                <w:sz w:val="20"/>
                <w:szCs w:val="20"/>
              </w:rPr>
            </w:pPr>
          </w:p>
        </w:tc>
        <w:tc>
          <w:tcPr>
            <w:tcW w:w="426" w:type="dxa"/>
            <w:textDirection w:val="btLr"/>
          </w:tcPr>
          <w:p w14:paraId="74CAA70B" w14:textId="5E489D17"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0-10</w:t>
            </w:r>
            <w:r w:rsidR="007C6343">
              <w:rPr>
                <w:rFonts w:eastAsia="Calibri" w:cs="Times New Roman"/>
                <w:sz w:val="20"/>
                <w:szCs w:val="20"/>
              </w:rPr>
              <w:t xml:space="preserve"> </w:t>
            </w:r>
            <w:r w:rsidRPr="0092561F">
              <w:rPr>
                <w:rFonts w:eastAsia="Calibri" w:cs="Times New Roman"/>
                <w:sz w:val="20"/>
                <w:szCs w:val="20"/>
              </w:rPr>
              <w:t>жыл</w:t>
            </w:r>
          </w:p>
        </w:tc>
        <w:tc>
          <w:tcPr>
            <w:tcW w:w="425" w:type="dxa"/>
            <w:textDirection w:val="btLr"/>
          </w:tcPr>
          <w:p w14:paraId="0419F2CC" w14:textId="292A8BA5"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11-20</w:t>
            </w:r>
            <w:r w:rsidR="007C6343">
              <w:rPr>
                <w:rFonts w:eastAsia="Calibri" w:cs="Times New Roman"/>
                <w:sz w:val="20"/>
                <w:szCs w:val="20"/>
              </w:rPr>
              <w:t xml:space="preserve"> </w:t>
            </w:r>
            <w:r w:rsidRPr="0092561F">
              <w:rPr>
                <w:rFonts w:eastAsia="Calibri" w:cs="Times New Roman"/>
                <w:sz w:val="20"/>
                <w:szCs w:val="20"/>
              </w:rPr>
              <w:t>жыл</w:t>
            </w:r>
          </w:p>
        </w:tc>
        <w:tc>
          <w:tcPr>
            <w:tcW w:w="425" w:type="dxa"/>
            <w:textDirection w:val="btLr"/>
          </w:tcPr>
          <w:p w14:paraId="547B7B27" w14:textId="7BC61308"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21-25</w:t>
            </w:r>
            <w:r w:rsidR="007C6343">
              <w:rPr>
                <w:rFonts w:eastAsia="Calibri" w:cs="Times New Roman"/>
                <w:sz w:val="20"/>
                <w:szCs w:val="20"/>
              </w:rPr>
              <w:t xml:space="preserve"> </w:t>
            </w:r>
            <w:r w:rsidRPr="0092561F">
              <w:rPr>
                <w:rFonts w:eastAsia="Calibri" w:cs="Times New Roman"/>
                <w:sz w:val="20"/>
                <w:szCs w:val="20"/>
              </w:rPr>
              <w:t>жыл</w:t>
            </w:r>
          </w:p>
        </w:tc>
        <w:tc>
          <w:tcPr>
            <w:tcW w:w="709" w:type="dxa"/>
            <w:textDirection w:val="btLr"/>
          </w:tcPr>
          <w:p w14:paraId="20307A56" w14:textId="16372DD3" w:rsidR="0092561F" w:rsidRPr="0092561F" w:rsidRDefault="0092561F" w:rsidP="007C6343">
            <w:pPr>
              <w:ind w:left="113" w:right="113"/>
              <w:rPr>
                <w:rFonts w:eastAsia="Calibri" w:cs="Times New Roman"/>
                <w:sz w:val="20"/>
                <w:szCs w:val="20"/>
              </w:rPr>
            </w:pPr>
            <w:r w:rsidRPr="0092561F">
              <w:rPr>
                <w:rFonts w:eastAsia="Calibri" w:cs="Times New Roman"/>
                <w:sz w:val="20"/>
                <w:szCs w:val="20"/>
              </w:rPr>
              <w:t>25 жылдан</w:t>
            </w:r>
            <w:r w:rsidR="00463F9A">
              <w:rPr>
                <w:rFonts w:eastAsia="Calibri" w:cs="Times New Roman"/>
                <w:sz w:val="20"/>
                <w:szCs w:val="20"/>
              </w:rPr>
              <w:t xml:space="preserve"> </w:t>
            </w:r>
            <w:r w:rsidRPr="0092561F">
              <w:rPr>
                <w:rFonts w:eastAsia="Calibri" w:cs="Times New Roman"/>
                <w:sz w:val="20"/>
                <w:szCs w:val="20"/>
              </w:rPr>
              <w:t>оғары</w:t>
            </w:r>
          </w:p>
        </w:tc>
        <w:tc>
          <w:tcPr>
            <w:tcW w:w="567" w:type="dxa"/>
            <w:vMerge/>
          </w:tcPr>
          <w:p w14:paraId="7ED1EFAF" w14:textId="77777777" w:rsidR="0092561F" w:rsidRPr="0092561F" w:rsidRDefault="0092561F" w:rsidP="007C6343">
            <w:pPr>
              <w:rPr>
                <w:rFonts w:eastAsia="Calibri" w:cs="Times New Roman"/>
                <w:sz w:val="20"/>
                <w:szCs w:val="20"/>
              </w:rPr>
            </w:pPr>
          </w:p>
        </w:tc>
        <w:tc>
          <w:tcPr>
            <w:tcW w:w="567" w:type="dxa"/>
            <w:vMerge/>
          </w:tcPr>
          <w:p w14:paraId="56E5007D" w14:textId="77777777" w:rsidR="0092561F" w:rsidRPr="0092561F" w:rsidRDefault="0092561F" w:rsidP="007C6343">
            <w:pPr>
              <w:rPr>
                <w:rFonts w:eastAsia="Calibri" w:cs="Times New Roman"/>
                <w:sz w:val="20"/>
                <w:szCs w:val="20"/>
              </w:rPr>
            </w:pPr>
          </w:p>
        </w:tc>
        <w:tc>
          <w:tcPr>
            <w:tcW w:w="567" w:type="dxa"/>
            <w:vMerge/>
          </w:tcPr>
          <w:p w14:paraId="2A509540" w14:textId="77777777" w:rsidR="0092561F" w:rsidRPr="0092561F" w:rsidRDefault="0092561F" w:rsidP="007C6343">
            <w:pPr>
              <w:rPr>
                <w:rFonts w:eastAsia="Calibri" w:cs="Times New Roman"/>
                <w:sz w:val="20"/>
                <w:szCs w:val="20"/>
              </w:rPr>
            </w:pPr>
          </w:p>
        </w:tc>
        <w:tc>
          <w:tcPr>
            <w:tcW w:w="567" w:type="dxa"/>
            <w:vMerge/>
          </w:tcPr>
          <w:p w14:paraId="707A89EB" w14:textId="77777777" w:rsidR="0092561F" w:rsidRPr="0092561F" w:rsidRDefault="0092561F" w:rsidP="007C6343">
            <w:pPr>
              <w:rPr>
                <w:rFonts w:eastAsia="Calibri" w:cs="Times New Roman"/>
                <w:sz w:val="20"/>
                <w:szCs w:val="20"/>
              </w:rPr>
            </w:pPr>
          </w:p>
        </w:tc>
        <w:tc>
          <w:tcPr>
            <w:tcW w:w="567" w:type="dxa"/>
            <w:vMerge/>
          </w:tcPr>
          <w:p w14:paraId="2809FC20" w14:textId="77777777" w:rsidR="0092561F" w:rsidRPr="0092561F" w:rsidRDefault="0092561F" w:rsidP="007C6343">
            <w:pPr>
              <w:rPr>
                <w:rFonts w:eastAsia="Calibri" w:cs="Times New Roman"/>
                <w:sz w:val="20"/>
                <w:szCs w:val="20"/>
              </w:rPr>
            </w:pPr>
          </w:p>
        </w:tc>
      </w:tr>
      <w:tr w:rsidR="007C6343" w:rsidRPr="0092561F" w14:paraId="69DD2A39" w14:textId="77777777" w:rsidTr="003E00E8">
        <w:tc>
          <w:tcPr>
            <w:tcW w:w="567" w:type="dxa"/>
            <w:vAlign w:val="center"/>
          </w:tcPr>
          <w:p w14:paraId="602DC7D1"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1</w:t>
            </w:r>
          </w:p>
        </w:tc>
        <w:tc>
          <w:tcPr>
            <w:tcW w:w="3402" w:type="dxa"/>
          </w:tcPr>
          <w:p w14:paraId="57578B25" w14:textId="77777777" w:rsidR="0092561F" w:rsidRPr="0092561F" w:rsidRDefault="0092561F" w:rsidP="007C6343">
            <w:pPr>
              <w:rPr>
                <w:rFonts w:eastAsia="Calibri" w:cs="Times New Roman"/>
                <w:sz w:val="20"/>
                <w:szCs w:val="20"/>
              </w:rPr>
            </w:pPr>
            <w:r w:rsidRPr="0092561F">
              <w:rPr>
                <w:rFonts w:eastAsia="Calibri" w:cs="Times New Roman"/>
                <w:sz w:val="20"/>
                <w:szCs w:val="20"/>
              </w:rPr>
              <w:t xml:space="preserve">«Жалпы білім және кәсіптік пәндер» </w:t>
            </w:r>
          </w:p>
        </w:tc>
        <w:tc>
          <w:tcPr>
            <w:tcW w:w="567" w:type="dxa"/>
            <w:vAlign w:val="center"/>
          </w:tcPr>
          <w:p w14:paraId="5481EBB3"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25</w:t>
            </w:r>
          </w:p>
        </w:tc>
        <w:tc>
          <w:tcPr>
            <w:tcW w:w="426" w:type="dxa"/>
            <w:vAlign w:val="center"/>
          </w:tcPr>
          <w:p w14:paraId="173C0307"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7</w:t>
            </w:r>
          </w:p>
        </w:tc>
        <w:tc>
          <w:tcPr>
            <w:tcW w:w="425" w:type="dxa"/>
            <w:vAlign w:val="center"/>
          </w:tcPr>
          <w:p w14:paraId="744CE494"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12</w:t>
            </w:r>
          </w:p>
        </w:tc>
        <w:tc>
          <w:tcPr>
            <w:tcW w:w="425" w:type="dxa"/>
            <w:vAlign w:val="center"/>
          </w:tcPr>
          <w:p w14:paraId="44E9F515"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709" w:type="dxa"/>
            <w:vAlign w:val="center"/>
          </w:tcPr>
          <w:p w14:paraId="5E6BEF15"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4</w:t>
            </w:r>
          </w:p>
        </w:tc>
        <w:tc>
          <w:tcPr>
            <w:tcW w:w="567" w:type="dxa"/>
            <w:vAlign w:val="center"/>
          </w:tcPr>
          <w:p w14:paraId="6DBFEB44"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4</w:t>
            </w:r>
          </w:p>
        </w:tc>
        <w:tc>
          <w:tcPr>
            <w:tcW w:w="567" w:type="dxa"/>
            <w:vAlign w:val="center"/>
          </w:tcPr>
          <w:p w14:paraId="76B18C75"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4</w:t>
            </w:r>
          </w:p>
        </w:tc>
        <w:tc>
          <w:tcPr>
            <w:tcW w:w="567" w:type="dxa"/>
            <w:vAlign w:val="center"/>
          </w:tcPr>
          <w:p w14:paraId="14664EFB"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3</w:t>
            </w:r>
          </w:p>
        </w:tc>
        <w:tc>
          <w:tcPr>
            <w:tcW w:w="567" w:type="dxa"/>
            <w:vAlign w:val="center"/>
          </w:tcPr>
          <w:p w14:paraId="33F0AB02"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5</w:t>
            </w:r>
          </w:p>
        </w:tc>
        <w:tc>
          <w:tcPr>
            <w:tcW w:w="567" w:type="dxa"/>
            <w:vAlign w:val="center"/>
          </w:tcPr>
          <w:p w14:paraId="32DD2B91"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9</w:t>
            </w:r>
          </w:p>
        </w:tc>
      </w:tr>
      <w:tr w:rsidR="007C6343" w:rsidRPr="0092561F" w14:paraId="3B457127" w14:textId="77777777" w:rsidTr="003E00E8">
        <w:tc>
          <w:tcPr>
            <w:tcW w:w="567" w:type="dxa"/>
            <w:vAlign w:val="center"/>
          </w:tcPr>
          <w:p w14:paraId="64A9B0A9"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3402" w:type="dxa"/>
          </w:tcPr>
          <w:p w14:paraId="5CEB2912" w14:textId="77777777" w:rsidR="0092561F" w:rsidRPr="0092561F" w:rsidRDefault="0092561F" w:rsidP="007C6343">
            <w:pPr>
              <w:rPr>
                <w:rFonts w:eastAsia="Calibri" w:cs="Times New Roman"/>
                <w:sz w:val="20"/>
                <w:szCs w:val="20"/>
              </w:rPr>
            </w:pPr>
            <w:r w:rsidRPr="0092561F">
              <w:rPr>
                <w:rFonts w:eastAsia="Calibri" w:cs="Times New Roman"/>
                <w:sz w:val="20"/>
                <w:szCs w:val="20"/>
              </w:rPr>
              <w:t xml:space="preserve">«Тамақтандыруды ұйымдастыру және қонақ үй шаруашылығы» </w:t>
            </w:r>
          </w:p>
        </w:tc>
        <w:tc>
          <w:tcPr>
            <w:tcW w:w="567" w:type="dxa"/>
            <w:vAlign w:val="center"/>
          </w:tcPr>
          <w:p w14:paraId="44938409"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19</w:t>
            </w:r>
          </w:p>
        </w:tc>
        <w:tc>
          <w:tcPr>
            <w:tcW w:w="426" w:type="dxa"/>
            <w:vAlign w:val="center"/>
          </w:tcPr>
          <w:p w14:paraId="6A3D27B5"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13</w:t>
            </w:r>
          </w:p>
        </w:tc>
        <w:tc>
          <w:tcPr>
            <w:tcW w:w="425" w:type="dxa"/>
            <w:vAlign w:val="center"/>
          </w:tcPr>
          <w:p w14:paraId="47292DCF"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3</w:t>
            </w:r>
          </w:p>
        </w:tc>
        <w:tc>
          <w:tcPr>
            <w:tcW w:w="425" w:type="dxa"/>
            <w:vAlign w:val="center"/>
          </w:tcPr>
          <w:p w14:paraId="11CF3CFD"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3</w:t>
            </w:r>
          </w:p>
        </w:tc>
        <w:tc>
          <w:tcPr>
            <w:tcW w:w="709" w:type="dxa"/>
            <w:vAlign w:val="center"/>
          </w:tcPr>
          <w:p w14:paraId="566360C5" w14:textId="77777777" w:rsidR="0092561F" w:rsidRPr="0092561F" w:rsidRDefault="0092561F" w:rsidP="007C6343">
            <w:pPr>
              <w:jc w:val="center"/>
              <w:rPr>
                <w:rFonts w:eastAsia="Calibri" w:cs="Times New Roman"/>
                <w:sz w:val="20"/>
                <w:szCs w:val="20"/>
              </w:rPr>
            </w:pPr>
          </w:p>
        </w:tc>
        <w:tc>
          <w:tcPr>
            <w:tcW w:w="567" w:type="dxa"/>
            <w:vAlign w:val="center"/>
          </w:tcPr>
          <w:p w14:paraId="3D843B82"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567" w:type="dxa"/>
            <w:vAlign w:val="center"/>
          </w:tcPr>
          <w:p w14:paraId="14EBD12E"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4</w:t>
            </w:r>
          </w:p>
        </w:tc>
        <w:tc>
          <w:tcPr>
            <w:tcW w:w="567" w:type="dxa"/>
            <w:vAlign w:val="center"/>
          </w:tcPr>
          <w:p w14:paraId="35C49B37"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567" w:type="dxa"/>
            <w:vAlign w:val="center"/>
          </w:tcPr>
          <w:p w14:paraId="52836E16"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567" w:type="dxa"/>
            <w:vAlign w:val="center"/>
          </w:tcPr>
          <w:p w14:paraId="17232B6B"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9</w:t>
            </w:r>
          </w:p>
        </w:tc>
      </w:tr>
      <w:tr w:rsidR="007C6343" w:rsidRPr="0092561F" w14:paraId="697CA675" w14:textId="77777777" w:rsidTr="003E00E8">
        <w:tc>
          <w:tcPr>
            <w:tcW w:w="567" w:type="dxa"/>
            <w:vAlign w:val="center"/>
          </w:tcPr>
          <w:p w14:paraId="7212B15E"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3</w:t>
            </w:r>
          </w:p>
        </w:tc>
        <w:tc>
          <w:tcPr>
            <w:tcW w:w="3402" w:type="dxa"/>
          </w:tcPr>
          <w:p w14:paraId="522B58EF" w14:textId="77777777" w:rsidR="0092561F" w:rsidRPr="0092561F" w:rsidRDefault="0092561F" w:rsidP="007C6343">
            <w:pPr>
              <w:rPr>
                <w:rFonts w:eastAsia="Calibri" w:cs="Times New Roman"/>
                <w:sz w:val="20"/>
                <w:szCs w:val="20"/>
              </w:rPr>
            </w:pPr>
            <w:r w:rsidRPr="0092561F">
              <w:rPr>
                <w:rFonts w:eastAsia="Calibri" w:cs="Times New Roman"/>
                <w:sz w:val="20"/>
                <w:szCs w:val="20"/>
              </w:rPr>
              <w:t xml:space="preserve">«Технология мамандықтары» </w:t>
            </w:r>
          </w:p>
        </w:tc>
        <w:tc>
          <w:tcPr>
            <w:tcW w:w="567" w:type="dxa"/>
            <w:vAlign w:val="center"/>
          </w:tcPr>
          <w:p w14:paraId="63FFB757"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16</w:t>
            </w:r>
          </w:p>
        </w:tc>
        <w:tc>
          <w:tcPr>
            <w:tcW w:w="426" w:type="dxa"/>
            <w:vAlign w:val="center"/>
          </w:tcPr>
          <w:p w14:paraId="642981BC"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7</w:t>
            </w:r>
          </w:p>
        </w:tc>
        <w:tc>
          <w:tcPr>
            <w:tcW w:w="425" w:type="dxa"/>
            <w:vAlign w:val="center"/>
          </w:tcPr>
          <w:p w14:paraId="2762F02D"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7</w:t>
            </w:r>
          </w:p>
        </w:tc>
        <w:tc>
          <w:tcPr>
            <w:tcW w:w="425" w:type="dxa"/>
            <w:vAlign w:val="center"/>
          </w:tcPr>
          <w:p w14:paraId="19A4B0E3"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709" w:type="dxa"/>
            <w:vAlign w:val="center"/>
          </w:tcPr>
          <w:p w14:paraId="5E22B354" w14:textId="77777777" w:rsidR="0092561F" w:rsidRPr="0092561F" w:rsidRDefault="0092561F" w:rsidP="007C6343">
            <w:pPr>
              <w:jc w:val="center"/>
              <w:rPr>
                <w:rFonts w:eastAsia="Calibri" w:cs="Times New Roman"/>
                <w:sz w:val="20"/>
                <w:szCs w:val="20"/>
              </w:rPr>
            </w:pPr>
          </w:p>
        </w:tc>
        <w:tc>
          <w:tcPr>
            <w:tcW w:w="567" w:type="dxa"/>
            <w:vAlign w:val="center"/>
          </w:tcPr>
          <w:p w14:paraId="74468690"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5</w:t>
            </w:r>
          </w:p>
        </w:tc>
        <w:tc>
          <w:tcPr>
            <w:tcW w:w="567" w:type="dxa"/>
            <w:vAlign w:val="center"/>
          </w:tcPr>
          <w:p w14:paraId="50A5357A"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5</w:t>
            </w:r>
          </w:p>
        </w:tc>
        <w:tc>
          <w:tcPr>
            <w:tcW w:w="567" w:type="dxa"/>
            <w:vAlign w:val="center"/>
          </w:tcPr>
          <w:p w14:paraId="6D016A33"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1</w:t>
            </w:r>
          </w:p>
        </w:tc>
        <w:tc>
          <w:tcPr>
            <w:tcW w:w="567" w:type="dxa"/>
            <w:vAlign w:val="center"/>
          </w:tcPr>
          <w:p w14:paraId="6A542168"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567" w:type="dxa"/>
            <w:vAlign w:val="center"/>
          </w:tcPr>
          <w:p w14:paraId="38928ECA"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3</w:t>
            </w:r>
          </w:p>
        </w:tc>
      </w:tr>
      <w:tr w:rsidR="007C6343" w:rsidRPr="0092561F" w14:paraId="618C7AD0" w14:textId="77777777" w:rsidTr="003E00E8">
        <w:tc>
          <w:tcPr>
            <w:tcW w:w="567" w:type="dxa"/>
            <w:vAlign w:val="center"/>
          </w:tcPr>
          <w:p w14:paraId="6E0AD6DB"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4</w:t>
            </w:r>
          </w:p>
        </w:tc>
        <w:tc>
          <w:tcPr>
            <w:tcW w:w="3402" w:type="dxa"/>
          </w:tcPr>
          <w:p w14:paraId="30E16F2B" w14:textId="5021F44E" w:rsidR="0092561F" w:rsidRPr="0092561F" w:rsidRDefault="0092561F" w:rsidP="007C6343">
            <w:pPr>
              <w:rPr>
                <w:rFonts w:eastAsia="Calibri" w:cs="Times New Roman"/>
                <w:sz w:val="20"/>
                <w:szCs w:val="20"/>
              </w:rPr>
            </w:pPr>
            <w:r w:rsidRPr="0092561F">
              <w:rPr>
                <w:rFonts w:eastAsia="Calibri" w:cs="Times New Roman"/>
                <w:sz w:val="20"/>
                <w:szCs w:val="20"/>
              </w:rPr>
              <w:t>Шаштараз және сәнді қолданбалы өнерлері»</w:t>
            </w:r>
            <w:r w:rsidR="00463F9A">
              <w:rPr>
                <w:rFonts w:eastAsia="Calibri" w:cs="Times New Roman"/>
                <w:sz w:val="20"/>
                <w:szCs w:val="20"/>
              </w:rPr>
              <w:t xml:space="preserve"> </w:t>
            </w:r>
          </w:p>
        </w:tc>
        <w:tc>
          <w:tcPr>
            <w:tcW w:w="567" w:type="dxa"/>
            <w:vAlign w:val="center"/>
          </w:tcPr>
          <w:p w14:paraId="537295C4"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11</w:t>
            </w:r>
          </w:p>
        </w:tc>
        <w:tc>
          <w:tcPr>
            <w:tcW w:w="426" w:type="dxa"/>
            <w:vAlign w:val="center"/>
          </w:tcPr>
          <w:p w14:paraId="6DE8758A"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425" w:type="dxa"/>
            <w:vAlign w:val="center"/>
          </w:tcPr>
          <w:p w14:paraId="09F21A35"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5</w:t>
            </w:r>
          </w:p>
        </w:tc>
        <w:tc>
          <w:tcPr>
            <w:tcW w:w="425" w:type="dxa"/>
            <w:vAlign w:val="center"/>
          </w:tcPr>
          <w:p w14:paraId="27E42C76"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709" w:type="dxa"/>
            <w:vAlign w:val="center"/>
          </w:tcPr>
          <w:p w14:paraId="778A7019"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2</w:t>
            </w:r>
          </w:p>
        </w:tc>
        <w:tc>
          <w:tcPr>
            <w:tcW w:w="567" w:type="dxa"/>
            <w:vAlign w:val="center"/>
          </w:tcPr>
          <w:p w14:paraId="14FB68FE" w14:textId="77777777" w:rsidR="0092561F" w:rsidRPr="0092561F" w:rsidRDefault="0092561F" w:rsidP="007C6343">
            <w:pPr>
              <w:jc w:val="center"/>
              <w:rPr>
                <w:rFonts w:eastAsia="Calibri" w:cs="Times New Roman"/>
                <w:sz w:val="20"/>
                <w:szCs w:val="20"/>
              </w:rPr>
            </w:pPr>
          </w:p>
        </w:tc>
        <w:tc>
          <w:tcPr>
            <w:tcW w:w="567" w:type="dxa"/>
            <w:vAlign w:val="center"/>
          </w:tcPr>
          <w:p w14:paraId="0BF7A022"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4</w:t>
            </w:r>
          </w:p>
        </w:tc>
        <w:tc>
          <w:tcPr>
            <w:tcW w:w="567" w:type="dxa"/>
            <w:vAlign w:val="center"/>
          </w:tcPr>
          <w:p w14:paraId="35C6F33F" w14:textId="77777777" w:rsidR="0092561F" w:rsidRPr="0092561F" w:rsidRDefault="0092561F" w:rsidP="007C6343">
            <w:pPr>
              <w:jc w:val="center"/>
              <w:rPr>
                <w:rFonts w:eastAsia="Calibri" w:cs="Times New Roman"/>
                <w:sz w:val="20"/>
                <w:szCs w:val="20"/>
              </w:rPr>
            </w:pPr>
          </w:p>
        </w:tc>
        <w:tc>
          <w:tcPr>
            <w:tcW w:w="567" w:type="dxa"/>
            <w:vAlign w:val="center"/>
          </w:tcPr>
          <w:p w14:paraId="2C6E88E3"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6</w:t>
            </w:r>
          </w:p>
        </w:tc>
        <w:tc>
          <w:tcPr>
            <w:tcW w:w="567" w:type="dxa"/>
            <w:vAlign w:val="center"/>
          </w:tcPr>
          <w:p w14:paraId="27862D81" w14:textId="77777777" w:rsidR="0092561F" w:rsidRPr="0092561F" w:rsidRDefault="0092561F" w:rsidP="007C6343">
            <w:pPr>
              <w:jc w:val="center"/>
              <w:rPr>
                <w:rFonts w:eastAsia="Calibri" w:cs="Times New Roman"/>
                <w:sz w:val="20"/>
                <w:szCs w:val="20"/>
              </w:rPr>
            </w:pPr>
            <w:r w:rsidRPr="0092561F">
              <w:rPr>
                <w:rFonts w:eastAsia="Calibri" w:cs="Times New Roman"/>
                <w:sz w:val="20"/>
                <w:szCs w:val="20"/>
              </w:rPr>
              <w:t>1</w:t>
            </w:r>
          </w:p>
        </w:tc>
      </w:tr>
      <w:tr w:rsidR="007C6343" w:rsidRPr="0092561F" w14:paraId="6FEEA770" w14:textId="77777777" w:rsidTr="003E00E8">
        <w:tc>
          <w:tcPr>
            <w:tcW w:w="567" w:type="dxa"/>
            <w:vAlign w:val="center"/>
          </w:tcPr>
          <w:p w14:paraId="65506C4E"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5</w:t>
            </w:r>
          </w:p>
        </w:tc>
        <w:tc>
          <w:tcPr>
            <w:tcW w:w="3402" w:type="dxa"/>
          </w:tcPr>
          <w:p w14:paraId="1A069F3E" w14:textId="682051C5" w:rsidR="0092561F" w:rsidRPr="0092561F" w:rsidRDefault="0092561F" w:rsidP="007C6343">
            <w:pPr>
              <w:rPr>
                <w:rFonts w:eastAsia="Calibri" w:cs="Times New Roman"/>
                <w:b/>
                <w:sz w:val="20"/>
                <w:szCs w:val="20"/>
              </w:rPr>
            </w:pPr>
            <w:r w:rsidRPr="0092561F">
              <w:rPr>
                <w:rFonts w:eastAsia="Calibri" w:cs="Times New Roman"/>
                <w:b/>
                <w:sz w:val="20"/>
                <w:szCs w:val="20"/>
              </w:rPr>
              <w:t>Барлығы</w:t>
            </w:r>
          </w:p>
        </w:tc>
        <w:tc>
          <w:tcPr>
            <w:tcW w:w="567" w:type="dxa"/>
            <w:vAlign w:val="center"/>
          </w:tcPr>
          <w:p w14:paraId="0B17D130"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71</w:t>
            </w:r>
          </w:p>
        </w:tc>
        <w:tc>
          <w:tcPr>
            <w:tcW w:w="426" w:type="dxa"/>
            <w:vAlign w:val="center"/>
          </w:tcPr>
          <w:p w14:paraId="2BC0D2BD"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29</w:t>
            </w:r>
          </w:p>
        </w:tc>
        <w:tc>
          <w:tcPr>
            <w:tcW w:w="425" w:type="dxa"/>
            <w:vAlign w:val="center"/>
          </w:tcPr>
          <w:p w14:paraId="1F616E42"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27</w:t>
            </w:r>
          </w:p>
        </w:tc>
        <w:tc>
          <w:tcPr>
            <w:tcW w:w="425" w:type="dxa"/>
            <w:vAlign w:val="center"/>
          </w:tcPr>
          <w:p w14:paraId="77CFAC65"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9</w:t>
            </w:r>
          </w:p>
        </w:tc>
        <w:tc>
          <w:tcPr>
            <w:tcW w:w="709" w:type="dxa"/>
            <w:vAlign w:val="center"/>
          </w:tcPr>
          <w:p w14:paraId="75159766"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6</w:t>
            </w:r>
          </w:p>
        </w:tc>
        <w:tc>
          <w:tcPr>
            <w:tcW w:w="567" w:type="dxa"/>
            <w:vAlign w:val="center"/>
          </w:tcPr>
          <w:p w14:paraId="585E15DF"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11</w:t>
            </w:r>
          </w:p>
        </w:tc>
        <w:tc>
          <w:tcPr>
            <w:tcW w:w="567" w:type="dxa"/>
            <w:vAlign w:val="center"/>
          </w:tcPr>
          <w:p w14:paraId="2C79E28E"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17</w:t>
            </w:r>
          </w:p>
        </w:tc>
        <w:tc>
          <w:tcPr>
            <w:tcW w:w="567" w:type="dxa"/>
            <w:vAlign w:val="center"/>
          </w:tcPr>
          <w:p w14:paraId="5AF5338E"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6</w:t>
            </w:r>
          </w:p>
        </w:tc>
        <w:tc>
          <w:tcPr>
            <w:tcW w:w="567" w:type="dxa"/>
            <w:vAlign w:val="center"/>
          </w:tcPr>
          <w:p w14:paraId="0BC7C3DA"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15</w:t>
            </w:r>
          </w:p>
        </w:tc>
        <w:tc>
          <w:tcPr>
            <w:tcW w:w="567" w:type="dxa"/>
            <w:vAlign w:val="center"/>
          </w:tcPr>
          <w:p w14:paraId="09B13FF1" w14:textId="77777777" w:rsidR="0092561F" w:rsidRPr="0092561F" w:rsidRDefault="0092561F" w:rsidP="007C6343">
            <w:pPr>
              <w:jc w:val="center"/>
              <w:rPr>
                <w:rFonts w:eastAsia="Calibri" w:cs="Times New Roman"/>
                <w:b/>
                <w:sz w:val="20"/>
                <w:szCs w:val="20"/>
              </w:rPr>
            </w:pPr>
            <w:r w:rsidRPr="0092561F">
              <w:rPr>
                <w:rFonts w:eastAsia="Calibri" w:cs="Times New Roman"/>
                <w:b/>
                <w:sz w:val="20"/>
                <w:szCs w:val="20"/>
              </w:rPr>
              <w:t>22</w:t>
            </w:r>
          </w:p>
        </w:tc>
      </w:tr>
    </w:tbl>
    <w:p w14:paraId="5EC147CC" w14:textId="77777777" w:rsidR="00520116" w:rsidRDefault="00520116" w:rsidP="0092561F">
      <w:pPr>
        <w:spacing w:after="200" w:line="276" w:lineRule="auto"/>
        <w:ind w:left="720"/>
        <w:contextualSpacing/>
        <w:rPr>
          <w:rFonts w:eastAsia="Calibri" w:cs="Times New Roman"/>
          <w:bCs/>
          <w:szCs w:val="28"/>
        </w:rPr>
      </w:pPr>
    </w:p>
    <w:p w14:paraId="7C18F90A" w14:textId="77777777" w:rsidR="00520116" w:rsidRDefault="00520116">
      <w:pPr>
        <w:spacing w:line="259" w:lineRule="auto"/>
        <w:rPr>
          <w:rFonts w:eastAsia="Calibri" w:cs="Times New Roman"/>
          <w:bCs/>
          <w:szCs w:val="28"/>
        </w:rPr>
      </w:pPr>
      <w:r>
        <w:rPr>
          <w:rFonts w:eastAsia="Calibri" w:cs="Times New Roman"/>
          <w:bCs/>
          <w:szCs w:val="28"/>
        </w:rPr>
        <w:br w:type="page"/>
      </w:r>
    </w:p>
    <w:p w14:paraId="0E32556B" w14:textId="37EC3779" w:rsidR="0092561F" w:rsidRPr="00A36BB8" w:rsidRDefault="0092561F" w:rsidP="0092561F">
      <w:pPr>
        <w:spacing w:after="200" w:line="276" w:lineRule="auto"/>
        <w:ind w:left="720"/>
        <w:contextualSpacing/>
        <w:rPr>
          <w:rFonts w:eastAsia="Calibri" w:cs="Times New Roman"/>
          <w:bCs/>
          <w:szCs w:val="28"/>
        </w:rPr>
      </w:pPr>
      <w:r w:rsidRPr="00A36BB8">
        <w:rPr>
          <w:rFonts w:eastAsia="Calibri" w:cs="Times New Roman"/>
          <w:bCs/>
          <w:szCs w:val="28"/>
        </w:rPr>
        <w:lastRenderedPageBreak/>
        <w:t xml:space="preserve">Ашық сабақтар кестесі: </w:t>
      </w:r>
    </w:p>
    <w:p w14:paraId="25D3C00F" w14:textId="68C691A9" w:rsidR="00AB54EE" w:rsidRPr="00AB161F" w:rsidRDefault="00AB54EE" w:rsidP="00AB54EE">
      <w:pPr>
        <w:spacing w:after="0"/>
        <w:ind w:left="284"/>
        <w:jc w:val="right"/>
        <w:rPr>
          <w:rFonts w:eastAsia="Calibri" w:cs="Times New Roman"/>
          <w:b/>
          <w:szCs w:val="28"/>
        </w:rPr>
      </w:pPr>
      <w:r w:rsidRPr="00940F09">
        <w:rPr>
          <w:i/>
          <w:iCs/>
          <w:szCs w:val="28"/>
        </w:rPr>
        <w:t>Кесте №</w:t>
      </w:r>
      <w:r w:rsidR="00D7237E">
        <w:rPr>
          <w:i/>
          <w:iCs/>
          <w:szCs w:val="28"/>
        </w:rPr>
        <w:t>2</w:t>
      </w:r>
      <w:r w:rsidR="009275D9">
        <w:rPr>
          <w:i/>
          <w:iCs/>
          <w:szCs w:val="28"/>
        </w:rPr>
        <w:t>2</w:t>
      </w:r>
    </w:p>
    <w:tbl>
      <w:tblPr>
        <w:tblStyle w:val="21"/>
        <w:tblW w:w="9356" w:type="dxa"/>
        <w:tblInd w:w="-5" w:type="dxa"/>
        <w:tblLayout w:type="fixed"/>
        <w:tblLook w:val="04A0" w:firstRow="1" w:lastRow="0" w:firstColumn="1" w:lastColumn="0" w:noHBand="0" w:noVBand="1"/>
      </w:tblPr>
      <w:tblGrid>
        <w:gridCol w:w="567"/>
        <w:gridCol w:w="4678"/>
        <w:gridCol w:w="456"/>
        <w:gridCol w:w="457"/>
        <w:gridCol w:w="457"/>
        <w:gridCol w:w="457"/>
        <w:gridCol w:w="456"/>
        <w:gridCol w:w="457"/>
        <w:gridCol w:w="457"/>
        <w:gridCol w:w="457"/>
        <w:gridCol w:w="457"/>
      </w:tblGrid>
      <w:tr w:rsidR="000F3C09" w:rsidRPr="00AB54EE" w14:paraId="392EA2FF" w14:textId="77777777" w:rsidTr="00AB54EE">
        <w:trPr>
          <w:cantSplit/>
          <w:trHeight w:val="1072"/>
        </w:trPr>
        <w:tc>
          <w:tcPr>
            <w:tcW w:w="567" w:type="dxa"/>
          </w:tcPr>
          <w:p w14:paraId="3C039734" w14:textId="77777777" w:rsidR="0092561F" w:rsidRPr="00AB54EE" w:rsidRDefault="0092561F" w:rsidP="0092561F">
            <w:pPr>
              <w:rPr>
                <w:rFonts w:eastAsia="Calibri" w:cs="Times New Roman"/>
                <w:sz w:val="20"/>
                <w:szCs w:val="20"/>
              </w:rPr>
            </w:pPr>
            <w:r w:rsidRPr="00AB54EE">
              <w:rPr>
                <w:rFonts w:eastAsia="Calibri" w:cs="Times New Roman"/>
                <w:sz w:val="20"/>
                <w:szCs w:val="20"/>
              </w:rPr>
              <w:t>№</w:t>
            </w:r>
          </w:p>
        </w:tc>
        <w:tc>
          <w:tcPr>
            <w:tcW w:w="4678" w:type="dxa"/>
          </w:tcPr>
          <w:p w14:paraId="70CC7B9B" w14:textId="77777777" w:rsidR="0092561F" w:rsidRPr="00AB54EE" w:rsidRDefault="0092561F" w:rsidP="0092561F">
            <w:pPr>
              <w:rPr>
                <w:rFonts w:eastAsia="Calibri" w:cs="Times New Roman"/>
                <w:sz w:val="20"/>
                <w:szCs w:val="20"/>
              </w:rPr>
            </w:pPr>
            <w:r w:rsidRPr="00AB54EE">
              <w:rPr>
                <w:rFonts w:eastAsia="Calibri" w:cs="Times New Roman"/>
                <w:b/>
                <w:sz w:val="20"/>
                <w:szCs w:val="20"/>
              </w:rPr>
              <w:t>ЦӘК бөлімдері</w:t>
            </w:r>
          </w:p>
        </w:tc>
        <w:tc>
          <w:tcPr>
            <w:tcW w:w="456" w:type="dxa"/>
            <w:textDirection w:val="btLr"/>
          </w:tcPr>
          <w:p w14:paraId="6FAEE1B7" w14:textId="77777777" w:rsidR="0092561F" w:rsidRPr="00AB54EE" w:rsidRDefault="0092561F" w:rsidP="000F3C09">
            <w:pPr>
              <w:rPr>
                <w:rFonts w:eastAsia="Calibri" w:cs="Times New Roman"/>
                <w:sz w:val="20"/>
                <w:szCs w:val="20"/>
              </w:rPr>
            </w:pPr>
            <w:r w:rsidRPr="00AB54EE">
              <w:rPr>
                <w:rFonts w:eastAsia="Calibri" w:cs="Times New Roman"/>
                <w:sz w:val="20"/>
                <w:szCs w:val="20"/>
              </w:rPr>
              <w:t>қазан</w:t>
            </w:r>
          </w:p>
        </w:tc>
        <w:tc>
          <w:tcPr>
            <w:tcW w:w="457" w:type="dxa"/>
            <w:textDirection w:val="btLr"/>
          </w:tcPr>
          <w:p w14:paraId="231625CA" w14:textId="77777777" w:rsidR="0092561F" w:rsidRPr="00AB54EE" w:rsidRDefault="0092561F" w:rsidP="000F3C09">
            <w:pPr>
              <w:rPr>
                <w:rFonts w:eastAsia="Calibri" w:cs="Times New Roman"/>
                <w:sz w:val="20"/>
                <w:szCs w:val="20"/>
              </w:rPr>
            </w:pPr>
            <w:r w:rsidRPr="00AB54EE">
              <w:rPr>
                <w:rFonts w:eastAsia="Calibri" w:cs="Times New Roman"/>
                <w:sz w:val="20"/>
                <w:szCs w:val="20"/>
              </w:rPr>
              <w:t>қараша</w:t>
            </w:r>
          </w:p>
        </w:tc>
        <w:tc>
          <w:tcPr>
            <w:tcW w:w="457" w:type="dxa"/>
            <w:textDirection w:val="btLr"/>
          </w:tcPr>
          <w:p w14:paraId="23B4770C" w14:textId="77777777" w:rsidR="0092561F" w:rsidRPr="00AB54EE" w:rsidRDefault="0092561F" w:rsidP="000F3C09">
            <w:pPr>
              <w:rPr>
                <w:rFonts w:eastAsia="Calibri" w:cs="Times New Roman"/>
                <w:sz w:val="20"/>
                <w:szCs w:val="20"/>
              </w:rPr>
            </w:pPr>
            <w:r w:rsidRPr="00AB54EE">
              <w:rPr>
                <w:rFonts w:eastAsia="Calibri" w:cs="Times New Roman"/>
                <w:sz w:val="20"/>
                <w:szCs w:val="20"/>
              </w:rPr>
              <w:t>желтоқсан</w:t>
            </w:r>
          </w:p>
        </w:tc>
        <w:tc>
          <w:tcPr>
            <w:tcW w:w="457" w:type="dxa"/>
            <w:textDirection w:val="btLr"/>
          </w:tcPr>
          <w:p w14:paraId="5D47D7D5" w14:textId="77777777" w:rsidR="0092561F" w:rsidRPr="00AB54EE" w:rsidRDefault="0092561F" w:rsidP="000F3C09">
            <w:pPr>
              <w:rPr>
                <w:rFonts w:eastAsia="Calibri" w:cs="Times New Roman"/>
                <w:sz w:val="20"/>
                <w:szCs w:val="20"/>
              </w:rPr>
            </w:pPr>
            <w:r w:rsidRPr="00AB54EE">
              <w:rPr>
                <w:rFonts w:eastAsia="Calibri" w:cs="Times New Roman"/>
                <w:sz w:val="20"/>
                <w:szCs w:val="20"/>
              </w:rPr>
              <w:t>қаңтар</w:t>
            </w:r>
          </w:p>
        </w:tc>
        <w:tc>
          <w:tcPr>
            <w:tcW w:w="456" w:type="dxa"/>
            <w:textDirection w:val="btLr"/>
          </w:tcPr>
          <w:p w14:paraId="282FE35E" w14:textId="77777777" w:rsidR="0092561F" w:rsidRPr="00AB54EE" w:rsidRDefault="0092561F" w:rsidP="000F3C09">
            <w:pPr>
              <w:rPr>
                <w:rFonts w:eastAsia="Calibri" w:cs="Times New Roman"/>
                <w:sz w:val="20"/>
                <w:szCs w:val="20"/>
              </w:rPr>
            </w:pPr>
            <w:r w:rsidRPr="00AB54EE">
              <w:rPr>
                <w:rFonts w:eastAsia="Calibri" w:cs="Times New Roman"/>
                <w:sz w:val="20"/>
                <w:szCs w:val="20"/>
              </w:rPr>
              <w:t>ақпан</w:t>
            </w:r>
          </w:p>
        </w:tc>
        <w:tc>
          <w:tcPr>
            <w:tcW w:w="457" w:type="dxa"/>
            <w:textDirection w:val="btLr"/>
          </w:tcPr>
          <w:p w14:paraId="50325095" w14:textId="77777777" w:rsidR="0092561F" w:rsidRPr="00AB54EE" w:rsidRDefault="0092561F" w:rsidP="000F3C09">
            <w:pPr>
              <w:rPr>
                <w:rFonts w:eastAsia="Calibri" w:cs="Times New Roman"/>
                <w:sz w:val="20"/>
                <w:szCs w:val="20"/>
              </w:rPr>
            </w:pPr>
            <w:r w:rsidRPr="00AB54EE">
              <w:rPr>
                <w:rFonts w:eastAsia="Calibri" w:cs="Times New Roman"/>
                <w:sz w:val="20"/>
                <w:szCs w:val="20"/>
              </w:rPr>
              <w:t>наурыз</w:t>
            </w:r>
          </w:p>
        </w:tc>
        <w:tc>
          <w:tcPr>
            <w:tcW w:w="457" w:type="dxa"/>
            <w:textDirection w:val="btLr"/>
          </w:tcPr>
          <w:p w14:paraId="354A5040" w14:textId="77777777" w:rsidR="0092561F" w:rsidRPr="00AB54EE" w:rsidRDefault="0092561F" w:rsidP="000F3C09">
            <w:pPr>
              <w:rPr>
                <w:rFonts w:eastAsia="Calibri" w:cs="Times New Roman"/>
                <w:sz w:val="20"/>
                <w:szCs w:val="20"/>
              </w:rPr>
            </w:pPr>
            <w:r w:rsidRPr="00AB54EE">
              <w:rPr>
                <w:rFonts w:eastAsia="Calibri" w:cs="Times New Roman"/>
                <w:sz w:val="20"/>
                <w:szCs w:val="20"/>
              </w:rPr>
              <w:t>сәуір</w:t>
            </w:r>
          </w:p>
        </w:tc>
        <w:tc>
          <w:tcPr>
            <w:tcW w:w="457" w:type="dxa"/>
            <w:textDirection w:val="btLr"/>
          </w:tcPr>
          <w:p w14:paraId="7EF58535" w14:textId="77777777" w:rsidR="0092561F" w:rsidRPr="00AB54EE" w:rsidRDefault="0092561F" w:rsidP="000F3C09">
            <w:pPr>
              <w:rPr>
                <w:rFonts w:eastAsia="Calibri" w:cs="Times New Roman"/>
                <w:sz w:val="20"/>
                <w:szCs w:val="20"/>
              </w:rPr>
            </w:pPr>
            <w:r w:rsidRPr="00AB54EE">
              <w:rPr>
                <w:rFonts w:eastAsia="Calibri" w:cs="Times New Roman"/>
                <w:sz w:val="20"/>
                <w:szCs w:val="20"/>
              </w:rPr>
              <w:t>мамыр</w:t>
            </w:r>
          </w:p>
        </w:tc>
        <w:tc>
          <w:tcPr>
            <w:tcW w:w="457" w:type="dxa"/>
            <w:textDirection w:val="btLr"/>
            <w:vAlign w:val="center"/>
          </w:tcPr>
          <w:p w14:paraId="2C0439EA" w14:textId="77777777" w:rsidR="0092561F" w:rsidRPr="00AB54EE" w:rsidRDefault="0092561F" w:rsidP="00AB54EE">
            <w:pPr>
              <w:rPr>
                <w:rFonts w:eastAsia="Calibri" w:cs="Times New Roman"/>
                <w:b/>
                <w:sz w:val="20"/>
                <w:szCs w:val="20"/>
              </w:rPr>
            </w:pPr>
            <w:r w:rsidRPr="00AB54EE">
              <w:rPr>
                <w:rFonts w:eastAsia="Calibri" w:cs="Times New Roman"/>
                <w:b/>
                <w:sz w:val="20"/>
                <w:szCs w:val="20"/>
              </w:rPr>
              <w:t>барлығы</w:t>
            </w:r>
          </w:p>
        </w:tc>
      </w:tr>
      <w:tr w:rsidR="000F3C09" w:rsidRPr="00AB54EE" w14:paraId="687EBB52" w14:textId="77777777" w:rsidTr="002C7988">
        <w:tc>
          <w:tcPr>
            <w:tcW w:w="567" w:type="dxa"/>
          </w:tcPr>
          <w:p w14:paraId="4D2FD412" w14:textId="77777777" w:rsidR="0092561F" w:rsidRPr="00AB54EE" w:rsidRDefault="0092561F" w:rsidP="000F3C09">
            <w:pPr>
              <w:rPr>
                <w:rFonts w:eastAsia="Calibri" w:cs="Times New Roman"/>
                <w:sz w:val="20"/>
                <w:szCs w:val="20"/>
              </w:rPr>
            </w:pPr>
            <w:r w:rsidRPr="00AB54EE">
              <w:rPr>
                <w:rFonts w:eastAsia="Calibri" w:cs="Times New Roman"/>
                <w:sz w:val="20"/>
                <w:szCs w:val="20"/>
              </w:rPr>
              <w:t>1</w:t>
            </w:r>
          </w:p>
        </w:tc>
        <w:tc>
          <w:tcPr>
            <w:tcW w:w="4678" w:type="dxa"/>
          </w:tcPr>
          <w:p w14:paraId="3EE7A2A9" w14:textId="77777777" w:rsidR="0092561F" w:rsidRPr="00AB54EE" w:rsidRDefault="0092561F" w:rsidP="0092561F">
            <w:pPr>
              <w:rPr>
                <w:rFonts w:eastAsia="Calibri" w:cs="Times New Roman"/>
                <w:sz w:val="20"/>
                <w:szCs w:val="20"/>
              </w:rPr>
            </w:pPr>
            <w:r w:rsidRPr="00AB54EE">
              <w:rPr>
                <w:rFonts w:eastAsia="Calibri" w:cs="Times New Roman"/>
                <w:sz w:val="20"/>
                <w:szCs w:val="20"/>
              </w:rPr>
              <w:t xml:space="preserve">«Жалпы білім және кәсіптік пәндер» </w:t>
            </w:r>
          </w:p>
        </w:tc>
        <w:tc>
          <w:tcPr>
            <w:tcW w:w="456" w:type="dxa"/>
            <w:vAlign w:val="center"/>
          </w:tcPr>
          <w:p w14:paraId="57580B5A" w14:textId="77777777" w:rsidR="0092561F" w:rsidRPr="00AB54EE" w:rsidRDefault="0092561F" w:rsidP="000F3C09">
            <w:pPr>
              <w:jc w:val="center"/>
              <w:rPr>
                <w:rFonts w:eastAsia="Calibri" w:cs="Times New Roman"/>
                <w:sz w:val="20"/>
                <w:szCs w:val="20"/>
              </w:rPr>
            </w:pPr>
          </w:p>
        </w:tc>
        <w:tc>
          <w:tcPr>
            <w:tcW w:w="457" w:type="dxa"/>
            <w:vAlign w:val="center"/>
          </w:tcPr>
          <w:p w14:paraId="67B8735B" w14:textId="77777777" w:rsidR="0092561F" w:rsidRPr="00AB54EE" w:rsidRDefault="0092561F" w:rsidP="000F3C09">
            <w:pPr>
              <w:jc w:val="center"/>
              <w:rPr>
                <w:rFonts w:eastAsia="Calibri" w:cs="Times New Roman"/>
                <w:sz w:val="20"/>
                <w:szCs w:val="20"/>
              </w:rPr>
            </w:pPr>
          </w:p>
        </w:tc>
        <w:tc>
          <w:tcPr>
            <w:tcW w:w="457" w:type="dxa"/>
            <w:vAlign w:val="center"/>
          </w:tcPr>
          <w:p w14:paraId="2A2E46F9"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4</w:t>
            </w:r>
          </w:p>
        </w:tc>
        <w:tc>
          <w:tcPr>
            <w:tcW w:w="457" w:type="dxa"/>
            <w:vAlign w:val="center"/>
          </w:tcPr>
          <w:p w14:paraId="4C657AEC"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2</w:t>
            </w:r>
          </w:p>
        </w:tc>
        <w:tc>
          <w:tcPr>
            <w:tcW w:w="456" w:type="dxa"/>
            <w:vAlign w:val="center"/>
          </w:tcPr>
          <w:p w14:paraId="6C299FF9"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4</w:t>
            </w:r>
          </w:p>
        </w:tc>
        <w:tc>
          <w:tcPr>
            <w:tcW w:w="457" w:type="dxa"/>
            <w:vAlign w:val="center"/>
          </w:tcPr>
          <w:p w14:paraId="13EB1769"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3</w:t>
            </w:r>
          </w:p>
        </w:tc>
        <w:tc>
          <w:tcPr>
            <w:tcW w:w="457" w:type="dxa"/>
            <w:vAlign w:val="center"/>
          </w:tcPr>
          <w:p w14:paraId="3CEDC5AD"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4</w:t>
            </w:r>
          </w:p>
        </w:tc>
        <w:tc>
          <w:tcPr>
            <w:tcW w:w="457" w:type="dxa"/>
            <w:vAlign w:val="center"/>
          </w:tcPr>
          <w:p w14:paraId="08C54FF9"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3</w:t>
            </w:r>
          </w:p>
        </w:tc>
        <w:tc>
          <w:tcPr>
            <w:tcW w:w="457" w:type="dxa"/>
            <w:vAlign w:val="center"/>
          </w:tcPr>
          <w:p w14:paraId="1499B9EF"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20</w:t>
            </w:r>
          </w:p>
        </w:tc>
      </w:tr>
      <w:tr w:rsidR="000F3C09" w:rsidRPr="00AB54EE" w14:paraId="3E108181" w14:textId="77777777" w:rsidTr="002C7988">
        <w:tc>
          <w:tcPr>
            <w:tcW w:w="567" w:type="dxa"/>
          </w:tcPr>
          <w:p w14:paraId="60E52D27" w14:textId="77777777" w:rsidR="0092561F" w:rsidRPr="00AB54EE" w:rsidRDefault="0092561F" w:rsidP="000F3C09">
            <w:pPr>
              <w:rPr>
                <w:rFonts w:eastAsia="Calibri" w:cs="Times New Roman"/>
                <w:sz w:val="20"/>
                <w:szCs w:val="20"/>
              </w:rPr>
            </w:pPr>
            <w:r w:rsidRPr="00AB54EE">
              <w:rPr>
                <w:rFonts w:eastAsia="Calibri" w:cs="Times New Roman"/>
                <w:sz w:val="20"/>
                <w:szCs w:val="20"/>
              </w:rPr>
              <w:t>2</w:t>
            </w:r>
          </w:p>
        </w:tc>
        <w:tc>
          <w:tcPr>
            <w:tcW w:w="4678" w:type="dxa"/>
          </w:tcPr>
          <w:p w14:paraId="53020E61" w14:textId="77777777" w:rsidR="0092561F" w:rsidRPr="00AB54EE" w:rsidRDefault="0092561F" w:rsidP="0092561F">
            <w:pPr>
              <w:rPr>
                <w:rFonts w:eastAsia="Calibri" w:cs="Times New Roman"/>
                <w:sz w:val="20"/>
                <w:szCs w:val="20"/>
              </w:rPr>
            </w:pPr>
            <w:r w:rsidRPr="00AB54EE">
              <w:rPr>
                <w:rFonts w:eastAsia="Calibri" w:cs="Times New Roman"/>
                <w:sz w:val="20"/>
                <w:szCs w:val="20"/>
              </w:rPr>
              <w:t xml:space="preserve">«Тамақтандыруды ұйымдастыру және қонақ үй шаруашылығы» </w:t>
            </w:r>
          </w:p>
        </w:tc>
        <w:tc>
          <w:tcPr>
            <w:tcW w:w="456" w:type="dxa"/>
            <w:vAlign w:val="center"/>
          </w:tcPr>
          <w:p w14:paraId="10EE7795" w14:textId="77777777" w:rsidR="0092561F" w:rsidRPr="00AB54EE" w:rsidRDefault="0092561F" w:rsidP="000F3C09">
            <w:pPr>
              <w:jc w:val="center"/>
              <w:rPr>
                <w:rFonts w:eastAsia="Calibri" w:cs="Times New Roman"/>
                <w:sz w:val="20"/>
                <w:szCs w:val="20"/>
              </w:rPr>
            </w:pPr>
          </w:p>
        </w:tc>
        <w:tc>
          <w:tcPr>
            <w:tcW w:w="457" w:type="dxa"/>
            <w:vAlign w:val="center"/>
          </w:tcPr>
          <w:p w14:paraId="276E4887"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2</w:t>
            </w:r>
          </w:p>
        </w:tc>
        <w:tc>
          <w:tcPr>
            <w:tcW w:w="457" w:type="dxa"/>
            <w:vAlign w:val="center"/>
          </w:tcPr>
          <w:p w14:paraId="4CE11BC3" w14:textId="77777777" w:rsidR="0092561F" w:rsidRPr="00AB54EE" w:rsidRDefault="0092561F" w:rsidP="000F3C09">
            <w:pPr>
              <w:jc w:val="center"/>
              <w:rPr>
                <w:rFonts w:eastAsia="Calibri" w:cs="Times New Roman"/>
                <w:sz w:val="20"/>
                <w:szCs w:val="20"/>
              </w:rPr>
            </w:pPr>
          </w:p>
        </w:tc>
        <w:tc>
          <w:tcPr>
            <w:tcW w:w="457" w:type="dxa"/>
            <w:vAlign w:val="center"/>
          </w:tcPr>
          <w:p w14:paraId="72F2F4EF" w14:textId="77777777" w:rsidR="0092561F" w:rsidRPr="00AB54EE" w:rsidRDefault="0092561F" w:rsidP="000F3C09">
            <w:pPr>
              <w:jc w:val="center"/>
              <w:rPr>
                <w:rFonts w:eastAsia="Calibri" w:cs="Times New Roman"/>
                <w:sz w:val="20"/>
                <w:szCs w:val="20"/>
              </w:rPr>
            </w:pPr>
          </w:p>
        </w:tc>
        <w:tc>
          <w:tcPr>
            <w:tcW w:w="456" w:type="dxa"/>
            <w:vAlign w:val="center"/>
          </w:tcPr>
          <w:p w14:paraId="6DAB60A5"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6</w:t>
            </w:r>
          </w:p>
        </w:tc>
        <w:tc>
          <w:tcPr>
            <w:tcW w:w="457" w:type="dxa"/>
            <w:vAlign w:val="center"/>
          </w:tcPr>
          <w:p w14:paraId="62A78277"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4</w:t>
            </w:r>
          </w:p>
        </w:tc>
        <w:tc>
          <w:tcPr>
            <w:tcW w:w="457" w:type="dxa"/>
            <w:vAlign w:val="center"/>
          </w:tcPr>
          <w:p w14:paraId="4F44F80E"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2</w:t>
            </w:r>
          </w:p>
        </w:tc>
        <w:tc>
          <w:tcPr>
            <w:tcW w:w="457" w:type="dxa"/>
            <w:vAlign w:val="center"/>
          </w:tcPr>
          <w:p w14:paraId="23ED0F59" w14:textId="77777777" w:rsidR="0092561F" w:rsidRPr="00AB54EE" w:rsidRDefault="0092561F" w:rsidP="000F3C09">
            <w:pPr>
              <w:jc w:val="center"/>
              <w:rPr>
                <w:rFonts w:eastAsia="Calibri" w:cs="Times New Roman"/>
                <w:sz w:val="20"/>
                <w:szCs w:val="20"/>
              </w:rPr>
            </w:pPr>
          </w:p>
        </w:tc>
        <w:tc>
          <w:tcPr>
            <w:tcW w:w="457" w:type="dxa"/>
            <w:vAlign w:val="center"/>
          </w:tcPr>
          <w:p w14:paraId="58729023"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14</w:t>
            </w:r>
          </w:p>
        </w:tc>
      </w:tr>
      <w:tr w:rsidR="000F3C09" w:rsidRPr="00AB54EE" w14:paraId="3EEC18DC" w14:textId="77777777" w:rsidTr="002C7988">
        <w:tc>
          <w:tcPr>
            <w:tcW w:w="567" w:type="dxa"/>
          </w:tcPr>
          <w:p w14:paraId="1A451632" w14:textId="77777777" w:rsidR="0092561F" w:rsidRPr="00AB54EE" w:rsidRDefault="0092561F" w:rsidP="000F3C09">
            <w:pPr>
              <w:rPr>
                <w:rFonts w:eastAsia="Calibri" w:cs="Times New Roman"/>
                <w:sz w:val="20"/>
                <w:szCs w:val="20"/>
              </w:rPr>
            </w:pPr>
            <w:r w:rsidRPr="00AB54EE">
              <w:rPr>
                <w:rFonts w:eastAsia="Calibri" w:cs="Times New Roman"/>
                <w:sz w:val="20"/>
                <w:szCs w:val="20"/>
              </w:rPr>
              <w:t>3</w:t>
            </w:r>
          </w:p>
        </w:tc>
        <w:tc>
          <w:tcPr>
            <w:tcW w:w="4678" w:type="dxa"/>
          </w:tcPr>
          <w:p w14:paraId="677137F4" w14:textId="77777777" w:rsidR="0092561F" w:rsidRPr="00AB54EE" w:rsidRDefault="0092561F" w:rsidP="0092561F">
            <w:pPr>
              <w:rPr>
                <w:rFonts w:eastAsia="Calibri" w:cs="Times New Roman"/>
                <w:sz w:val="20"/>
                <w:szCs w:val="20"/>
              </w:rPr>
            </w:pPr>
            <w:r w:rsidRPr="00AB54EE">
              <w:rPr>
                <w:rFonts w:eastAsia="Calibri" w:cs="Times New Roman"/>
                <w:sz w:val="20"/>
                <w:szCs w:val="20"/>
              </w:rPr>
              <w:t xml:space="preserve">«Технология мамандықтары» </w:t>
            </w:r>
          </w:p>
        </w:tc>
        <w:tc>
          <w:tcPr>
            <w:tcW w:w="456" w:type="dxa"/>
            <w:vAlign w:val="center"/>
          </w:tcPr>
          <w:p w14:paraId="7D7C89E4" w14:textId="77777777" w:rsidR="0092561F" w:rsidRPr="00AB54EE" w:rsidRDefault="0092561F" w:rsidP="000F3C09">
            <w:pPr>
              <w:jc w:val="center"/>
              <w:rPr>
                <w:rFonts w:eastAsia="Calibri" w:cs="Times New Roman"/>
                <w:sz w:val="20"/>
                <w:szCs w:val="20"/>
              </w:rPr>
            </w:pPr>
          </w:p>
        </w:tc>
        <w:tc>
          <w:tcPr>
            <w:tcW w:w="457" w:type="dxa"/>
            <w:vAlign w:val="center"/>
          </w:tcPr>
          <w:p w14:paraId="2DC2F281" w14:textId="77777777" w:rsidR="0092561F" w:rsidRPr="00AB54EE" w:rsidRDefault="0092561F" w:rsidP="000F3C09">
            <w:pPr>
              <w:jc w:val="center"/>
              <w:rPr>
                <w:rFonts w:eastAsia="Calibri" w:cs="Times New Roman"/>
                <w:sz w:val="20"/>
                <w:szCs w:val="20"/>
              </w:rPr>
            </w:pPr>
          </w:p>
        </w:tc>
        <w:tc>
          <w:tcPr>
            <w:tcW w:w="457" w:type="dxa"/>
            <w:vAlign w:val="center"/>
          </w:tcPr>
          <w:p w14:paraId="2ADE1050"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1</w:t>
            </w:r>
          </w:p>
        </w:tc>
        <w:tc>
          <w:tcPr>
            <w:tcW w:w="457" w:type="dxa"/>
            <w:vAlign w:val="center"/>
          </w:tcPr>
          <w:p w14:paraId="2424918D" w14:textId="77777777" w:rsidR="0092561F" w:rsidRPr="00AB54EE" w:rsidRDefault="0092561F" w:rsidP="000F3C09">
            <w:pPr>
              <w:jc w:val="center"/>
              <w:rPr>
                <w:rFonts w:eastAsia="Calibri" w:cs="Times New Roman"/>
                <w:sz w:val="20"/>
                <w:szCs w:val="20"/>
              </w:rPr>
            </w:pPr>
          </w:p>
        </w:tc>
        <w:tc>
          <w:tcPr>
            <w:tcW w:w="456" w:type="dxa"/>
            <w:vAlign w:val="center"/>
          </w:tcPr>
          <w:p w14:paraId="29F08273"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9</w:t>
            </w:r>
          </w:p>
        </w:tc>
        <w:tc>
          <w:tcPr>
            <w:tcW w:w="457" w:type="dxa"/>
            <w:vAlign w:val="center"/>
          </w:tcPr>
          <w:p w14:paraId="0AC94069"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4</w:t>
            </w:r>
          </w:p>
        </w:tc>
        <w:tc>
          <w:tcPr>
            <w:tcW w:w="457" w:type="dxa"/>
            <w:vAlign w:val="center"/>
          </w:tcPr>
          <w:p w14:paraId="65B8AC52"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2</w:t>
            </w:r>
          </w:p>
        </w:tc>
        <w:tc>
          <w:tcPr>
            <w:tcW w:w="457" w:type="dxa"/>
            <w:vAlign w:val="center"/>
          </w:tcPr>
          <w:p w14:paraId="78B7BE1F" w14:textId="77777777" w:rsidR="0092561F" w:rsidRPr="00AB54EE" w:rsidRDefault="0092561F" w:rsidP="000F3C09">
            <w:pPr>
              <w:jc w:val="center"/>
              <w:rPr>
                <w:rFonts w:eastAsia="Calibri" w:cs="Times New Roman"/>
                <w:sz w:val="20"/>
                <w:szCs w:val="20"/>
              </w:rPr>
            </w:pPr>
          </w:p>
        </w:tc>
        <w:tc>
          <w:tcPr>
            <w:tcW w:w="457" w:type="dxa"/>
            <w:vAlign w:val="center"/>
          </w:tcPr>
          <w:p w14:paraId="3C05A086"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16</w:t>
            </w:r>
          </w:p>
        </w:tc>
      </w:tr>
      <w:tr w:rsidR="000F3C09" w:rsidRPr="00AB54EE" w14:paraId="620A06AC" w14:textId="77777777" w:rsidTr="002C7988">
        <w:tc>
          <w:tcPr>
            <w:tcW w:w="567" w:type="dxa"/>
          </w:tcPr>
          <w:p w14:paraId="02828425" w14:textId="77777777" w:rsidR="0092561F" w:rsidRPr="00AB54EE" w:rsidRDefault="0092561F" w:rsidP="000F3C09">
            <w:pPr>
              <w:rPr>
                <w:rFonts w:eastAsia="Calibri" w:cs="Times New Roman"/>
                <w:sz w:val="20"/>
                <w:szCs w:val="20"/>
              </w:rPr>
            </w:pPr>
            <w:r w:rsidRPr="00AB54EE">
              <w:rPr>
                <w:rFonts w:eastAsia="Calibri" w:cs="Times New Roman"/>
                <w:sz w:val="20"/>
                <w:szCs w:val="20"/>
              </w:rPr>
              <w:t>4</w:t>
            </w:r>
          </w:p>
        </w:tc>
        <w:tc>
          <w:tcPr>
            <w:tcW w:w="4678" w:type="dxa"/>
          </w:tcPr>
          <w:p w14:paraId="64143936" w14:textId="1FA521C1" w:rsidR="0092561F" w:rsidRPr="00AB54EE" w:rsidRDefault="0092561F" w:rsidP="0092561F">
            <w:pPr>
              <w:rPr>
                <w:rFonts w:eastAsia="Calibri" w:cs="Times New Roman"/>
                <w:sz w:val="20"/>
                <w:szCs w:val="20"/>
              </w:rPr>
            </w:pPr>
            <w:r w:rsidRPr="00AB54EE">
              <w:rPr>
                <w:rFonts w:eastAsia="Calibri" w:cs="Times New Roman"/>
                <w:sz w:val="20"/>
                <w:szCs w:val="20"/>
              </w:rPr>
              <w:t>Шаштараз және сәнді қолданбалы өнерлері»</w:t>
            </w:r>
            <w:r w:rsidR="00463F9A">
              <w:rPr>
                <w:rFonts w:eastAsia="Calibri" w:cs="Times New Roman"/>
                <w:sz w:val="20"/>
                <w:szCs w:val="20"/>
              </w:rPr>
              <w:t xml:space="preserve"> </w:t>
            </w:r>
          </w:p>
        </w:tc>
        <w:tc>
          <w:tcPr>
            <w:tcW w:w="456" w:type="dxa"/>
            <w:vAlign w:val="center"/>
          </w:tcPr>
          <w:p w14:paraId="76E3A82E" w14:textId="77777777" w:rsidR="0092561F" w:rsidRPr="00AB54EE" w:rsidRDefault="0092561F" w:rsidP="000F3C09">
            <w:pPr>
              <w:jc w:val="center"/>
              <w:rPr>
                <w:rFonts w:eastAsia="Calibri" w:cs="Times New Roman"/>
                <w:sz w:val="20"/>
                <w:szCs w:val="20"/>
              </w:rPr>
            </w:pPr>
            <w:r w:rsidRPr="00AB54EE">
              <w:rPr>
                <w:rFonts w:eastAsia="Calibri" w:cs="Times New Roman"/>
                <w:sz w:val="20"/>
                <w:szCs w:val="20"/>
              </w:rPr>
              <w:t>11</w:t>
            </w:r>
          </w:p>
        </w:tc>
        <w:tc>
          <w:tcPr>
            <w:tcW w:w="457" w:type="dxa"/>
            <w:vAlign w:val="center"/>
          </w:tcPr>
          <w:p w14:paraId="16B7DC35" w14:textId="77777777" w:rsidR="0092561F" w:rsidRPr="00AB54EE" w:rsidRDefault="0092561F" w:rsidP="000F3C09">
            <w:pPr>
              <w:jc w:val="center"/>
              <w:rPr>
                <w:rFonts w:eastAsia="Calibri" w:cs="Times New Roman"/>
                <w:sz w:val="20"/>
                <w:szCs w:val="20"/>
              </w:rPr>
            </w:pPr>
          </w:p>
        </w:tc>
        <w:tc>
          <w:tcPr>
            <w:tcW w:w="457" w:type="dxa"/>
            <w:vAlign w:val="center"/>
          </w:tcPr>
          <w:p w14:paraId="26879B85" w14:textId="77777777" w:rsidR="0092561F" w:rsidRPr="00AB54EE" w:rsidRDefault="0092561F" w:rsidP="000F3C09">
            <w:pPr>
              <w:jc w:val="center"/>
              <w:rPr>
                <w:rFonts w:eastAsia="Calibri" w:cs="Times New Roman"/>
                <w:sz w:val="20"/>
                <w:szCs w:val="20"/>
              </w:rPr>
            </w:pPr>
          </w:p>
        </w:tc>
        <w:tc>
          <w:tcPr>
            <w:tcW w:w="457" w:type="dxa"/>
            <w:vAlign w:val="center"/>
          </w:tcPr>
          <w:p w14:paraId="3B6614FC" w14:textId="77777777" w:rsidR="0092561F" w:rsidRPr="00AB54EE" w:rsidRDefault="0092561F" w:rsidP="000F3C09">
            <w:pPr>
              <w:jc w:val="center"/>
              <w:rPr>
                <w:rFonts w:eastAsia="Calibri" w:cs="Times New Roman"/>
                <w:sz w:val="20"/>
                <w:szCs w:val="20"/>
              </w:rPr>
            </w:pPr>
          </w:p>
        </w:tc>
        <w:tc>
          <w:tcPr>
            <w:tcW w:w="456" w:type="dxa"/>
            <w:vAlign w:val="center"/>
          </w:tcPr>
          <w:p w14:paraId="563FCEF4" w14:textId="77777777" w:rsidR="0092561F" w:rsidRPr="00AB54EE" w:rsidRDefault="0092561F" w:rsidP="000F3C09">
            <w:pPr>
              <w:jc w:val="center"/>
              <w:rPr>
                <w:rFonts w:eastAsia="Calibri" w:cs="Times New Roman"/>
                <w:sz w:val="20"/>
                <w:szCs w:val="20"/>
              </w:rPr>
            </w:pPr>
          </w:p>
        </w:tc>
        <w:tc>
          <w:tcPr>
            <w:tcW w:w="457" w:type="dxa"/>
            <w:vAlign w:val="center"/>
          </w:tcPr>
          <w:p w14:paraId="68F34473" w14:textId="77777777" w:rsidR="0092561F" w:rsidRPr="00AB54EE" w:rsidRDefault="0092561F" w:rsidP="000F3C09">
            <w:pPr>
              <w:jc w:val="center"/>
              <w:rPr>
                <w:rFonts w:eastAsia="Calibri" w:cs="Times New Roman"/>
                <w:sz w:val="20"/>
                <w:szCs w:val="20"/>
              </w:rPr>
            </w:pPr>
          </w:p>
        </w:tc>
        <w:tc>
          <w:tcPr>
            <w:tcW w:w="457" w:type="dxa"/>
            <w:vAlign w:val="center"/>
          </w:tcPr>
          <w:p w14:paraId="5795D980" w14:textId="77777777" w:rsidR="0092561F" w:rsidRPr="00AB54EE" w:rsidRDefault="0092561F" w:rsidP="000F3C09">
            <w:pPr>
              <w:jc w:val="center"/>
              <w:rPr>
                <w:rFonts w:eastAsia="Calibri" w:cs="Times New Roman"/>
                <w:sz w:val="20"/>
                <w:szCs w:val="20"/>
              </w:rPr>
            </w:pPr>
          </w:p>
        </w:tc>
        <w:tc>
          <w:tcPr>
            <w:tcW w:w="457" w:type="dxa"/>
            <w:vAlign w:val="center"/>
          </w:tcPr>
          <w:p w14:paraId="2AC5E8A8" w14:textId="77777777" w:rsidR="0092561F" w:rsidRPr="00AB54EE" w:rsidRDefault="0092561F" w:rsidP="000F3C09">
            <w:pPr>
              <w:jc w:val="center"/>
              <w:rPr>
                <w:rFonts w:eastAsia="Calibri" w:cs="Times New Roman"/>
                <w:sz w:val="20"/>
                <w:szCs w:val="20"/>
              </w:rPr>
            </w:pPr>
          </w:p>
        </w:tc>
        <w:tc>
          <w:tcPr>
            <w:tcW w:w="457" w:type="dxa"/>
            <w:vAlign w:val="center"/>
          </w:tcPr>
          <w:p w14:paraId="057B30C1"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11</w:t>
            </w:r>
          </w:p>
        </w:tc>
      </w:tr>
      <w:tr w:rsidR="000F3C09" w:rsidRPr="00AB54EE" w14:paraId="6AC7A885" w14:textId="77777777" w:rsidTr="002C7988">
        <w:tc>
          <w:tcPr>
            <w:tcW w:w="567" w:type="dxa"/>
          </w:tcPr>
          <w:p w14:paraId="35AED4EB" w14:textId="77777777" w:rsidR="0092561F" w:rsidRPr="00AB54EE" w:rsidRDefault="0092561F" w:rsidP="000F3C09">
            <w:pPr>
              <w:rPr>
                <w:rFonts w:eastAsia="Calibri" w:cs="Times New Roman"/>
                <w:b/>
                <w:sz w:val="20"/>
                <w:szCs w:val="20"/>
              </w:rPr>
            </w:pPr>
            <w:r w:rsidRPr="00AB54EE">
              <w:rPr>
                <w:rFonts w:eastAsia="Calibri" w:cs="Times New Roman"/>
                <w:b/>
                <w:sz w:val="20"/>
                <w:szCs w:val="20"/>
              </w:rPr>
              <w:t>5</w:t>
            </w:r>
          </w:p>
        </w:tc>
        <w:tc>
          <w:tcPr>
            <w:tcW w:w="4678" w:type="dxa"/>
          </w:tcPr>
          <w:p w14:paraId="0F2B0C72" w14:textId="77777777" w:rsidR="0092561F" w:rsidRPr="00AB54EE" w:rsidRDefault="0092561F" w:rsidP="0092561F">
            <w:pPr>
              <w:jc w:val="center"/>
              <w:rPr>
                <w:rFonts w:eastAsia="Calibri" w:cs="Times New Roman"/>
                <w:b/>
                <w:sz w:val="20"/>
                <w:szCs w:val="20"/>
              </w:rPr>
            </w:pPr>
            <w:r w:rsidRPr="00AB54EE">
              <w:rPr>
                <w:rFonts w:eastAsia="Calibri" w:cs="Times New Roman"/>
                <w:b/>
                <w:sz w:val="20"/>
                <w:szCs w:val="20"/>
              </w:rPr>
              <w:t>Барлығы</w:t>
            </w:r>
          </w:p>
        </w:tc>
        <w:tc>
          <w:tcPr>
            <w:tcW w:w="456" w:type="dxa"/>
            <w:vAlign w:val="center"/>
          </w:tcPr>
          <w:p w14:paraId="0189396D"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11</w:t>
            </w:r>
          </w:p>
        </w:tc>
        <w:tc>
          <w:tcPr>
            <w:tcW w:w="457" w:type="dxa"/>
            <w:vAlign w:val="center"/>
          </w:tcPr>
          <w:p w14:paraId="086CAD12"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2</w:t>
            </w:r>
          </w:p>
        </w:tc>
        <w:tc>
          <w:tcPr>
            <w:tcW w:w="457" w:type="dxa"/>
            <w:vAlign w:val="center"/>
          </w:tcPr>
          <w:p w14:paraId="4C382DEF"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5</w:t>
            </w:r>
          </w:p>
        </w:tc>
        <w:tc>
          <w:tcPr>
            <w:tcW w:w="457" w:type="dxa"/>
            <w:vAlign w:val="center"/>
          </w:tcPr>
          <w:p w14:paraId="2246F71D"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2</w:t>
            </w:r>
          </w:p>
        </w:tc>
        <w:tc>
          <w:tcPr>
            <w:tcW w:w="456" w:type="dxa"/>
            <w:vAlign w:val="center"/>
          </w:tcPr>
          <w:p w14:paraId="1782E80F"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19</w:t>
            </w:r>
          </w:p>
        </w:tc>
        <w:tc>
          <w:tcPr>
            <w:tcW w:w="457" w:type="dxa"/>
            <w:vAlign w:val="center"/>
          </w:tcPr>
          <w:p w14:paraId="140D36BB"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11</w:t>
            </w:r>
          </w:p>
        </w:tc>
        <w:tc>
          <w:tcPr>
            <w:tcW w:w="457" w:type="dxa"/>
            <w:vAlign w:val="center"/>
          </w:tcPr>
          <w:p w14:paraId="59F96F03"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8</w:t>
            </w:r>
          </w:p>
        </w:tc>
        <w:tc>
          <w:tcPr>
            <w:tcW w:w="457" w:type="dxa"/>
            <w:vAlign w:val="center"/>
          </w:tcPr>
          <w:p w14:paraId="5124A014"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3</w:t>
            </w:r>
          </w:p>
        </w:tc>
        <w:tc>
          <w:tcPr>
            <w:tcW w:w="457" w:type="dxa"/>
            <w:vAlign w:val="center"/>
          </w:tcPr>
          <w:p w14:paraId="051DFEE1" w14:textId="77777777" w:rsidR="0092561F" w:rsidRPr="00AB54EE" w:rsidRDefault="0092561F" w:rsidP="000F3C09">
            <w:pPr>
              <w:jc w:val="center"/>
              <w:rPr>
                <w:rFonts w:eastAsia="Calibri" w:cs="Times New Roman"/>
                <w:b/>
                <w:sz w:val="20"/>
                <w:szCs w:val="20"/>
              </w:rPr>
            </w:pPr>
            <w:r w:rsidRPr="00AB54EE">
              <w:rPr>
                <w:rFonts w:eastAsia="Calibri" w:cs="Times New Roman"/>
                <w:b/>
                <w:sz w:val="20"/>
                <w:szCs w:val="20"/>
              </w:rPr>
              <w:t>61</w:t>
            </w:r>
          </w:p>
        </w:tc>
      </w:tr>
    </w:tbl>
    <w:p w14:paraId="6D9550E3" w14:textId="459FB6F0" w:rsidR="0092561F" w:rsidRPr="00A36BB8" w:rsidRDefault="0092561F" w:rsidP="00174A40">
      <w:pPr>
        <w:spacing w:after="0"/>
        <w:ind w:firstLine="709"/>
        <w:jc w:val="both"/>
        <w:rPr>
          <w:rFonts w:eastAsia="Calibri" w:cs="Times New Roman"/>
          <w:bCs/>
          <w:szCs w:val="28"/>
        </w:rPr>
      </w:pPr>
      <w:r w:rsidRPr="00A36BB8">
        <w:rPr>
          <w:rFonts w:eastAsia="Calibri" w:cs="Times New Roman"/>
          <w:bCs/>
          <w:szCs w:val="28"/>
        </w:rPr>
        <w:t>Оқу- әдістемелік кабинетімен биылғы жылы ұйымдастырылған облыстық семинарлар мен колледжішілік байқаулар.</w:t>
      </w:r>
    </w:p>
    <w:p w14:paraId="1B39FF83" w14:textId="312663FC" w:rsidR="00174A40" w:rsidRPr="00174A40" w:rsidRDefault="00174A40" w:rsidP="00174A40">
      <w:pPr>
        <w:tabs>
          <w:tab w:val="left" w:pos="5820"/>
        </w:tabs>
        <w:spacing w:after="0"/>
        <w:ind w:firstLine="709"/>
        <w:jc w:val="right"/>
        <w:rPr>
          <w:rFonts w:eastAsia="Calibri" w:cs="Times New Roman"/>
          <w:b/>
          <w:szCs w:val="28"/>
        </w:rPr>
      </w:pPr>
      <w:r>
        <w:rPr>
          <w:rFonts w:eastAsia="Calibri" w:cs="Times New Roman"/>
          <w:b/>
          <w:szCs w:val="28"/>
        </w:rPr>
        <w:tab/>
      </w:r>
      <w:r w:rsidRPr="00940F09">
        <w:rPr>
          <w:i/>
          <w:iCs/>
          <w:szCs w:val="28"/>
        </w:rPr>
        <w:t>Кесте №</w:t>
      </w:r>
      <w:r w:rsidR="00D7237E">
        <w:rPr>
          <w:i/>
          <w:iCs/>
          <w:szCs w:val="28"/>
        </w:rPr>
        <w:t>2</w:t>
      </w:r>
      <w:r w:rsidR="009275D9">
        <w:rPr>
          <w:i/>
          <w:iCs/>
          <w:szCs w:val="28"/>
        </w:rPr>
        <w:t>3</w:t>
      </w:r>
    </w:p>
    <w:tbl>
      <w:tblPr>
        <w:tblStyle w:val="21"/>
        <w:tblW w:w="9351" w:type="dxa"/>
        <w:tblLook w:val="04A0" w:firstRow="1" w:lastRow="0" w:firstColumn="1" w:lastColumn="0" w:noHBand="0" w:noVBand="1"/>
      </w:tblPr>
      <w:tblGrid>
        <w:gridCol w:w="534"/>
        <w:gridCol w:w="1999"/>
        <w:gridCol w:w="5259"/>
        <w:gridCol w:w="1559"/>
      </w:tblGrid>
      <w:tr w:rsidR="0092561F" w:rsidRPr="00174A40" w14:paraId="2E268DC2" w14:textId="77777777" w:rsidTr="00174A40">
        <w:tc>
          <w:tcPr>
            <w:tcW w:w="534" w:type="dxa"/>
          </w:tcPr>
          <w:p w14:paraId="6BB45ABA" w14:textId="77777777" w:rsidR="0092561F" w:rsidRPr="00174A40" w:rsidRDefault="0092561F" w:rsidP="0092561F">
            <w:pPr>
              <w:jc w:val="center"/>
              <w:rPr>
                <w:rFonts w:eastAsia="Calibri" w:cs="Times New Roman"/>
                <w:b/>
                <w:sz w:val="20"/>
                <w:szCs w:val="20"/>
              </w:rPr>
            </w:pPr>
            <w:r w:rsidRPr="00174A40">
              <w:rPr>
                <w:rFonts w:eastAsia="Calibri" w:cs="Times New Roman"/>
                <w:b/>
                <w:sz w:val="20"/>
                <w:szCs w:val="20"/>
              </w:rPr>
              <w:t>№</w:t>
            </w:r>
          </w:p>
        </w:tc>
        <w:tc>
          <w:tcPr>
            <w:tcW w:w="1999" w:type="dxa"/>
          </w:tcPr>
          <w:p w14:paraId="010977ED" w14:textId="77777777" w:rsidR="0092561F" w:rsidRPr="00174A40" w:rsidRDefault="0092561F" w:rsidP="0092561F">
            <w:pPr>
              <w:jc w:val="center"/>
              <w:rPr>
                <w:rFonts w:eastAsia="Calibri" w:cs="Times New Roman"/>
                <w:b/>
                <w:sz w:val="20"/>
                <w:szCs w:val="20"/>
              </w:rPr>
            </w:pPr>
            <w:r w:rsidRPr="00174A40">
              <w:rPr>
                <w:rFonts w:eastAsia="Calibri" w:cs="Times New Roman"/>
                <w:b/>
                <w:sz w:val="20"/>
                <w:szCs w:val="20"/>
              </w:rPr>
              <w:t>Өткізілген іс шаралар</w:t>
            </w:r>
          </w:p>
        </w:tc>
        <w:tc>
          <w:tcPr>
            <w:tcW w:w="5259" w:type="dxa"/>
          </w:tcPr>
          <w:p w14:paraId="634A775E" w14:textId="77777777" w:rsidR="0092561F" w:rsidRPr="00174A40" w:rsidRDefault="0092561F" w:rsidP="0092561F">
            <w:pPr>
              <w:jc w:val="center"/>
              <w:rPr>
                <w:rFonts w:eastAsia="Calibri" w:cs="Times New Roman"/>
                <w:b/>
                <w:sz w:val="20"/>
                <w:szCs w:val="20"/>
              </w:rPr>
            </w:pPr>
            <w:r w:rsidRPr="00174A40">
              <w:rPr>
                <w:rFonts w:eastAsia="Calibri" w:cs="Times New Roman"/>
                <w:b/>
                <w:sz w:val="20"/>
                <w:szCs w:val="20"/>
              </w:rPr>
              <w:t>тақырыбы</w:t>
            </w:r>
          </w:p>
        </w:tc>
        <w:tc>
          <w:tcPr>
            <w:tcW w:w="1559" w:type="dxa"/>
          </w:tcPr>
          <w:p w14:paraId="3AD23ACD" w14:textId="77777777" w:rsidR="0092561F" w:rsidRPr="00174A40" w:rsidRDefault="0092561F" w:rsidP="0092561F">
            <w:pPr>
              <w:jc w:val="center"/>
              <w:rPr>
                <w:rFonts w:eastAsia="Calibri" w:cs="Times New Roman"/>
                <w:b/>
                <w:sz w:val="20"/>
                <w:szCs w:val="20"/>
              </w:rPr>
            </w:pPr>
            <w:r w:rsidRPr="00174A40">
              <w:rPr>
                <w:rFonts w:eastAsia="Calibri" w:cs="Times New Roman"/>
                <w:b/>
                <w:sz w:val="20"/>
                <w:szCs w:val="20"/>
              </w:rPr>
              <w:t>барлығы</w:t>
            </w:r>
          </w:p>
        </w:tc>
      </w:tr>
      <w:tr w:rsidR="0092561F" w:rsidRPr="00174A40" w14:paraId="55F0283A" w14:textId="77777777" w:rsidTr="00174A40">
        <w:tc>
          <w:tcPr>
            <w:tcW w:w="534" w:type="dxa"/>
          </w:tcPr>
          <w:p w14:paraId="181929AA"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c>
          <w:tcPr>
            <w:tcW w:w="1999" w:type="dxa"/>
          </w:tcPr>
          <w:p w14:paraId="18601E99"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Колледжішілік дөңгелек үстел</w:t>
            </w:r>
          </w:p>
        </w:tc>
        <w:tc>
          <w:tcPr>
            <w:tcW w:w="5259" w:type="dxa"/>
          </w:tcPr>
          <w:p w14:paraId="3A82A421" w14:textId="77777777" w:rsidR="0092561F" w:rsidRPr="00174A40" w:rsidRDefault="0092561F" w:rsidP="0092561F">
            <w:pPr>
              <w:jc w:val="center"/>
              <w:rPr>
                <w:rFonts w:eastAsia="Calibri" w:cs="Times New Roman"/>
                <w:sz w:val="20"/>
                <w:szCs w:val="20"/>
              </w:rPr>
            </w:pPr>
            <w:r w:rsidRPr="00174A40">
              <w:rPr>
                <w:rFonts w:eastAsia="Calibri" w:cs="Times New Roman"/>
                <w:b/>
                <w:sz w:val="20"/>
                <w:szCs w:val="20"/>
              </w:rPr>
              <w:t>«Студенттердің оқу жетістіктерін критериалды бағалау технологиясы»</w:t>
            </w:r>
          </w:p>
        </w:tc>
        <w:tc>
          <w:tcPr>
            <w:tcW w:w="1559" w:type="dxa"/>
          </w:tcPr>
          <w:p w14:paraId="40DF69F1"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r w:rsidR="0092561F" w:rsidRPr="00174A40" w14:paraId="0EDB62B2" w14:textId="77777777" w:rsidTr="00174A40">
        <w:tc>
          <w:tcPr>
            <w:tcW w:w="534" w:type="dxa"/>
          </w:tcPr>
          <w:p w14:paraId="79442590"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2</w:t>
            </w:r>
          </w:p>
        </w:tc>
        <w:tc>
          <w:tcPr>
            <w:tcW w:w="1999" w:type="dxa"/>
          </w:tcPr>
          <w:p w14:paraId="4662061D"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Облыстық семинар</w:t>
            </w:r>
          </w:p>
        </w:tc>
        <w:tc>
          <w:tcPr>
            <w:tcW w:w="5259" w:type="dxa"/>
          </w:tcPr>
          <w:p w14:paraId="399169AA" w14:textId="77777777" w:rsidR="0092561F" w:rsidRPr="00174A40" w:rsidRDefault="0092561F" w:rsidP="0092561F">
            <w:pPr>
              <w:jc w:val="center"/>
              <w:rPr>
                <w:rFonts w:eastAsia="Calibri" w:cs="Times New Roman"/>
                <w:sz w:val="20"/>
                <w:szCs w:val="20"/>
              </w:rPr>
            </w:pPr>
            <w:r w:rsidRPr="00174A40">
              <w:rPr>
                <w:rFonts w:eastAsia="Calibri" w:cs="Times New Roman"/>
                <w:b/>
                <w:sz w:val="20"/>
                <w:szCs w:val="20"/>
              </w:rPr>
              <w:t>«Мамандық бойынша білім мен практикалық дағдыларды жетілдіру жолдары»</w:t>
            </w:r>
          </w:p>
        </w:tc>
        <w:tc>
          <w:tcPr>
            <w:tcW w:w="1559" w:type="dxa"/>
          </w:tcPr>
          <w:p w14:paraId="1A8F8483"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r w:rsidR="0092561F" w:rsidRPr="00174A40" w14:paraId="5B3277BF" w14:textId="77777777" w:rsidTr="00174A40">
        <w:tc>
          <w:tcPr>
            <w:tcW w:w="534" w:type="dxa"/>
          </w:tcPr>
          <w:p w14:paraId="1165F69F"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3</w:t>
            </w:r>
          </w:p>
        </w:tc>
        <w:tc>
          <w:tcPr>
            <w:tcW w:w="1999" w:type="dxa"/>
          </w:tcPr>
          <w:p w14:paraId="0FB2EED5"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Облыстық байқау</w:t>
            </w:r>
          </w:p>
        </w:tc>
        <w:tc>
          <w:tcPr>
            <w:tcW w:w="5259" w:type="dxa"/>
          </w:tcPr>
          <w:p w14:paraId="5E811647" w14:textId="77777777" w:rsidR="0092561F" w:rsidRPr="00174A40" w:rsidRDefault="0092561F" w:rsidP="0092561F">
            <w:pPr>
              <w:jc w:val="center"/>
              <w:rPr>
                <w:rFonts w:eastAsia="Calibri" w:cs="Times New Roman"/>
                <w:sz w:val="20"/>
                <w:szCs w:val="20"/>
              </w:rPr>
            </w:pPr>
            <w:r w:rsidRPr="00174A40">
              <w:rPr>
                <w:rFonts w:eastAsia="Calibri" w:cs="Times New Roman"/>
                <w:b/>
                <w:sz w:val="20"/>
                <w:szCs w:val="20"/>
              </w:rPr>
              <w:t>«Ұлылар үндестігі»</w:t>
            </w:r>
          </w:p>
        </w:tc>
        <w:tc>
          <w:tcPr>
            <w:tcW w:w="1559" w:type="dxa"/>
          </w:tcPr>
          <w:p w14:paraId="194084C7"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r w:rsidR="0092561F" w:rsidRPr="00174A40" w14:paraId="02A04DEA" w14:textId="77777777" w:rsidTr="00174A40">
        <w:tc>
          <w:tcPr>
            <w:tcW w:w="534" w:type="dxa"/>
          </w:tcPr>
          <w:p w14:paraId="3A28AFBB"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4</w:t>
            </w:r>
          </w:p>
        </w:tc>
        <w:tc>
          <w:tcPr>
            <w:tcW w:w="1999" w:type="dxa"/>
            <w:vMerge w:val="restart"/>
          </w:tcPr>
          <w:p w14:paraId="45EA6E80"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Колледжішілік байқаулар</w:t>
            </w:r>
          </w:p>
        </w:tc>
        <w:tc>
          <w:tcPr>
            <w:tcW w:w="5259" w:type="dxa"/>
          </w:tcPr>
          <w:p w14:paraId="4D9E0EF9" w14:textId="77777777" w:rsidR="0092561F" w:rsidRPr="00174A40" w:rsidRDefault="0092561F" w:rsidP="0092561F">
            <w:pPr>
              <w:jc w:val="center"/>
              <w:rPr>
                <w:rFonts w:eastAsia="Calibri" w:cs="Times New Roman"/>
                <w:sz w:val="20"/>
                <w:szCs w:val="20"/>
              </w:rPr>
            </w:pPr>
            <w:r w:rsidRPr="00174A40">
              <w:rPr>
                <w:rFonts w:eastAsia="Calibri" w:cs="Times New Roman"/>
                <w:b/>
                <w:bCs/>
                <w:color w:val="000000"/>
                <w:sz w:val="20"/>
                <w:szCs w:val="20"/>
              </w:rPr>
              <w:t>«</w:t>
            </w:r>
            <w:r w:rsidRPr="00174A40">
              <w:rPr>
                <w:rFonts w:eastAsia="Calibri" w:cs="Times New Roman"/>
                <w:b/>
                <w:bCs/>
                <w:sz w:val="20"/>
                <w:szCs w:val="20"/>
              </w:rPr>
              <w:t>Сабақ FEST»</w:t>
            </w:r>
          </w:p>
        </w:tc>
        <w:tc>
          <w:tcPr>
            <w:tcW w:w="1559" w:type="dxa"/>
          </w:tcPr>
          <w:p w14:paraId="43B14491"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r w:rsidR="0092561F" w:rsidRPr="00174A40" w14:paraId="69EEB4D9" w14:textId="77777777" w:rsidTr="00174A40">
        <w:tc>
          <w:tcPr>
            <w:tcW w:w="534" w:type="dxa"/>
          </w:tcPr>
          <w:p w14:paraId="5AD9B850"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5</w:t>
            </w:r>
          </w:p>
        </w:tc>
        <w:tc>
          <w:tcPr>
            <w:tcW w:w="1999" w:type="dxa"/>
            <w:vMerge/>
          </w:tcPr>
          <w:p w14:paraId="6D80B8A4" w14:textId="77777777" w:rsidR="0092561F" w:rsidRPr="00174A40" w:rsidRDefault="0092561F" w:rsidP="0092561F">
            <w:pPr>
              <w:jc w:val="center"/>
              <w:rPr>
                <w:rFonts w:eastAsia="Calibri" w:cs="Times New Roman"/>
                <w:sz w:val="20"/>
                <w:szCs w:val="20"/>
              </w:rPr>
            </w:pPr>
          </w:p>
        </w:tc>
        <w:tc>
          <w:tcPr>
            <w:tcW w:w="5259" w:type="dxa"/>
          </w:tcPr>
          <w:p w14:paraId="7E386BC7" w14:textId="77777777" w:rsidR="0092561F" w:rsidRPr="00174A40" w:rsidRDefault="0092561F" w:rsidP="0092561F">
            <w:pPr>
              <w:jc w:val="center"/>
              <w:rPr>
                <w:rFonts w:eastAsia="Calibri" w:cs="Times New Roman"/>
                <w:b/>
                <w:bCs/>
                <w:color w:val="000000"/>
                <w:sz w:val="20"/>
                <w:szCs w:val="20"/>
              </w:rPr>
            </w:pPr>
            <w:r w:rsidRPr="00174A40">
              <w:rPr>
                <w:rFonts w:eastAsia="Calibri" w:cs="Times New Roman"/>
                <w:b/>
                <w:sz w:val="20"/>
                <w:szCs w:val="20"/>
              </w:rPr>
              <w:t>«Үздік жас маман-2024»</w:t>
            </w:r>
          </w:p>
        </w:tc>
        <w:tc>
          <w:tcPr>
            <w:tcW w:w="1559" w:type="dxa"/>
          </w:tcPr>
          <w:p w14:paraId="558BA967"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r w:rsidR="0092561F" w:rsidRPr="00174A40" w14:paraId="4D4EBFDF" w14:textId="77777777" w:rsidTr="00174A40">
        <w:tc>
          <w:tcPr>
            <w:tcW w:w="534" w:type="dxa"/>
          </w:tcPr>
          <w:p w14:paraId="059CE046"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6</w:t>
            </w:r>
          </w:p>
        </w:tc>
        <w:tc>
          <w:tcPr>
            <w:tcW w:w="1999" w:type="dxa"/>
            <w:vMerge/>
          </w:tcPr>
          <w:p w14:paraId="6E547F12" w14:textId="77777777" w:rsidR="0092561F" w:rsidRPr="00174A40" w:rsidRDefault="0092561F" w:rsidP="0092561F">
            <w:pPr>
              <w:jc w:val="center"/>
              <w:rPr>
                <w:rFonts w:eastAsia="Calibri" w:cs="Times New Roman"/>
                <w:sz w:val="20"/>
                <w:szCs w:val="20"/>
              </w:rPr>
            </w:pPr>
          </w:p>
        </w:tc>
        <w:tc>
          <w:tcPr>
            <w:tcW w:w="5259" w:type="dxa"/>
          </w:tcPr>
          <w:p w14:paraId="3A9BC4BC" w14:textId="77777777" w:rsidR="0092561F" w:rsidRPr="00174A40" w:rsidRDefault="0092561F" w:rsidP="0092561F">
            <w:pPr>
              <w:jc w:val="center"/>
              <w:rPr>
                <w:rFonts w:eastAsia="Calibri" w:cs="Times New Roman"/>
                <w:b/>
                <w:sz w:val="20"/>
                <w:szCs w:val="20"/>
              </w:rPr>
            </w:pPr>
            <w:r w:rsidRPr="00174A40">
              <w:rPr>
                <w:rFonts w:eastAsia="Calibri" w:cs="Times New Roman"/>
                <w:b/>
                <w:bCs/>
                <w:color w:val="000000"/>
                <w:sz w:val="20"/>
                <w:szCs w:val="20"/>
              </w:rPr>
              <w:t>«</w:t>
            </w:r>
            <w:r w:rsidRPr="00174A40">
              <w:rPr>
                <w:rFonts w:eastAsia="Calibri" w:cs="Times New Roman"/>
                <w:b/>
                <w:bCs/>
                <w:sz w:val="20"/>
                <w:szCs w:val="20"/>
              </w:rPr>
              <w:t>Өндірістік оқытудың үздік шебері-2024»</w:t>
            </w:r>
          </w:p>
        </w:tc>
        <w:tc>
          <w:tcPr>
            <w:tcW w:w="1559" w:type="dxa"/>
          </w:tcPr>
          <w:p w14:paraId="04D7290E"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r w:rsidR="0092561F" w:rsidRPr="00174A40" w14:paraId="7DC80272" w14:textId="77777777" w:rsidTr="00174A40">
        <w:tc>
          <w:tcPr>
            <w:tcW w:w="534" w:type="dxa"/>
          </w:tcPr>
          <w:p w14:paraId="6123BA48"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7</w:t>
            </w:r>
          </w:p>
        </w:tc>
        <w:tc>
          <w:tcPr>
            <w:tcW w:w="1999" w:type="dxa"/>
            <w:vMerge/>
          </w:tcPr>
          <w:p w14:paraId="32AE480E" w14:textId="77777777" w:rsidR="0092561F" w:rsidRPr="00174A40" w:rsidRDefault="0092561F" w:rsidP="0092561F">
            <w:pPr>
              <w:jc w:val="center"/>
              <w:rPr>
                <w:rFonts w:eastAsia="Calibri" w:cs="Times New Roman"/>
                <w:sz w:val="20"/>
                <w:szCs w:val="20"/>
              </w:rPr>
            </w:pPr>
          </w:p>
        </w:tc>
        <w:tc>
          <w:tcPr>
            <w:tcW w:w="5259" w:type="dxa"/>
          </w:tcPr>
          <w:p w14:paraId="630F0A24" w14:textId="77777777" w:rsidR="0092561F" w:rsidRPr="00174A40" w:rsidRDefault="0092561F" w:rsidP="0092561F">
            <w:pPr>
              <w:jc w:val="center"/>
              <w:rPr>
                <w:rFonts w:eastAsia="Calibri" w:cs="Times New Roman"/>
                <w:b/>
                <w:sz w:val="20"/>
                <w:szCs w:val="20"/>
              </w:rPr>
            </w:pPr>
            <w:r w:rsidRPr="00174A40">
              <w:rPr>
                <w:rFonts w:eastAsia="Calibri" w:cs="Times New Roman"/>
                <w:b/>
                <w:color w:val="000000"/>
                <w:sz w:val="20"/>
                <w:szCs w:val="20"/>
              </w:rPr>
              <w:t>«Үздік педагог-2024"</w:t>
            </w:r>
          </w:p>
        </w:tc>
        <w:tc>
          <w:tcPr>
            <w:tcW w:w="1559" w:type="dxa"/>
          </w:tcPr>
          <w:p w14:paraId="5304E4BD"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r w:rsidR="0092561F" w:rsidRPr="00174A40" w14:paraId="4F8BA0F6" w14:textId="77777777" w:rsidTr="00174A40">
        <w:tc>
          <w:tcPr>
            <w:tcW w:w="534" w:type="dxa"/>
          </w:tcPr>
          <w:p w14:paraId="7D12BCCE"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8</w:t>
            </w:r>
          </w:p>
        </w:tc>
        <w:tc>
          <w:tcPr>
            <w:tcW w:w="1999" w:type="dxa"/>
            <w:vMerge/>
          </w:tcPr>
          <w:p w14:paraId="52E23288" w14:textId="77777777" w:rsidR="0092561F" w:rsidRPr="00174A40" w:rsidRDefault="0092561F" w:rsidP="0092561F">
            <w:pPr>
              <w:jc w:val="center"/>
              <w:rPr>
                <w:rFonts w:eastAsia="Calibri" w:cs="Times New Roman"/>
                <w:sz w:val="20"/>
                <w:szCs w:val="20"/>
              </w:rPr>
            </w:pPr>
          </w:p>
        </w:tc>
        <w:tc>
          <w:tcPr>
            <w:tcW w:w="5259" w:type="dxa"/>
          </w:tcPr>
          <w:p w14:paraId="4AB96372" w14:textId="0A6CA12D" w:rsidR="0092561F" w:rsidRPr="00174A40" w:rsidRDefault="0092561F" w:rsidP="0092561F">
            <w:pPr>
              <w:jc w:val="center"/>
              <w:rPr>
                <w:rFonts w:eastAsia="Calibri" w:cs="Times New Roman"/>
                <w:b/>
                <w:color w:val="000000"/>
                <w:sz w:val="20"/>
                <w:szCs w:val="20"/>
              </w:rPr>
            </w:pPr>
            <w:r w:rsidRPr="00174A40">
              <w:rPr>
                <w:rFonts w:eastAsia="Calibri" w:cs="Times New Roman"/>
                <w:b/>
                <w:sz w:val="20"/>
                <w:szCs w:val="20"/>
              </w:rPr>
              <w:t>«Үздік оқу кабинеті- 2024»</w:t>
            </w:r>
            <w:r w:rsidR="00463F9A">
              <w:rPr>
                <w:rFonts w:eastAsia="Calibri" w:cs="Times New Roman"/>
                <w:sz w:val="20"/>
                <w:szCs w:val="20"/>
              </w:rPr>
              <w:t xml:space="preserve"> </w:t>
            </w:r>
          </w:p>
        </w:tc>
        <w:tc>
          <w:tcPr>
            <w:tcW w:w="1559" w:type="dxa"/>
          </w:tcPr>
          <w:p w14:paraId="4528F6AA"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r w:rsidR="0092561F" w:rsidRPr="00174A40" w14:paraId="5E6BB66B" w14:textId="77777777" w:rsidTr="00174A40">
        <w:tc>
          <w:tcPr>
            <w:tcW w:w="534" w:type="dxa"/>
          </w:tcPr>
          <w:p w14:paraId="3AAAE8F7"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9</w:t>
            </w:r>
          </w:p>
        </w:tc>
        <w:tc>
          <w:tcPr>
            <w:tcW w:w="1999" w:type="dxa"/>
            <w:vMerge/>
          </w:tcPr>
          <w:p w14:paraId="49B81F46" w14:textId="77777777" w:rsidR="0092561F" w:rsidRPr="00174A40" w:rsidRDefault="0092561F" w:rsidP="0092561F">
            <w:pPr>
              <w:jc w:val="center"/>
              <w:rPr>
                <w:rFonts w:eastAsia="Calibri" w:cs="Times New Roman"/>
                <w:sz w:val="20"/>
                <w:szCs w:val="20"/>
              </w:rPr>
            </w:pPr>
          </w:p>
        </w:tc>
        <w:tc>
          <w:tcPr>
            <w:tcW w:w="5259" w:type="dxa"/>
          </w:tcPr>
          <w:p w14:paraId="3794AE93" w14:textId="77777777" w:rsidR="0092561F" w:rsidRPr="00174A40" w:rsidRDefault="0092561F" w:rsidP="0092561F">
            <w:pPr>
              <w:jc w:val="center"/>
              <w:rPr>
                <w:rFonts w:eastAsia="Calibri" w:cs="Times New Roman"/>
                <w:b/>
                <w:sz w:val="20"/>
                <w:szCs w:val="20"/>
              </w:rPr>
            </w:pPr>
            <w:r w:rsidRPr="00174A40">
              <w:rPr>
                <w:rFonts w:eastAsia="Calibri" w:cs="Times New Roman"/>
                <w:b/>
                <w:sz w:val="20"/>
                <w:szCs w:val="20"/>
              </w:rPr>
              <w:t>«Үздік шеберхана-2024»</w:t>
            </w:r>
          </w:p>
        </w:tc>
        <w:tc>
          <w:tcPr>
            <w:tcW w:w="1559" w:type="dxa"/>
          </w:tcPr>
          <w:p w14:paraId="5DFA17B0" w14:textId="77777777" w:rsidR="0092561F" w:rsidRPr="00174A40" w:rsidRDefault="0092561F" w:rsidP="0092561F">
            <w:pPr>
              <w:jc w:val="center"/>
              <w:rPr>
                <w:rFonts w:eastAsia="Calibri" w:cs="Times New Roman"/>
                <w:sz w:val="20"/>
                <w:szCs w:val="20"/>
              </w:rPr>
            </w:pPr>
            <w:r w:rsidRPr="00174A40">
              <w:rPr>
                <w:rFonts w:eastAsia="Calibri" w:cs="Times New Roman"/>
                <w:sz w:val="20"/>
                <w:szCs w:val="20"/>
              </w:rPr>
              <w:t>1</w:t>
            </w:r>
          </w:p>
        </w:tc>
      </w:tr>
    </w:tbl>
    <w:p w14:paraId="3B9F0536" w14:textId="0B9E3DC6" w:rsidR="00E014B0" w:rsidRPr="00E014B0" w:rsidRDefault="00E014B0" w:rsidP="00C53E3B">
      <w:pPr>
        <w:spacing w:after="0"/>
        <w:ind w:firstLine="720"/>
        <w:jc w:val="both"/>
        <w:rPr>
          <w:rFonts w:cs="Times New Roman"/>
          <w:b/>
          <w:szCs w:val="28"/>
        </w:rPr>
      </w:pPr>
    </w:p>
    <w:p w14:paraId="0770CC42" w14:textId="176523CB" w:rsidR="00B64E2E" w:rsidRPr="00A36BB8" w:rsidRDefault="00B64E2E" w:rsidP="007112DD">
      <w:pPr>
        <w:pStyle w:val="a5"/>
        <w:numPr>
          <w:ilvl w:val="1"/>
          <w:numId w:val="19"/>
        </w:numPr>
        <w:autoSpaceDE w:val="0"/>
        <w:autoSpaceDN w:val="0"/>
        <w:adjustRightInd w:val="0"/>
        <w:spacing w:after="0"/>
        <w:jc w:val="both"/>
        <w:rPr>
          <w:rFonts w:ascii="Times New Roman" w:hAnsi="Times New Roman" w:cs="Times New Roman"/>
          <w:b/>
          <w:bCs/>
          <w:color w:val="000000"/>
          <w:sz w:val="28"/>
          <w:szCs w:val="28"/>
          <w:lang w:bidi="en-US"/>
        </w:rPr>
      </w:pPr>
      <w:r w:rsidRPr="00A36BB8">
        <w:rPr>
          <w:rFonts w:ascii="Times New Roman" w:hAnsi="Times New Roman" w:cs="Times New Roman"/>
          <w:b/>
          <w:bCs/>
          <w:color w:val="000000"/>
          <w:sz w:val="28"/>
          <w:szCs w:val="28"/>
          <w:lang w:bidi="en-US"/>
        </w:rPr>
        <w:t>ЦӘК-те бойынша әдістемелік кабинеттің сараптамасы</w:t>
      </w:r>
    </w:p>
    <w:p w14:paraId="716355E9" w14:textId="77777777" w:rsidR="00DB4EA9" w:rsidRPr="00A36BB8" w:rsidRDefault="00DB4EA9" w:rsidP="00A36BB8">
      <w:pPr>
        <w:pStyle w:val="a5"/>
        <w:spacing w:after="0" w:line="276" w:lineRule="auto"/>
        <w:ind w:left="1080"/>
        <w:jc w:val="center"/>
        <w:rPr>
          <w:rFonts w:ascii="Times New Roman" w:eastAsia="Calibri" w:hAnsi="Times New Roman" w:cs="Times New Roman"/>
          <w:sz w:val="28"/>
          <w:szCs w:val="28"/>
        </w:rPr>
      </w:pPr>
      <w:r w:rsidRPr="00A36BB8">
        <w:rPr>
          <w:rFonts w:ascii="Times New Roman" w:eastAsia="Calibri" w:hAnsi="Times New Roman" w:cs="Times New Roman"/>
          <w:b/>
          <w:sz w:val="28"/>
          <w:szCs w:val="28"/>
        </w:rPr>
        <w:t>Студенттердің ғылыми- шығармашылық жұмыстарға қатысуы.</w:t>
      </w:r>
    </w:p>
    <w:p w14:paraId="0AE3B572" w14:textId="4821CD01" w:rsidR="00DB4EA9" w:rsidRPr="00A36BB8" w:rsidRDefault="00DB4EA9" w:rsidP="00DB4EA9">
      <w:pPr>
        <w:pStyle w:val="a5"/>
        <w:pBdr>
          <w:top w:val="nil"/>
          <w:left w:val="nil"/>
          <w:bottom w:val="nil"/>
          <w:right w:val="nil"/>
          <w:between w:val="nil"/>
        </w:pBdr>
        <w:spacing w:after="0"/>
        <w:ind w:left="375"/>
        <w:jc w:val="right"/>
        <w:rPr>
          <w:rFonts w:ascii="Times New Roman" w:eastAsia="Times New Roman" w:hAnsi="Times New Roman" w:cs="Times New Roman"/>
          <w:i/>
          <w:iCs/>
          <w:color w:val="000000"/>
          <w:sz w:val="28"/>
          <w:szCs w:val="28"/>
          <w:lang w:val="kk-KZ" w:eastAsia="kk-KZ"/>
        </w:rPr>
      </w:pPr>
      <w:r w:rsidRPr="00A36BB8">
        <w:rPr>
          <w:rFonts w:ascii="Times New Roman" w:eastAsia="Times New Roman" w:hAnsi="Times New Roman" w:cs="Times New Roman"/>
          <w:i/>
          <w:iCs/>
          <w:color w:val="000000"/>
          <w:sz w:val="28"/>
          <w:szCs w:val="28"/>
          <w:lang w:eastAsia="kk-KZ"/>
        </w:rPr>
        <w:t>Кесте №</w:t>
      </w:r>
      <w:r w:rsidR="00D7237E" w:rsidRPr="00A36BB8">
        <w:rPr>
          <w:rFonts w:ascii="Times New Roman" w:eastAsia="Times New Roman" w:hAnsi="Times New Roman" w:cs="Times New Roman"/>
          <w:i/>
          <w:iCs/>
          <w:color w:val="000000"/>
          <w:sz w:val="28"/>
          <w:szCs w:val="28"/>
          <w:lang w:val="kk-KZ" w:eastAsia="kk-KZ"/>
        </w:rPr>
        <w:t>2</w:t>
      </w:r>
      <w:r w:rsidR="009275D9">
        <w:rPr>
          <w:rFonts w:ascii="Times New Roman" w:eastAsia="Times New Roman" w:hAnsi="Times New Roman" w:cs="Times New Roman"/>
          <w:i/>
          <w:iCs/>
          <w:color w:val="000000"/>
          <w:sz w:val="28"/>
          <w:szCs w:val="28"/>
          <w:lang w:val="kk-KZ" w:eastAsia="kk-KZ"/>
        </w:rPr>
        <w:t>4</w:t>
      </w:r>
    </w:p>
    <w:tbl>
      <w:tblPr>
        <w:tblStyle w:val="71"/>
        <w:tblW w:w="9386" w:type="dxa"/>
        <w:tblInd w:w="-5" w:type="dxa"/>
        <w:tblLayout w:type="fixed"/>
        <w:tblLook w:val="04A0" w:firstRow="1" w:lastRow="0" w:firstColumn="1" w:lastColumn="0" w:noHBand="0" w:noVBand="1"/>
      </w:tblPr>
      <w:tblGrid>
        <w:gridCol w:w="567"/>
        <w:gridCol w:w="1418"/>
        <w:gridCol w:w="963"/>
        <w:gridCol w:w="738"/>
        <w:gridCol w:w="850"/>
        <w:gridCol w:w="1560"/>
        <w:gridCol w:w="1022"/>
        <w:gridCol w:w="1134"/>
        <w:gridCol w:w="1134"/>
      </w:tblGrid>
      <w:tr w:rsidR="00DB4EA9" w:rsidRPr="00B77982" w14:paraId="54BCE37C" w14:textId="77777777" w:rsidTr="00A36BB8">
        <w:trPr>
          <w:cantSplit/>
          <w:trHeight w:val="1587"/>
        </w:trPr>
        <w:tc>
          <w:tcPr>
            <w:tcW w:w="567" w:type="dxa"/>
            <w:vAlign w:val="center"/>
          </w:tcPr>
          <w:p w14:paraId="5CB49C2C"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w:t>
            </w:r>
          </w:p>
        </w:tc>
        <w:tc>
          <w:tcPr>
            <w:tcW w:w="1418" w:type="dxa"/>
            <w:vAlign w:val="center"/>
          </w:tcPr>
          <w:p w14:paraId="17D821F2"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жылы</w:t>
            </w:r>
          </w:p>
        </w:tc>
        <w:tc>
          <w:tcPr>
            <w:tcW w:w="963" w:type="dxa"/>
            <w:textDirection w:val="btLr"/>
            <w:vAlign w:val="center"/>
          </w:tcPr>
          <w:p w14:paraId="599B1236"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Студенттер саны</w:t>
            </w:r>
          </w:p>
        </w:tc>
        <w:tc>
          <w:tcPr>
            <w:tcW w:w="738" w:type="dxa"/>
            <w:textDirection w:val="btLr"/>
            <w:vAlign w:val="center"/>
          </w:tcPr>
          <w:p w14:paraId="2D167E88"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қалалық</w:t>
            </w:r>
          </w:p>
        </w:tc>
        <w:tc>
          <w:tcPr>
            <w:tcW w:w="850" w:type="dxa"/>
            <w:textDirection w:val="btLr"/>
            <w:vAlign w:val="center"/>
          </w:tcPr>
          <w:p w14:paraId="5300E3DF"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облыстық</w:t>
            </w:r>
          </w:p>
        </w:tc>
        <w:tc>
          <w:tcPr>
            <w:tcW w:w="1560" w:type="dxa"/>
            <w:textDirection w:val="btLr"/>
            <w:vAlign w:val="center"/>
          </w:tcPr>
          <w:p w14:paraId="6432D241"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Республикалық</w:t>
            </w:r>
          </w:p>
        </w:tc>
        <w:tc>
          <w:tcPr>
            <w:tcW w:w="1022" w:type="dxa"/>
            <w:textDirection w:val="btLr"/>
            <w:vAlign w:val="center"/>
          </w:tcPr>
          <w:p w14:paraId="0CB8E534"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Халықаралық</w:t>
            </w:r>
          </w:p>
        </w:tc>
        <w:tc>
          <w:tcPr>
            <w:tcW w:w="1134" w:type="dxa"/>
            <w:textDirection w:val="btLr"/>
          </w:tcPr>
          <w:p w14:paraId="04C8D204" w14:textId="77777777" w:rsidR="00DB4EA9" w:rsidRPr="00B77982" w:rsidRDefault="00DB4EA9" w:rsidP="000D6E02">
            <w:pPr>
              <w:ind w:left="113" w:right="113"/>
              <w:contextualSpacing/>
              <w:rPr>
                <w:rFonts w:eastAsia="Calibri" w:cs="Times New Roman"/>
                <w:b/>
                <w:sz w:val="20"/>
                <w:szCs w:val="20"/>
              </w:rPr>
            </w:pPr>
          </w:p>
        </w:tc>
        <w:tc>
          <w:tcPr>
            <w:tcW w:w="1134" w:type="dxa"/>
            <w:textDirection w:val="btLr"/>
            <w:vAlign w:val="center"/>
          </w:tcPr>
          <w:p w14:paraId="2C3DAA59" w14:textId="2B9B6D9C" w:rsidR="00DB4EA9" w:rsidRPr="00B77982" w:rsidRDefault="00DB4EA9" w:rsidP="000D6E02">
            <w:pPr>
              <w:ind w:left="113" w:right="113"/>
              <w:contextualSpacing/>
              <w:rPr>
                <w:rFonts w:eastAsia="Calibri" w:cs="Times New Roman"/>
                <w:b/>
                <w:sz w:val="20"/>
                <w:szCs w:val="20"/>
              </w:rPr>
            </w:pPr>
            <w:r w:rsidRPr="00B77982">
              <w:rPr>
                <w:rFonts w:eastAsia="Calibri" w:cs="Times New Roman"/>
                <w:b/>
                <w:sz w:val="20"/>
                <w:szCs w:val="20"/>
              </w:rPr>
              <w:t xml:space="preserve"> барлығы</w:t>
            </w:r>
          </w:p>
        </w:tc>
      </w:tr>
      <w:tr w:rsidR="00DB4EA9" w:rsidRPr="00B77982" w14:paraId="62412A0A" w14:textId="77777777" w:rsidTr="00A36BB8">
        <w:tc>
          <w:tcPr>
            <w:tcW w:w="567" w:type="dxa"/>
          </w:tcPr>
          <w:p w14:paraId="6D6FED00"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w:t>
            </w:r>
          </w:p>
        </w:tc>
        <w:tc>
          <w:tcPr>
            <w:tcW w:w="1418" w:type="dxa"/>
          </w:tcPr>
          <w:p w14:paraId="79E41AD9"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2021 ж</w:t>
            </w:r>
          </w:p>
        </w:tc>
        <w:tc>
          <w:tcPr>
            <w:tcW w:w="963" w:type="dxa"/>
          </w:tcPr>
          <w:p w14:paraId="3EE6EECB"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882</w:t>
            </w:r>
          </w:p>
        </w:tc>
        <w:tc>
          <w:tcPr>
            <w:tcW w:w="738" w:type="dxa"/>
          </w:tcPr>
          <w:p w14:paraId="3C63B43E"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w:t>
            </w:r>
          </w:p>
        </w:tc>
        <w:tc>
          <w:tcPr>
            <w:tcW w:w="850" w:type="dxa"/>
          </w:tcPr>
          <w:p w14:paraId="580687D6"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15</w:t>
            </w:r>
          </w:p>
        </w:tc>
        <w:tc>
          <w:tcPr>
            <w:tcW w:w="1560" w:type="dxa"/>
          </w:tcPr>
          <w:p w14:paraId="0D960A5E"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w:t>
            </w:r>
          </w:p>
        </w:tc>
        <w:tc>
          <w:tcPr>
            <w:tcW w:w="1022" w:type="dxa"/>
          </w:tcPr>
          <w:p w14:paraId="501861A8" w14:textId="77777777" w:rsidR="00DB4EA9" w:rsidRPr="00B77982" w:rsidRDefault="00DB4EA9" w:rsidP="000D6E02">
            <w:pPr>
              <w:contextualSpacing/>
              <w:jc w:val="center"/>
              <w:rPr>
                <w:rFonts w:eastAsia="Calibri" w:cs="Times New Roman"/>
                <w:sz w:val="20"/>
                <w:szCs w:val="20"/>
              </w:rPr>
            </w:pPr>
          </w:p>
        </w:tc>
        <w:tc>
          <w:tcPr>
            <w:tcW w:w="1134" w:type="dxa"/>
          </w:tcPr>
          <w:p w14:paraId="1BE70FEB" w14:textId="77777777" w:rsidR="00DB4EA9" w:rsidRPr="00B77982" w:rsidRDefault="00DB4EA9" w:rsidP="000D6E02">
            <w:pPr>
              <w:contextualSpacing/>
              <w:jc w:val="center"/>
              <w:rPr>
                <w:rFonts w:eastAsia="Calibri" w:cs="Times New Roman"/>
                <w:b/>
                <w:sz w:val="20"/>
                <w:szCs w:val="20"/>
              </w:rPr>
            </w:pPr>
          </w:p>
        </w:tc>
        <w:tc>
          <w:tcPr>
            <w:tcW w:w="1134" w:type="dxa"/>
          </w:tcPr>
          <w:p w14:paraId="52675BFF" w14:textId="272D9CDA"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18</w:t>
            </w:r>
          </w:p>
        </w:tc>
      </w:tr>
      <w:tr w:rsidR="00DB4EA9" w:rsidRPr="00B77982" w14:paraId="28924297" w14:textId="77777777" w:rsidTr="00A36BB8">
        <w:tc>
          <w:tcPr>
            <w:tcW w:w="567" w:type="dxa"/>
          </w:tcPr>
          <w:p w14:paraId="78F6AAC1"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w:t>
            </w:r>
          </w:p>
        </w:tc>
        <w:tc>
          <w:tcPr>
            <w:tcW w:w="1418" w:type="dxa"/>
          </w:tcPr>
          <w:p w14:paraId="2A01A840"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2022 ж</w:t>
            </w:r>
          </w:p>
        </w:tc>
        <w:tc>
          <w:tcPr>
            <w:tcW w:w="963" w:type="dxa"/>
          </w:tcPr>
          <w:p w14:paraId="1CA055BA"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825</w:t>
            </w:r>
          </w:p>
        </w:tc>
        <w:tc>
          <w:tcPr>
            <w:tcW w:w="738" w:type="dxa"/>
          </w:tcPr>
          <w:p w14:paraId="4E057612"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7</w:t>
            </w:r>
          </w:p>
        </w:tc>
        <w:tc>
          <w:tcPr>
            <w:tcW w:w="850" w:type="dxa"/>
          </w:tcPr>
          <w:p w14:paraId="428F5E8A"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6</w:t>
            </w:r>
          </w:p>
        </w:tc>
        <w:tc>
          <w:tcPr>
            <w:tcW w:w="1560" w:type="dxa"/>
          </w:tcPr>
          <w:p w14:paraId="112AB159"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9</w:t>
            </w:r>
          </w:p>
        </w:tc>
        <w:tc>
          <w:tcPr>
            <w:tcW w:w="1022" w:type="dxa"/>
          </w:tcPr>
          <w:p w14:paraId="2DE25550"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3</w:t>
            </w:r>
          </w:p>
        </w:tc>
        <w:tc>
          <w:tcPr>
            <w:tcW w:w="1134" w:type="dxa"/>
          </w:tcPr>
          <w:p w14:paraId="4AB1DE44" w14:textId="77777777" w:rsidR="00DB4EA9" w:rsidRPr="00B77982" w:rsidRDefault="00DB4EA9" w:rsidP="000D6E02">
            <w:pPr>
              <w:contextualSpacing/>
              <w:jc w:val="center"/>
              <w:rPr>
                <w:rFonts w:eastAsia="Calibri" w:cs="Times New Roman"/>
                <w:b/>
                <w:sz w:val="20"/>
                <w:szCs w:val="20"/>
              </w:rPr>
            </w:pPr>
          </w:p>
        </w:tc>
        <w:tc>
          <w:tcPr>
            <w:tcW w:w="1134" w:type="dxa"/>
          </w:tcPr>
          <w:p w14:paraId="5EEF9775" w14:textId="0A5A711B"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25</w:t>
            </w:r>
          </w:p>
        </w:tc>
      </w:tr>
      <w:tr w:rsidR="00DB4EA9" w:rsidRPr="00B77982" w14:paraId="66C1997E" w14:textId="77777777" w:rsidTr="00A36BB8">
        <w:tc>
          <w:tcPr>
            <w:tcW w:w="567" w:type="dxa"/>
          </w:tcPr>
          <w:p w14:paraId="0E116197"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3</w:t>
            </w:r>
          </w:p>
        </w:tc>
        <w:tc>
          <w:tcPr>
            <w:tcW w:w="1418" w:type="dxa"/>
          </w:tcPr>
          <w:p w14:paraId="4BD9A350"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2023 ж</w:t>
            </w:r>
          </w:p>
        </w:tc>
        <w:tc>
          <w:tcPr>
            <w:tcW w:w="963" w:type="dxa"/>
          </w:tcPr>
          <w:p w14:paraId="775B1C82"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740</w:t>
            </w:r>
          </w:p>
        </w:tc>
        <w:tc>
          <w:tcPr>
            <w:tcW w:w="738" w:type="dxa"/>
          </w:tcPr>
          <w:p w14:paraId="7D61AF5E" w14:textId="77777777" w:rsidR="00DB4EA9" w:rsidRPr="00B77982" w:rsidRDefault="00DB4EA9" w:rsidP="000D6E02">
            <w:pPr>
              <w:contextualSpacing/>
              <w:jc w:val="center"/>
              <w:rPr>
                <w:rFonts w:eastAsia="Calibri" w:cs="Times New Roman"/>
                <w:sz w:val="20"/>
                <w:szCs w:val="20"/>
              </w:rPr>
            </w:pPr>
          </w:p>
        </w:tc>
        <w:tc>
          <w:tcPr>
            <w:tcW w:w="850" w:type="dxa"/>
          </w:tcPr>
          <w:p w14:paraId="2791AB00"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10</w:t>
            </w:r>
          </w:p>
        </w:tc>
        <w:tc>
          <w:tcPr>
            <w:tcW w:w="1560" w:type="dxa"/>
          </w:tcPr>
          <w:p w14:paraId="1A59F099"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16</w:t>
            </w:r>
          </w:p>
        </w:tc>
        <w:tc>
          <w:tcPr>
            <w:tcW w:w="1022" w:type="dxa"/>
          </w:tcPr>
          <w:p w14:paraId="076FF002"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w:t>
            </w:r>
          </w:p>
        </w:tc>
        <w:tc>
          <w:tcPr>
            <w:tcW w:w="1134" w:type="dxa"/>
          </w:tcPr>
          <w:p w14:paraId="78BA1CF2" w14:textId="77777777" w:rsidR="00DB4EA9" w:rsidRPr="00B77982" w:rsidRDefault="00DB4EA9" w:rsidP="000D6E02">
            <w:pPr>
              <w:contextualSpacing/>
              <w:jc w:val="center"/>
              <w:rPr>
                <w:rFonts w:eastAsia="Calibri" w:cs="Times New Roman"/>
                <w:b/>
                <w:sz w:val="20"/>
                <w:szCs w:val="20"/>
              </w:rPr>
            </w:pPr>
          </w:p>
        </w:tc>
        <w:tc>
          <w:tcPr>
            <w:tcW w:w="1134" w:type="dxa"/>
          </w:tcPr>
          <w:p w14:paraId="6C5728B5" w14:textId="24A8BF28"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28</w:t>
            </w:r>
          </w:p>
        </w:tc>
      </w:tr>
      <w:tr w:rsidR="00DB4EA9" w:rsidRPr="00B77982" w14:paraId="09B98D6D" w14:textId="77777777" w:rsidTr="00A36BB8">
        <w:tc>
          <w:tcPr>
            <w:tcW w:w="567" w:type="dxa"/>
          </w:tcPr>
          <w:p w14:paraId="2C2A6CC9"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4</w:t>
            </w:r>
          </w:p>
        </w:tc>
        <w:tc>
          <w:tcPr>
            <w:tcW w:w="1418" w:type="dxa"/>
          </w:tcPr>
          <w:p w14:paraId="729C3814"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2024 ж</w:t>
            </w:r>
          </w:p>
        </w:tc>
        <w:tc>
          <w:tcPr>
            <w:tcW w:w="963" w:type="dxa"/>
          </w:tcPr>
          <w:p w14:paraId="6E204808"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719</w:t>
            </w:r>
          </w:p>
        </w:tc>
        <w:tc>
          <w:tcPr>
            <w:tcW w:w="738" w:type="dxa"/>
          </w:tcPr>
          <w:p w14:paraId="677842FB"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11</w:t>
            </w:r>
          </w:p>
        </w:tc>
        <w:tc>
          <w:tcPr>
            <w:tcW w:w="850" w:type="dxa"/>
          </w:tcPr>
          <w:p w14:paraId="0BAE7C91"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9</w:t>
            </w:r>
          </w:p>
        </w:tc>
        <w:tc>
          <w:tcPr>
            <w:tcW w:w="1560" w:type="dxa"/>
          </w:tcPr>
          <w:p w14:paraId="3FED70F0"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19</w:t>
            </w:r>
          </w:p>
        </w:tc>
        <w:tc>
          <w:tcPr>
            <w:tcW w:w="1022" w:type="dxa"/>
          </w:tcPr>
          <w:p w14:paraId="13126BC0"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w:t>
            </w:r>
          </w:p>
        </w:tc>
        <w:tc>
          <w:tcPr>
            <w:tcW w:w="1134" w:type="dxa"/>
          </w:tcPr>
          <w:p w14:paraId="61175DDA" w14:textId="77777777" w:rsidR="00DB4EA9" w:rsidRPr="00B77982" w:rsidRDefault="00DB4EA9" w:rsidP="000D6E02">
            <w:pPr>
              <w:contextualSpacing/>
              <w:jc w:val="center"/>
              <w:rPr>
                <w:rFonts w:eastAsia="Calibri" w:cs="Times New Roman"/>
                <w:b/>
                <w:sz w:val="20"/>
                <w:szCs w:val="20"/>
              </w:rPr>
            </w:pPr>
          </w:p>
        </w:tc>
        <w:tc>
          <w:tcPr>
            <w:tcW w:w="1134" w:type="dxa"/>
          </w:tcPr>
          <w:p w14:paraId="44BC5FF2" w14:textId="16F571B1"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40</w:t>
            </w:r>
          </w:p>
        </w:tc>
      </w:tr>
      <w:tr w:rsidR="00DB4EA9" w:rsidRPr="00B77982" w14:paraId="6201C226" w14:textId="77777777" w:rsidTr="00A36BB8">
        <w:tc>
          <w:tcPr>
            <w:tcW w:w="567" w:type="dxa"/>
          </w:tcPr>
          <w:p w14:paraId="2E733F27"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5</w:t>
            </w:r>
          </w:p>
        </w:tc>
        <w:tc>
          <w:tcPr>
            <w:tcW w:w="1418" w:type="dxa"/>
          </w:tcPr>
          <w:p w14:paraId="164A899F"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Барлығы</w:t>
            </w:r>
          </w:p>
        </w:tc>
        <w:tc>
          <w:tcPr>
            <w:tcW w:w="963" w:type="dxa"/>
          </w:tcPr>
          <w:p w14:paraId="448E530E" w14:textId="77777777" w:rsidR="00DB4EA9" w:rsidRPr="00B77982" w:rsidRDefault="00DB4EA9" w:rsidP="000D6E02">
            <w:pPr>
              <w:contextualSpacing/>
              <w:jc w:val="center"/>
              <w:rPr>
                <w:rFonts w:eastAsia="Calibri" w:cs="Times New Roman"/>
                <w:b/>
                <w:sz w:val="20"/>
                <w:szCs w:val="20"/>
              </w:rPr>
            </w:pPr>
          </w:p>
        </w:tc>
        <w:tc>
          <w:tcPr>
            <w:tcW w:w="738" w:type="dxa"/>
          </w:tcPr>
          <w:p w14:paraId="23152611" w14:textId="77777777" w:rsidR="00DB4EA9" w:rsidRPr="00B77982" w:rsidRDefault="00DB4EA9" w:rsidP="000D6E02">
            <w:pPr>
              <w:contextualSpacing/>
              <w:jc w:val="center"/>
              <w:rPr>
                <w:rFonts w:eastAsia="Calibri" w:cs="Times New Roman"/>
                <w:b/>
                <w:sz w:val="20"/>
                <w:szCs w:val="20"/>
              </w:rPr>
            </w:pPr>
          </w:p>
        </w:tc>
        <w:tc>
          <w:tcPr>
            <w:tcW w:w="850" w:type="dxa"/>
          </w:tcPr>
          <w:p w14:paraId="7D6215D1" w14:textId="77777777" w:rsidR="00DB4EA9" w:rsidRPr="00B77982" w:rsidRDefault="00DB4EA9" w:rsidP="000D6E02">
            <w:pPr>
              <w:contextualSpacing/>
              <w:jc w:val="center"/>
              <w:rPr>
                <w:rFonts w:eastAsia="Calibri" w:cs="Times New Roman"/>
                <w:b/>
                <w:sz w:val="20"/>
                <w:szCs w:val="20"/>
              </w:rPr>
            </w:pPr>
          </w:p>
        </w:tc>
        <w:tc>
          <w:tcPr>
            <w:tcW w:w="1560" w:type="dxa"/>
          </w:tcPr>
          <w:p w14:paraId="36EBE33F" w14:textId="77777777" w:rsidR="00DB4EA9" w:rsidRPr="00B77982" w:rsidRDefault="00DB4EA9" w:rsidP="000D6E02">
            <w:pPr>
              <w:contextualSpacing/>
              <w:jc w:val="center"/>
              <w:rPr>
                <w:rFonts w:eastAsia="Calibri" w:cs="Times New Roman"/>
                <w:b/>
                <w:sz w:val="20"/>
                <w:szCs w:val="20"/>
              </w:rPr>
            </w:pPr>
          </w:p>
        </w:tc>
        <w:tc>
          <w:tcPr>
            <w:tcW w:w="1022" w:type="dxa"/>
          </w:tcPr>
          <w:p w14:paraId="1279A628" w14:textId="77777777" w:rsidR="00DB4EA9" w:rsidRPr="00B77982" w:rsidRDefault="00DB4EA9" w:rsidP="000D6E02">
            <w:pPr>
              <w:contextualSpacing/>
              <w:jc w:val="center"/>
              <w:rPr>
                <w:rFonts w:eastAsia="Calibri" w:cs="Times New Roman"/>
                <w:b/>
                <w:sz w:val="20"/>
                <w:szCs w:val="20"/>
              </w:rPr>
            </w:pPr>
          </w:p>
        </w:tc>
        <w:tc>
          <w:tcPr>
            <w:tcW w:w="1134" w:type="dxa"/>
          </w:tcPr>
          <w:p w14:paraId="1E8C7072" w14:textId="77777777" w:rsidR="00DB4EA9" w:rsidRPr="00B77982" w:rsidRDefault="00DB4EA9" w:rsidP="000D6E02">
            <w:pPr>
              <w:contextualSpacing/>
              <w:jc w:val="center"/>
              <w:rPr>
                <w:rFonts w:eastAsia="Calibri" w:cs="Times New Roman"/>
                <w:b/>
                <w:sz w:val="20"/>
                <w:szCs w:val="20"/>
              </w:rPr>
            </w:pPr>
          </w:p>
        </w:tc>
        <w:tc>
          <w:tcPr>
            <w:tcW w:w="1134" w:type="dxa"/>
          </w:tcPr>
          <w:p w14:paraId="5FE7FDD5" w14:textId="58786A22"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111</w:t>
            </w:r>
          </w:p>
        </w:tc>
      </w:tr>
    </w:tbl>
    <w:p w14:paraId="7882099D" w14:textId="3FEA51F0" w:rsidR="00DB4EA9" w:rsidRPr="00A36BB8" w:rsidRDefault="00DB4EA9" w:rsidP="00DB4EA9">
      <w:pPr>
        <w:pStyle w:val="a5"/>
        <w:pBdr>
          <w:top w:val="nil"/>
          <w:left w:val="nil"/>
          <w:bottom w:val="nil"/>
          <w:right w:val="nil"/>
          <w:between w:val="nil"/>
        </w:pBdr>
        <w:spacing w:after="0"/>
        <w:ind w:left="1080"/>
        <w:jc w:val="right"/>
        <w:rPr>
          <w:rFonts w:ascii="Times New Roman" w:eastAsia="Times New Roman" w:hAnsi="Times New Roman" w:cs="Times New Roman"/>
          <w:i/>
          <w:iCs/>
          <w:color w:val="000000"/>
          <w:sz w:val="28"/>
          <w:szCs w:val="28"/>
          <w:lang w:val="kk-KZ" w:eastAsia="kk-KZ"/>
        </w:rPr>
      </w:pPr>
      <w:bookmarkStart w:id="4" w:name="_Hlk170913374"/>
      <w:r w:rsidRPr="00A36BB8">
        <w:rPr>
          <w:rFonts w:ascii="Times New Roman" w:eastAsia="Times New Roman" w:hAnsi="Times New Roman" w:cs="Times New Roman"/>
          <w:i/>
          <w:iCs/>
          <w:color w:val="000000"/>
          <w:sz w:val="28"/>
          <w:szCs w:val="28"/>
          <w:lang w:eastAsia="kk-KZ"/>
        </w:rPr>
        <w:t>Кесте №</w:t>
      </w:r>
      <w:r w:rsidR="00D7237E" w:rsidRPr="00A36BB8">
        <w:rPr>
          <w:rFonts w:ascii="Times New Roman" w:eastAsia="Times New Roman" w:hAnsi="Times New Roman" w:cs="Times New Roman"/>
          <w:i/>
          <w:iCs/>
          <w:color w:val="000000"/>
          <w:sz w:val="28"/>
          <w:szCs w:val="28"/>
          <w:lang w:val="kk-KZ" w:eastAsia="kk-KZ"/>
        </w:rPr>
        <w:t>27</w:t>
      </w:r>
    </w:p>
    <w:tbl>
      <w:tblPr>
        <w:tblStyle w:val="71"/>
        <w:tblW w:w="9356" w:type="dxa"/>
        <w:tblInd w:w="-5" w:type="dxa"/>
        <w:tblLook w:val="04A0" w:firstRow="1" w:lastRow="0" w:firstColumn="1" w:lastColumn="0" w:noHBand="0" w:noVBand="1"/>
      </w:tblPr>
      <w:tblGrid>
        <w:gridCol w:w="417"/>
        <w:gridCol w:w="1638"/>
        <w:gridCol w:w="1943"/>
        <w:gridCol w:w="1386"/>
        <w:gridCol w:w="1116"/>
        <w:gridCol w:w="1199"/>
        <w:gridCol w:w="1657"/>
      </w:tblGrid>
      <w:tr w:rsidR="00DB4EA9" w:rsidRPr="00B77982" w14:paraId="6440DCA2" w14:textId="77777777" w:rsidTr="000D6E02">
        <w:tc>
          <w:tcPr>
            <w:tcW w:w="417" w:type="dxa"/>
          </w:tcPr>
          <w:p w14:paraId="2FB7B5C3"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w:t>
            </w:r>
          </w:p>
        </w:tc>
        <w:tc>
          <w:tcPr>
            <w:tcW w:w="1638" w:type="dxa"/>
            <w:vAlign w:val="center"/>
          </w:tcPr>
          <w:p w14:paraId="35C4B8B5"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Қатысқан студенттердің аты-жөні</w:t>
            </w:r>
          </w:p>
        </w:tc>
        <w:tc>
          <w:tcPr>
            <w:tcW w:w="1943" w:type="dxa"/>
            <w:vAlign w:val="center"/>
          </w:tcPr>
          <w:p w14:paraId="56EEBA70"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Өткізілген байқаулар мен олимпиадалар</w:t>
            </w:r>
          </w:p>
        </w:tc>
        <w:tc>
          <w:tcPr>
            <w:tcW w:w="1386" w:type="dxa"/>
            <w:vAlign w:val="center"/>
          </w:tcPr>
          <w:p w14:paraId="1F734DDB"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мамандығы</w:t>
            </w:r>
          </w:p>
        </w:tc>
        <w:tc>
          <w:tcPr>
            <w:tcW w:w="1116" w:type="dxa"/>
            <w:vAlign w:val="center"/>
          </w:tcPr>
          <w:p w14:paraId="257E8501"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мерзімі</w:t>
            </w:r>
          </w:p>
        </w:tc>
        <w:tc>
          <w:tcPr>
            <w:tcW w:w="1199" w:type="dxa"/>
            <w:vAlign w:val="center"/>
          </w:tcPr>
          <w:p w14:paraId="01C144EB"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Иеленген орындар</w:t>
            </w:r>
          </w:p>
        </w:tc>
        <w:tc>
          <w:tcPr>
            <w:tcW w:w="1657" w:type="dxa"/>
            <w:vAlign w:val="center"/>
          </w:tcPr>
          <w:p w14:paraId="6E7D9EC5"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жетекшілері</w:t>
            </w:r>
          </w:p>
        </w:tc>
      </w:tr>
      <w:tr w:rsidR="00DB4EA9" w:rsidRPr="00B77982" w14:paraId="5ECF0F4A" w14:textId="77777777" w:rsidTr="000D6E02">
        <w:tc>
          <w:tcPr>
            <w:tcW w:w="417" w:type="dxa"/>
          </w:tcPr>
          <w:p w14:paraId="275D275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w:t>
            </w:r>
          </w:p>
        </w:tc>
        <w:tc>
          <w:tcPr>
            <w:tcW w:w="1638" w:type="dxa"/>
          </w:tcPr>
          <w:p w14:paraId="3BBC05E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Гасанов Талех</w:t>
            </w:r>
          </w:p>
        </w:tc>
        <w:tc>
          <w:tcPr>
            <w:tcW w:w="1943" w:type="dxa"/>
          </w:tcPr>
          <w:p w14:paraId="373C71EC"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"Профи-2023" кәсіби жастар байқауы</w:t>
            </w:r>
          </w:p>
        </w:tc>
        <w:tc>
          <w:tcPr>
            <w:tcW w:w="1386" w:type="dxa"/>
          </w:tcPr>
          <w:p w14:paraId="24EB4B3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Шаштараз өнері 3 курс студенті</w:t>
            </w:r>
          </w:p>
        </w:tc>
        <w:tc>
          <w:tcPr>
            <w:tcW w:w="1116" w:type="dxa"/>
          </w:tcPr>
          <w:p w14:paraId="71B26190"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07.2023</w:t>
            </w:r>
          </w:p>
        </w:tc>
        <w:tc>
          <w:tcPr>
            <w:tcW w:w="1199" w:type="dxa"/>
          </w:tcPr>
          <w:p w14:paraId="6355BB8F"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ІІ дәрежелі Диплом</w:t>
            </w:r>
          </w:p>
        </w:tc>
        <w:tc>
          <w:tcPr>
            <w:tcW w:w="1657" w:type="dxa"/>
          </w:tcPr>
          <w:p w14:paraId="6B094CAA" w14:textId="77777777" w:rsidR="00DB4EA9" w:rsidRPr="00B77982" w:rsidRDefault="00DB4EA9" w:rsidP="000D6E02">
            <w:pPr>
              <w:rPr>
                <w:rFonts w:eastAsia="Calibri" w:cs="Times New Roman"/>
                <w:sz w:val="20"/>
                <w:szCs w:val="20"/>
              </w:rPr>
            </w:pPr>
            <w:r w:rsidRPr="00B77982">
              <w:rPr>
                <w:rFonts w:eastAsia="Calibri" w:cs="Times New Roman"/>
                <w:sz w:val="20"/>
                <w:szCs w:val="20"/>
              </w:rPr>
              <w:t>Жумабекова Жанерке Бақбергеновна</w:t>
            </w:r>
          </w:p>
        </w:tc>
      </w:tr>
      <w:tr w:rsidR="00DB4EA9" w:rsidRPr="00B77982" w14:paraId="532E59B7" w14:textId="77777777" w:rsidTr="000D6E02">
        <w:tc>
          <w:tcPr>
            <w:tcW w:w="417" w:type="dxa"/>
          </w:tcPr>
          <w:p w14:paraId="488A7BB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w:t>
            </w:r>
          </w:p>
        </w:tc>
        <w:tc>
          <w:tcPr>
            <w:tcW w:w="1638" w:type="dxa"/>
          </w:tcPr>
          <w:p w14:paraId="03B85880" w14:textId="77777777" w:rsidR="00DB4EA9" w:rsidRPr="00B77982" w:rsidRDefault="00DB4EA9" w:rsidP="000D6E02">
            <w:pPr>
              <w:rPr>
                <w:rFonts w:eastAsia="Calibri" w:cs="Times New Roman"/>
                <w:sz w:val="20"/>
                <w:szCs w:val="20"/>
              </w:rPr>
            </w:pPr>
            <w:r w:rsidRPr="00B77982">
              <w:rPr>
                <w:rFonts w:eastAsia="Calibri" w:cs="Times New Roman"/>
                <w:sz w:val="20"/>
                <w:szCs w:val="20"/>
              </w:rPr>
              <w:t>Сейдалиева Малика</w:t>
            </w:r>
          </w:p>
        </w:tc>
        <w:tc>
          <w:tcPr>
            <w:tcW w:w="1943" w:type="dxa"/>
          </w:tcPr>
          <w:p w14:paraId="5227CB24"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"Профи-2023" кәсіби жастар байқауы</w:t>
            </w:r>
          </w:p>
        </w:tc>
        <w:tc>
          <w:tcPr>
            <w:tcW w:w="1386" w:type="dxa"/>
          </w:tcPr>
          <w:p w14:paraId="5BA8F71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Шаштараз өнері 3 курс студенті</w:t>
            </w:r>
          </w:p>
        </w:tc>
        <w:tc>
          <w:tcPr>
            <w:tcW w:w="1116" w:type="dxa"/>
          </w:tcPr>
          <w:p w14:paraId="7C1C5DCF"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07.2023</w:t>
            </w:r>
          </w:p>
        </w:tc>
        <w:tc>
          <w:tcPr>
            <w:tcW w:w="1199" w:type="dxa"/>
          </w:tcPr>
          <w:p w14:paraId="6747C555"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ІІ дәрежелі Диплом</w:t>
            </w:r>
          </w:p>
        </w:tc>
        <w:tc>
          <w:tcPr>
            <w:tcW w:w="1657" w:type="dxa"/>
          </w:tcPr>
          <w:p w14:paraId="476A46E3" w14:textId="77777777" w:rsidR="00DB4EA9" w:rsidRPr="00B77982" w:rsidRDefault="00DB4EA9" w:rsidP="000D6E02">
            <w:pPr>
              <w:rPr>
                <w:rFonts w:eastAsia="Calibri" w:cs="Times New Roman"/>
                <w:sz w:val="20"/>
                <w:szCs w:val="20"/>
              </w:rPr>
            </w:pPr>
            <w:r w:rsidRPr="00B77982">
              <w:rPr>
                <w:rFonts w:eastAsia="Calibri" w:cs="Times New Roman"/>
                <w:sz w:val="20"/>
                <w:szCs w:val="20"/>
              </w:rPr>
              <w:t>Жумабекова Жанерке Бақбергеновна</w:t>
            </w:r>
          </w:p>
        </w:tc>
      </w:tr>
      <w:tr w:rsidR="00DB4EA9" w:rsidRPr="00B77982" w14:paraId="5735DFB2" w14:textId="77777777" w:rsidTr="000D6E02">
        <w:tc>
          <w:tcPr>
            <w:tcW w:w="417" w:type="dxa"/>
          </w:tcPr>
          <w:p w14:paraId="3434A6D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w:t>
            </w:r>
          </w:p>
        </w:tc>
        <w:tc>
          <w:tcPr>
            <w:tcW w:w="1638" w:type="dxa"/>
          </w:tcPr>
          <w:p w14:paraId="62F2168B" w14:textId="77777777" w:rsidR="00DB4EA9" w:rsidRPr="00B77982" w:rsidRDefault="00DB4EA9" w:rsidP="000D6E02">
            <w:pPr>
              <w:rPr>
                <w:rFonts w:eastAsia="Calibri" w:cs="Times New Roman"/>
                <w:sz w:val="20"/>
                <w:szCs w:val="20"/>
              </w:rPr>
            </w:pPr>
            <w:r w:rsidRPr="00B77982">
              <w:rPr>
                <w:rFonts w:eastAsia="Calibri" w:cs="Times New Roman"/>
                <w:sz w:val="20"/>
                <w:szCs w:val="20"/>
              </w:rPr>
              <w:t>Чжан Милана</w:t>
            </w:r>
          </w:p>
        </w:tc>
        <w:tc>
          <w:tcPr>
            <w:tcW w:w="1943" w:type="dxa"/>
          </w:tcPr>
          <w:p w14:paraId="7C57BD6A"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"Профи-2023" кәсіби жастар байқауы</w:t>
            </w:r>
          </w:p>
        </w:tc>
        <w:tc>
          <w:tcPr>
            <w:tcW w:w="1386" w:type="dxa"/>
          </w:tcPr>
          <w:p w14:paraId="4D0A936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Шаштараз өнері 3 курс студенті</w:t>
            </w:r>
          </w:p>
        </w:tc>
        <w:tc>
          <w:tcPr>
            <w:tcW w:w="1116" w:type="dxa"/>
          </w:tcPr>
          <w:p w14:paraId="29C6A99F"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07.2023</w:t>
            </w:r>
          </w:p>
        </w:tc>
        <w:tc>
          <w:tcPr>
            <w:tcW w:w="1199" w:type="dxa"/>
          </w:tcPr>
          <w:p w14:paraId="4565F740"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сертификат</w:t>
            </w:r>
          </w:p>
        </w:tc>
        <w:tc>
          <w:tcPr>
            <w:tcW w:w="1657" w:type="dxa"/>
          </w:tcPr>
          <w:p w14:paraId="73CB3ED1" w14:textId="77777777" w:rsidR="00DB4EA9" w:rsidRPr="00B77982" w:rsidRDefault="00DB4EA9" w:rsidP="000D6E02">
            <w:pPr>
              <w:rPr>
                <w:rFonts w:eastAsia="Calibri" w:cs="Times New Roman"/>
                <w:sz w:val="20"/>
                <w:szCs w:val="20"/>
              </w:rPr>
            </w:pPr>
            <w:r w:rsidRPr="00B77982">
              <w:rPr>
                <w:rFonts w:eastAsia="Calibri" w:cs="Times New Roman"/>
                <w:sz w:val="20"/>
                <w:szCs w:val="20"/>
              </w:rPr>
              <w:t>Жумабекова Жанерке Бақбергеновна</w:t>
            </w:r>
          </w:p>
        </w:tc>
      </w:tr>
      <w:tr w:rsidR="00DB4EA9" w:rsidRPr="00B77982" w14:paraId="218DE9A6" w14:textId="77777777" w:rsidTr="000D6E02">
        <w:tc>
          <w:tcPr>
            <w:tcW w:w="417" w:type="dxa"/>
          </w:tcPr>
          <w:p w14:paraId="48D38E9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lastRenderedPageBreak/>
              <w:t>4</w:t>
            </w:r>
          </w:p>
        </w:tc>
        <w:tc>
          <w:tcPr>
            <w:tcW w:w="1638" w:type="dxa"/>
          </w:tcPr>
          <w:p w14:paraId="771262B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Оспан Нұрбол</w:t>
            </w:r>
          </w:p>
          <w:p w14:paraId="1762E0B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Қалыбекұлы</w:t>
            </w:r>
          </w:p>
        </w:tc>
        <w:tc>
          <w:tcPr>
            <w:tcW w:w="1943" w:type="dxa"/>
          </w:tcPr>
          <w:p w14:paraId="475400FC"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 xml:space="preserve"> Астана қаласында өткізілген ұлттық Республикалық дельфий ойындарында «Бейнелеу өнері» номинациясы бойынша </w:t>
            </w:r>
          </w:p>
        </w:tc>
        <w:tc>
          <w:tcPr>
            <w:tcW w:w="1386" w:type="dxa"/>
          </w:tcPr>
          <w:p w14:paraId="7CB68CF9"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Сәнді қолданбалы өнер және халық кәсіпшілігі</w:t>
            </w:r>
          </w:p>
          <w:p w14:paraId="024B2CF7" w14:textId="77777777" w:rsidR="00DB4EA9" w:rsidRPr="00B77982" w:rsidRDefault="00DB4EA9" w:rsidP="000D6E02">
            <w:pPr>
              <w:rPr>
                <w:rFonts w:eastAsia="Calibri" w:cs="Times New Roman"/>
                <w:sz w:val="20"/>
                <w:szCs w:val="20"/>
              </w:rPr>
            </w:pPr>
            <w:r w:rsidRPr="00B77982">
              <w:rPr>
                <w:rFonts w:eastAsia="Calibri" w:cs="Times New Roman"/>
                <w:color w:val="101010"/>
                <w:sz w:val="20"/>
                <w:szCs w:val="20"/>
                <w:shd w:val="clear" w:color="auto" w:fill="FFFFFF"/>
              </w:rPr>
              <w:t>2 курс студенті</w:t>
            </w:r>
          </w:p>
        </w:tc>
        <w:tc>
          <w:tcPr>
            <w:tcW w:w="1116" w:type="dxa"/>
          </w:tcPr>
          <w:p w14:paraId="1908A0A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13-17. 09.2023</w:t>
            </w:r>
          </w:p>
        </w:tc>
        <w:tc>
          <w:tcPr>
            <w:tcW w:w="1199" w:type="dxa"/>
          </w:tcPr>
          <w:p w14:paraId="7B06E9FF"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1 орын,</w:t>
            </w:r>
            <w:r>
              <w:rPr>
                <w:rFonts w:eastAsia="Calibri" w:cs="Times New Roman"/>
                <w:color w:val="101010"/>
                <w:sz w:val="20"/>
                <w:szCs w:val="20"/>
                <w:shd w:val="clear" w:color="auto" w:fill="FFFFFF"/>
              </w:rPr>
              <w:t xml:space="preserve"> </w:t>
            </w:r>
            <w:r w:rsidRPr="00B77982">
              <w:rPr>
                <w:rFonts w:eastAsia="Calibri" w:cs="Times New Roman"/>
                <w:color w:val="101010"/>
                <w:sz w:val="20"/>
                <w:szCs w:val="20"/>
                <w:shd w:val="clear" w:color="auto" w:fill="FFFFFF"/>
              </w:rPr>
              <w:t>Алтын медаль</w:t>
            </w:r>
          </w:p>
        </w:tc>
        <w:tc>
          <w:tcPr>
            <w:tcW w:w="1657" w:type="dxa"/>
          </w:tcPr>
          <w:p w14:paraId="534BE49B"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Айдарқұлов Мақсат Әлібекұлы</w:t>
            </w:r>
          </w:p>
        </w:tc>
      </w:tr>
      <w:tr w:rsidR="00DB4EA9" w:rsidRPr="00B77982" w14:paraId="6F25F687" w14:textId="77777777" w:rsidTr="000D6E02">
        <w:tc>
          <w:tcPr>
            <w:tcW w:w="417" w:type="dxa"/>
          </w:tcPr>
          <w:p w14:paraId="5C4948E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5</w:t>
            </w:r>
          </w:p>
        </w:tc>
        <w:tc>
          <w:tcPr>
            <w:tcW w:w="1638" w:type="dxa"/>
          </w:tcPr>
          <w:p w14:paraId="027E2687"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Әділбекқызы Гүлнұр</w:t>
            </w:r>
          </w:p>
        </w:tc>
        <w:tc>
          <w:tcPr>
            <w:tcW w:w="1943" w:type="dxa"/>
          </w:tcPr>
          <w:p w14:paraId="3C98B866"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Астана қаласында өткізілген ұлттық Республикалық дельфий ойындарында «Киім дизайны» номинациясы бойынша</w:t>
            </w:r>
          </w:p>
        </w:tc>
        <w:tc>
          <w:tcPr>
            <w:tcW w:w="1386" w:type="dxa"/>
          </w:tcPr>
          <w:p w14:paraId="49E6F31A"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Тігін өндірісі және киімдерді үлгілеу 3 курс студенті</w:t>
            </w:r>
          </w:p>
        </w:tc>
        <w:tc>
          <w:tcPr>
            <w:tcW w:w="1116" w:type="dxa"/>
          </w:tcPr>
          <w:p w14:paraId="3C09195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13-17. 09.2023</w:t>
            </w:r>
          </w:p>
        </w:tc>
        <w:tc>
          <w:tcPr>
            <w:tcW w:w="1199" w:type="dxa"/>
          </w:tcPr>
          <w:p w14:paraId="441D0F58"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3 орын қола медаль</w:t>
            </w:r>
          </w:p>
        </w:tc>
        <w:tc>
          <w:tcPr>
            <w:tcW w:w="1657" w:type="dxa"/>
          </w:tcPr>
          <w:p w14:paraId="29E2716C"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Мамбеткулова Асемгуль Андрияновна</w:t>
            </w:r>
          </w:p>
        </w:tc>
      </w:tr>
      <w:tr w:rsidR="00DB4EA9" w:rsidRPr="00B77982" w14:paraId="7241272E" w14:textId="77777777" w:rsidTr="000D6E02">
        <w:tc>
          <w:tcPr>
            <w:tcW w:w="417" w:type="dxa"/>
          </w:tcPr>
          <w:p w14:paraId="1E6F7F0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6</w:t>
            </w:r>
          </w:p>
        </w:tc>
        <w:tc>
          <w:tcPr>
            <w:tcW w:w="1638" w:type="dxa"/>
          </w:tcPr>
          <w:p w14:paraId="3668C4E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Оспан Нұрбол</w:t>
            </w:r>
          </w:p>
          <w:p w14:paraId="6C567C7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Қалыбекұлы</w:t>
            </w:r>
          </w:p>
        </w:tc>
        <w:tc>
          <w:tcPr>
            <w:tcW w:w="1943" w:type="dxa"/>
          </w:tcPr>
          <w:p w14:paraId="4CF234C1"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 xml:space="preserve"> Қызғызстан Республикасы Бішкек қаласында өткізілген ұлттық Халықаралық дельфий ойындарында «Бейнелеу өнері» номинациясы бойынша </w:t>
            </w:r>
          </w:p>
        </w:tc>
        <w:tc>
          <w:tcPr>
            <w:tcW w:w="1386" w:type="dxa"/>
          </w:tcPr>
          <w:p w14:paraId="02DEA144"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Сәнді қолданбалы өнер және халық кәсіпшілігі</w:t>
            </w:r>
          </w:p>
          <w:p w14:paraId="31DD5651" w14:textId="77777777" w:rsidR="00DB4EA9" w:rsidRPr="00B77982" w:rsidRDefault="00DB4EA9" w:rsidP="000D6E02">
            <w:pPr>
              <w:rPr>
                <w:rFonts w:eastAsia="Calibri" w:cs="Times New Roman"/>
                <w:sz w:val="20"/>
                <w:szCs w:val="20"/>
              </w:rPr>
            </w:pPr>
            <w:r w:rsidRPr="00B77982">
              <w:rPr>
                <w:rFonts w:eastAsia="Calibri" w:cs="Times New Roman"/>
                <w:color w:val="101010"/>
                <w:sz w:val="20"/>
                <w:szCs w:val="20"/>
                <w:shd w:val="clear" w:color="auto" w:fill="FFFFFF"/>
              </w:rPr>
              <w:t>2 курс студенті</w:t>
            </w:r>
          </w:p>
        </w:tc>
        <w:tc>
          <w:tcPr>
            <w:tcW w:w="1116" w:type="dxa"/>
          </w:tcPr>
          <w:p w14:paraId="1345262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6.10.2023</w:t>
            </w:r>
          </w:p>
        </w:tc>
        <w:tc>
          <w:tcPr>
            <w:tcW w:w="1199" w:type="dxa"/>
          </w:tcPr>
          <w:p w14:paraId="5ED4ECD9"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сертификат</w:t>
            </w:r>
          </w:p>
        </w:tc>
        <w:tc>
          <w:tcPr>
            <w:tcW w:w="1657" w:type="dxa"/>
          </w:tcPr>
          <w:p w14:paraId="298F1C65"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Айдарқұлов Мақсат Әлібекұлы</w:t>
            </w:r>
          </w:p>
        </w:tc>
      </w:tr>
      <w:tr w:rsidR="00DB4EA9" w:rsidRPr="00B77982" w14:paraId="1BFAB978" w14:textId="77777777" w:rsidTr="000D6E02">
        <w:tc>
          <w:tcPr>
            <w:tcW w:w="417" w:type="dxa"/>
          </w:tcPr>
          <w:p w14:paraId="4888FD6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7</w:t>
            </w:r>
          </w:p>
        </w:tc>
        <w:tc>
          <w:tcPr>
            <w:tcW w:w="1638" w:type="dxa"/>
          </w:tcPr>
          <w:p w14:paraId="4A6E559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Бақтыбай Диас</w:t>
            </w:r>
          </w:p>
        </w:tc>
        <w:tc>
          <w:tcPr>
            <w:tcW w:w="1943" w:type="dxa"/>
          </w:tcPr>
          <w:p w14:paraId="05D7A29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Астана қаласында өткен Республикалық ұлттық “WorldSkills Kazakhstan” чемпионаты</w:t>
            </w:r>
          </w:p>
        </w:tc>
        <w:tc>
          <w:tcPr>
            <w:tcW w:w="1386" w:type="dxa"/>
          </w:tcPr>
          <w:p w14:paraId="3C85F91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Аспаз ісі 3 курс студенті</w:t>
            </w:r>
          </w:p>
        </w:tc>
        <w:tc>
          <w:tcPr>
            <w:tcW w:w="1116" w:type="dxa"/>
          </w:tcPr>
          <w:p w14:paraId="7AB1A69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22-28. 11.2023</w:t>
            </w:r>
          </w:p>
        </w:tc>
        <w:tc>
          <w:tcPr>
            <w:tcW w:w="1199" w:type="dxa"/>
          </w:tcPr>
          <w:p w14:paraId="0C50FAC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 орын, күміс медаль</w:t>
            </w:r>
          </w:p>
        </w:tc>
        <w:tc>
          <w:tcPr>
            <w:tcW w:w="1657" w:type="dxa"/>
          </w:tcPr>
          <w:p w14:paraId="19B0500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Таубалдиев Досымжан Асанжанович</w:t>
            </w:r>
          </w:p>
        </w:tc>
      </w:tr>
      <w:tr w:rsidR="00DB4EA9" w:rsidRPr="00B77982" w14:paraId="6DCE9E6B" w14:textId="77777777" w:rsidTr="000D6E02">
        <w:tc>
          <w:tcPr>
            <w:tcW w:w="417" w:type="dxa"/>
          </w:tcPr>
          <w:p w14:paraId="7CA9E86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8</w:t>
            </w:r>
          </w:p>
        </w:tc>
        <w:tc>
          <w:tcPr>
            <w:tcW w:w="1638" w:type="dxa"/>
          </w:tcPr>
          <w:p w14:paraId="1D4610B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Гасанов Талех</w:t>
            </w:r>
          </w:p>
        </w:tc>
        <w:tc>
          <w:tcPr>
            <w:tcW w:w="1943" w:type="dxa"/>
          </w:tcPr>
          <w:p w14:paraId="23FBE6A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Астана қаласында өткен Республикалық ұлттық “WorldSkills Kazakhstan” чемпионаты</w:t>
            </w:r>
          </w:p>
        </w:tc>
        <w:tc>
          <w:tcPr>
            <w:tcW w:w="1386" w:type="dxa"/>
          </w:tcPr>
          <w:p w14:paraId="11CCEBB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Шаштараз өнері 3 курс студенті</w:t>
            </w:r>
          </w:p>
        </w:tc>
        <w:tc>
          <w:tcPr>
            <w:tcW w:w="1116" w:type="dxa"/>
          </w:tcPr>
          <w:p w14:paraId="7D7B8AC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22-28. 11.2023</w:t>
            </w:r>
          </w:p>
        </w:tc>
        <w:tc>
          <w:tcPr>
            <w:tcW w:w="1199" w:type="dxa"/>
          </w:tcPr>
          <w:p w14:paraId="07887A3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сертификат</w:t>
            </w:r>
          </w:p>
        </w:tc>
        <w:tc>
          <w:tcPr>
            <w:tcW w:w="1657" w:type="dxa"/>
          </w:tcPr>
          <w:p w14:paraId="19C676F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Жумабекова Жанерке Бақбергеновна</w:t>
            </w:r>
          </w:p>
        </w:tc>
      </w:tr>
      <w:tr w:rsidR="00DB4EA9" w:rsidRPr="00B77982" w14:paraId="2EE6B909" w14:textId="77777777" w:rsidTr="000D6E02">
        <w:tc>
          <w:tcPr>
            <w:tcW w:w="417" w:type="dxa"/>
          </w:tcPr>
          <w:p w14:paraId="2AA0740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9</w:t>
            </w:r>
          </w:p>
        </w:tc>
        <w:tc>
          <w:tcPr>
            <w:tcW w:w="1638" w:type="dxa"/>
          </w:tcPr>
          <w:p w14:paraId="688FB51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Абай Диас Мұқанұлы</w:t>
            </w:r>
          </w:p>
          <w:p w14:paraId="6C23F672" w14:textId="77777777" w:rsidR="00DB4EA9" w:rsidRPr="00B77982" w:rsidRDefault="00DB4EA9" w:rsidP="000D6E02">
            <w:pPr>
              <w:jc w:val="both"/>
              <w:rPr>
                <w:rFonts w:eastAsia="Calibri" w:cs="Times New Roman"/>
                <w:sz w:val="20"/>
                <w:szCs w:val="20"/>
              </w:rPr>
            </w:pPr>
          </w:p>
          <w:p w14:paraId="3AB2563F" w14:textId="77777777" w:rsidR="00DB4EA9" w:rsidRPr="00B77982" w:rsidRDefault="00DB4EA9" w:rsidP="000D6E02">
            <w:pPr>
              <w:jc w:val="both"/>
              <w:rPr>
                <w:rFonts w:eastAsia="Calibri" w:cs="Times New Roman"/>
                <w:sz w:val="20"/>
                <w:szCs w:val="20"/>
              </w:rPr>
            </w:pPr>
          </w:p>
        </w:tc>
        <w:tc>
          <w:tcPr>
            <w:tcW w:w="1943" w:type="dxa"/>
            <w:vMerge w:val="restart"/>
          </w:tcPr>
          <w:p w14:paraId="66A378D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«ТжКБ дамыту орталығы» КММ мен «Тараз инновациялық көпсалалы колледжінің ұйымдастыруымен «Төле би тұлғасы мен асыл мұрасы» тақырыбында студенттер арасында облыстық ғылыми-практикалық конференциясы</w:t>
            </w:r>
          </w:p>
        </w:tc>
        <w:tc>
          <w:tcPr>
            <w:tcW w:w="1386" w:type="dxa"/>
          </w:tcPr>
          <w:p w14:paraId="285FB4A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Тамақты ұйымдастыру 1 курс</w:t>
            </w:r>
          </w:p>
        </w:tc>
        <w:tc>
          <w:tcPr>
            <w:tcW w:w="1116" w:type="dxa"/>
          </w:tcPr>
          <w:p w14:paraId="7AA2881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20.12.2023</w:t>
            </w:r>
          </w:p>
        </w:tc>
        <w:tc>
          <w:tcPr>
            <w:tcW w:w="1199" w:type="dxa"/>
          </w:tcPr>
          <w:p w14:paraId="484BCC3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Алғыс хат</w:t>
            </w:r>
          </w:p>
        </w:tc>
        <w:tc>
          <w:tcPr>
            <w:tcW w:w="1657" w:type="dxa"/>
          </w:tcPr>
          <w:p w14:paraId="1EE76A5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Муратбаева Салтанат</w:t>
            </w:r>
            <w:r>
              <w:rPr>
                <w:rFonts w:eastAsia="Calibri" w:cs="Times New Roman"/>
                <w:sz w:val="20"/>
                <w:szCs w:val="20"/>
              </w:rPr>
              <w:t xml:space="preserve"> </w:t>
            </w:r>
            <w:r w:rsidRPr="00B77982">
              <w:rPr>
                <w:rFonts w:eastAsia="Calibri" w:cs="Times New Roman"/>
                <w:sz w:val="20"/>
                <w:szCs w:val="20"/>
              </w:rPr>
              <w:t>Султанбековна</w:t>
            </w:r>
          </w:p>
        </w:tc>
      </w:tr>
      <w:tr w:rsidR="00DB4EA9" w:rsidRPr="00B77982" w14:paraId="42CE4451" w14:textId="77777777" w:rsidTr="000D6E02">
        <w:tc>
          <w:tcPr>
            <w:tcW w:w="417" w:type="dxa"/>
          </w:tcPr>
          <w:p w14:paraId="645561A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10</w:t>
            </w:r>
          </w:p>
        </w:tc>
        <w:tc>
          <w:tcPr>
            <w:tcW w:w="1638" w:type="dxa"/>
          </w:tcPr>
          <w:p w14:paraId="3A9096F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Үшкемпір Адина Еркебұланқызы</w:t>
            </w:r>
          </w:p>
        </w:tc>
        <w:tc>
          <w:tcPr>
            <w:tcW w:w="1943" w:type="dxa"/>
            <w:vMerge/>
          </w:tcPr>
          <w:p w14:paraId="57FC6443" w14:textId="77777777" w:rsidR="00DB4EA9" w:rsidRPr="00B77982" w:rsidRDefault="00DB4EA9" w:rsidP="000D6E02">
            <w:pPr>
              <w:jc w:val="both"/>
              <w:rPr>
                <w:rFonts w:eastAsia="Calibri" w:cs="Times New Roman"/>
                <w:sz w:val="20"/>
                <w:szCs w:val="20"/>
              </w:rPr>
            </w:pPr>
          </w:p>
        </w:tc>
        <w:tc>
          <w:tcPr>
            <w:tcW w:w="1386" w:type="dxa"/>
          </w:tcPr>
          <w:p w14:paraId="089F32B6"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Тігін өндірісі және киімдерді үлгілеу 3 курс</w:t>
            </w:r>
          </w:p>
        </w:tc>
        <w:tc>
          <w:tcPr>
            <w:tcW w:w="1116" w:type="dxa"/>
          </w:tcPr>
          <w:p w14:paraId="5E6937D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20.12.2023</w:t>
            </w:r>
          </w:p>
        </w:tc>
        <w:tc>
          <w:tcPr>
            <w:tcW w:w="1199" w:type="dxa"/>
          </w:tcPr>
          <w:p w14:paraId="058F6CF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Алғыс хат</w:t>
            </w:r>
          </w:p>
        </w:tc>
        <w:tc>
          <w:tcPr>
            <w:tcW w:w="1657" w:type="dxa"/>
          </w:tcPr>
          <w:p w14:paraId="6A5465B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Дандибаева Жазира Аманкелдиевна</w:t>
            </w:r>
          </w:p>
        </w:tc>
      </w:tr>
      <w:tr w:rsidR="00DB4EA9" w:rsidRPr="00B77982" w14:paraId="217703FC" w14:textId="77777777" w:rsidTr="000D6E02">
        <w:tc>
          <w:tcPr>
            <w:tcW w:w="417" w:type="dxa"/>
          </w:tcPr>
          <w:p w14:paraId="7E1FAB6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11</w:t>
            </w:r>
          </w:p>
        </w:tc>
        <w:tc>
          <w:tcPr>
            <w:tcW w:w="1638" w:type="dxa"/>
          </w:tcPr>
          <w:p w14:paraId="2000197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Шәйкен Айсулу Жанарханқызы</w:t>
            </w:r>
          </w:p>
        </w:tc>
        <w:tc>
          <w:tcPr>
            <w:tcW w:w="1943" w:type="dxa"/>
          </w:tcPr>
          <w:p w14:paraId="3EDDABC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«ТжКБ дамыту орталығы» КММ мен ТСТК бірлесіп ұйымдастыруымен Ұлылар үндестігі» облыстық байқауы</w:t>
            </w:r>
          </w:p>
        </w:tc>
        <w:tc>
          <w:tcPr>
            <w:tcW w:w="1386" w:type="dxa"/>
          </w:tcPr>
          <w:p w14:paraId="5914621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Шаштараз өнері 3 курс студенті</w:t>
            </w:r>
          </w:p>
        </w:tc>
        <w:tc>
          <w:tcPr>
            <w:tcW w:w="1116" w:type="dxa"/>
          </w:tcPr>
          <w:p w14:paraId="7E04C46E" w14:textId="77777777" w:rsidR="00DB4EA9" w:rsidRPr="00B77982" w:rsidRDefault="00DB4EA9" w:rsidP="000D6E02">
            <w:pPr>
              <w:jc w:val="both"/>
              <w:rPr>
                <w:rFonts w:eastAsia="Calibri" w:cs="Times New Roman"/>
                <w:sz w:val="20"/>
                <w:szCs w:val="20"/>
              </w:rPr>
            </w:pPr>
            <w:r w:rsidRPr="00B77982">
              <w:rPr>
                <w:rFonts w:eastAsia="Calibri" w:cs="Times New Roman"/>
                <w:bCs/>
                <w:color w:val="000000"/>
                <w:sz w:val="20"/>
                <w:szCs w:val="20"/>
              </w:rPr>
              <w:t>05.03.2024</w:t>
            </w:r>
          </w:p>
        </w:tc>
        <w:tc>
          <w:tcPr>
            <w:tcW w:w="1199" w:type="dxa"/>
          </w:tcPr>
          <w:p w14:paraId="17F09E4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ІІІ орын</w:t>
            </w:r>
          </w:p>
        </w:tc>
        <w:tc>
          <w:tcPr>
            <w:tcW w:w="1657" w:type="dxa"/>
          </w:tcPr>
          <w:p w14:paraId="04F40BD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Кенбаева Елігім Елдосовна</w:t>
            </w:r>
          </w:p>
        </w:tc>
      </w:tr>
      <w:tr w:rsidR="00DB4EA9" w:rsidRPr="00AE0DC0" w14:paraId="34C335AD" w14:textId="77777777" w:rsidTr="000D6E02">
        <w:tc>
          <w:tcPr>
            <w:tcW w:w="417" w:type="dxa"/>
          </w:tcPr>
          <w:p w14:paraId="6DE09BF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12</w:t>
            </w:r>
          </w:p>
        </w:tc>
        <w:tc>
          <w:tcPr>
            <w:tcW w:w="1638" w:type="dxa"/>
          </w:tcPr>
          <w:p w14:paraId="5CCBF5C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Құлибай Рамазан Маратұлы</w:t>
            </w:r>
          </w:p>
          <w:p w14:paraId="17A16D40" w14:textId="77777777" w:rsidR="00DB4EA9" w:rsidRPr="00B77982" w:rsidRDefault="00DB4EA9" w:rsidP="000D6E02">
            <w:pPr>
              <w:jc w:val="both"/>
              <w:rPr>
                <w:rFonts w:eastAsia="Calibri" w:cs="Times New Roman"/>
                <w:sz w:val="20"/>
                <w:szCs w:val="20"/>
              </w:rPr>
            </w:pPr>
          </w:p>
          <w:p w14:paraId="26E8F76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lastRenderedPageBreak/>
              <w:t>Сүлеймен Айзере Ғалымқызы</w:t>
            </w:r>
          </w:p>
        </w:tc>
        <w:tc>
          <w:tcPr>
            <w:tcW w:w="1943" w:type="dxa"/>
          </w:tcPr>
          <w:p w14:paraId="5269263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lastRenderedPageBreak/>
              <w:t>«ТжКБ дамыту орталығы» КММ мен ТСТК бірлесіп ұйымдастыруымен Ұлылар үндестігі» облыстық байқауы</w:t>
            </w:r>
          </w:p>
        </w:tc>
        <w:tc>
          <w:tcPr>
            <w:tcW w:w="1386" w:type="dxa"/>
            <w:shd w:val="clear" w:color="auto" w:fill="FFFFFF"/>
          </w:tcPr>
          <w:p w14:paraId="26EC752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ТҰ 2 курс</w:t>
            </w:r>
          </w:p>
          <w:p w14:paraId="5857638F" w14:textId="77777777" w:rsidR="00DB4EA9" w:rsidRPr="00B77982" w:rsidRDefault="00DB4EA9" w:rsidP="000D6E02">
            <w:pPr>
              <w:jc w:val="both"/>
              <w:rPr>
                <w:rFonts w:eastAsia="Calibri" w:cs="Times New Roman"/>
                <w:sz w:val="20"/>
                <w:szCs w:val="20"/>
              </w:rPr>
            </w:pPr>
          </w:p>
          <w:p w14:paraId="2B935199" w14:textId="77777777" w:rsidR="00DB4EA9" w:rsidRPr="00B77982" w:rsidRDefault="00DB4EA9" w:rsidP="000D6E02">
            <w:pPr>
              <w:jc w:val="both"/>
              <w:rPr>
                <w:rFonts w:eastAsia="Calibri" w:cs="Times New Roman"/>
                <w:sz w:val="20"/>
                <w:szCs w:val="20"/>
              </w:rPr>
            </w:pPr>
          </w:p>
          <w:p w14:paraId="4DAE1C9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ТӨКҮ 2 курс</w:t>
            </w:r>
          </w:p>
        </w:tc>
        <w:tc>
          <w:tcPr>
            <w:tcW w:w="1116" w:type="dxa"/>
          </w:tcPr>
          <w:p w14:paraId="2B8BCE09" w14:textId="77777777" w:rsidR="00DB4EA9" w:rsidRPr="00B77982" w:rsidRDefault="00DB4EA9" w:rsidP="000D6E02">
            <w:pPr>
              <w:jc w:val="both"/>
              <w:rPr>
                <w:rFonts w:eastAsia="Calibri" w:cs="Times New Roman"/>
                <w:sz w:val="20"/>
                <w:szCs w:val="20"/>
              </w:rPr>
            </w:pPr>
            <w:r w:rsidRPr="00B77982">
              <w:rPr>
                <w:rFonts w:eastAsia="Calibri" w:cs="Times New Roman"/>
                <w:bCs/>
                <w:color w:val="000000"/>
                <w:sz w:val="20"/>
                <w:szCs w:val="20"/>
              </w:rPr>
              <w:t>05.03.2024</w:t>
            </w:r>
          </w:p>
        </w:tc>
        <w:tc>
          <w:tcPr>
            <w:tcW w:w="1199" w:type="dxa"/>
          </w:tcPr>
          <w:p w14:paraId="2D6BE87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 орын</w:t>
            </w:r>
          </w:p>
        </w:tc>
        <w:tc>
          <w:tcPr>
            <w:tcW w:w="1657" w:type="dxa"/>
          </w:tcPr>
          <w:p w14:paraId="1FC1013B" w14:textId="77777777" w:rsidR="00DB4EA9" w:rsidRPr="00B77982" w:rsidRDefault="00DB4EA9" w:rsidP="000D6E02">
            <w:pPr>
              <w:rPr>
                <w:rFonts w:eastAsia="Calibri" w:cs="Times New Roman"/>
                <w:sz w:val="20"/>
                <w:szCs w:val="20"/>
              </w:rPr>
            </w:pPr>
            <w:r w:rsidRPr="00B77982">
              <w:rPr>
                <w:rFonts w:eastAsia="Calibri" w:cs="Times New Roman"/>
                <w:sz w:val="20"/>
                <w:szCs w:val="20"/>
              </w:rPr>
              <w:t>Альдибаева Ләйлә Берикболовна</w:t>
            </w:r>
          </w:p>
          <w:p w14:paraId="4A590787" w14:textId="77777777" w:rsidR="00DB4EA9" w:rsidRPr="00B77982" w:rsidRDefault="00DB4EA9" w:rsidP="000D6E02">
            <w:pPr>
              <w:rPr>
                <w:rFonts w:eastAsia="Calibri" w:cs="Times New Roman"/>
                <w:sz w:val="20"/>
                <w:szCs w:val="20"/>
              </w:rPr>
            </w:pPr>
            <w:r w:rsidRPr="00B77982">
              <w:rPr>
                <w:rFonts w:eastAsia="Calibri" w:cs="Times New Roman"/>
                <w:sz w:val="20"/>
                <w:szCs w:val="20"/>
              </w:rPr>
              <w:t xml:space="preserve">Джумадилова Арайлым </w:t>
            </w:r>
          </w:p>
          <w:p w14:paraId="5482B0BD" w14:textId="77777777" w:rsidR="00DB4EA9" w:rsidRPr="00B77982" w:rsidRDefault="00DB4EA9" w:rsidP="000D6E02">
            <w:pPr>
              <w:jc w:val="both"/>
              <w:rPr>
                <w:rFonts w:eastAsia="Calibri" w:cs="Times New Roman"/>
                <w:sz w:val="20"/>
                <w:szCs w:val="20"/>
              </w:rPr>
            </w:pPr>
          </w:p>
        </w:tc>
      </w:tr>
      <w:tr w:rsidR="00DB4EA9" w:rsidRPr="00AE0DC0" w14:paraId="1F394CFF" w14:textId="77777777" w:rsidTr="000D6E02">
        <w:tc>
          <w:tcPr>
            <w:tcW w:w="417" w:type="dxa"/>
          </w:tcPr>
          <w:p w14:paraId="3FEF00B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13</w:t>
            </w:r>
          </w:p>
        </w:tc>
        <w:tc>
          <w:tcPr>
            <w:tcW w:w="1638" w:type="dxa"/>
          </w:tcPr>
          <w:p w14:paraId="4EFB68A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Пернебеков Даниал Қайратұлы</w:t>
            </w:r>
          </w:p>
        </w:tc>
        <w:tc>
          <w:tcPr>
            <w:tcW w:w="1943" w:type="dxa"/>
          </w:tcPr>
          <w:p w14:paraId="1DEA0E3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shd w:val="clear" w:color="auto" w:fill="FFFFFF"/>
          </w:tcPr>
          <w:p w14:paraId="3730BF2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ТҰ-22-3</w:t>
            </w:r>
          </w:p>
        </w:tc>
        <w:tc>
          <w:tcPr>
            <w:tcW w:w="1116" w:type="dxa"/>
          </w:tcPr>
          <w:p w14:paraId="64232811"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18-19.03.2024</w:t>
            </w:r>
          </w:p>
        </w:tc>
        <w:tc>
          <w:tcPr>
            <w:tcW w:w="1199" w:type="dxa"/>
          </w:tcPr>
          <w:p w14:paraId="33C504A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 «Аспаз ісі»</w:t>
            </w:r>
          </w:p>
        </w:tc>
        <w:tc>
          <w:tcPr>
            <w:tcW w:w="1657" w:type="dxa"/>
          </w:tcPr>
          <w:p w14:paraId="284FFA12" w14:textId="77777777" w:rsidR="00DB4EA9" w:rsidRPr="00B77982" w:rsidRDefault="00DB4EA9" w:rsidP="000D6E02">
            <w:pPr>
              <w:rPr>
                <w:rFonts w:eastAsia="Calibri" w:cs="Times New Roman"/>
                <w:sz w:val="20"/>
                <w:szCs w:val="20"/>
              </w:rPr>
            </w:pPr>
            <w:r w:rsidRPr="00B77982">
              <w:rPr>
                <w:rFonts w:eastAsia="Calibri" w:cs="Times New Roman"/>
                <w:sz w:val="20"/>
                <w:szCs w:val="20"/>
              </w:rPr>
              <w:t>Игиликова Гулжан Маймахановна</w:t>
            </w:r>
          </w:p>
        </w:tc>
      </w:tr>
      <w:tr w:rsidR="00DB4EA9" w:rsidRPr="00AE0DC0" w14:paraId="3BB5B8FB" w14:textId="77777777" w:rsidTr="000D6E02">
        <w:tc>
          <w:tcPr>
            <w:tcW w:w="417" w:type="dxa"/>
          </w:tcPr>
          <w:p w14:paraId="744B9EE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14</w:t>
            </w:r>
          </w:p>
        </w:tc>
        <w:tc>
          <w:tcPr>
            <w:tcW w:w="1638" w:type="dxa"/>
          </w:tcPr>
          <w:p w14:paraId="141C4D6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Емберген Батырхан Уалиханұлы</w:t>
            </w:r>
          </w:p>
        </w:tc>
        <w:tc>
          <w:tcPr>
            <w:tcW w:w="1943" w:type="dxa"/>
          </w:tcPr>
          <w:p w14:paraId="1CD22C8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shd w:val="clear" w:color="auto" w:fill="FFFFFF"/>
          </w:tcPr>
          <w:p w14:paraId="4603152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ТҰ-22-1</w:t>
            </w:r>
          </w:p>
        </w:tc>
        <w:tc>
          <w:tcPr>
            <w:tcW w:w="1116" w:type="dxa"/>
          </w:tcPr>
          <w:p w14:paraId="7F4F5866"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18-19.03.2024</w:t>
            </w:r>
          </w:p>
        </w:tc>
        <w:tc>
          <w:tcPr>
            <w:tcW w:w="1199" w:type="dxa"/>
          </w:tcPr>
          <w:p w14:paraId="21FF3C1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 орын «Аспаз ісі»</w:t>
            </w:r>
          </w:p>
        </w:tc>
        <w:tc>
          <w:tcPr>
            <w:tcW w:w="1657" w:type="dxa"/>
          </w:tcPr>
          <w:p w14:paraId="57B0FBB8" w14:textId="77777777" w:rsidR="00DB4EA9" w:rsidRPr="00B77982" w:rsidRDefault="00DB4EA9" w:rsidP="000D6E02">
            <w:pPr>
              <w:rPr>
                <w:rFonts w:eastAsia="Calibri" w:cs="Times New Roman"/>
                <w:sz w:val="20"/>
                <w:szCs w:val="20"/>
              </w:rPr>
            </w:pPr>
            <w:r w:rsidRPr="00B77982">
              <w:rPr>
                <w:rFonts w:eastAsia="Calibri" w:cs="Times New Roman"/>
                <w:sz w:val="20"/>
                <w:szCs w:val="20"/>
              </w:rPr>
              <w:t>Метеркулова Үмітжан Аликуловна</w:t>
            </w:r>
          </w:p>
        </w:tc>
      </w:tr>
      <w:tr w:rsidR="00DB4EA9" w:rsidRPr="00AE0DC0" w14:paraId="43EFF0D7" w14:textId="77777777" w:rsidTr="000D6E02">
        <w:tc>
          <w:tcPr>
            <w:tcW w:w="417" w:type="dxa"/>
          </w:tcPr>
          <w:p w14:paraId="458647A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15</w:t>
            </w:r>
          </w:p>
        </w:tc>
        <w:tc>
          <w:tcPr>
            <w:tcW w:w="1638" w:type="dxa"/>
          </w:tcPr>
          <w:p w14:paraId="4B78B78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Нармбетов Шахбос Тахиржанович </w:t>
            </w:r>
          </w:p>
        </w:tc>
        <w:tc>
          <w:tcPr>
            <w:tcW w:w="1943" w:type="dxa"/>
          </w:tcPr>
          <w:p w14:paraId="71257D4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shd w:val="clear" w:color="auto" w:fill="FFFFFF"/>
          </w:tcPr>
          <w:p w14:paraId="4644C2D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ТҰ-22-5</w:t>
            </w:r>
          </w:p>
        </w:tc>
        <w:tc>
          <w:tcPr>
            <w:tcW w:w="1116" w:type="dxa"/>
          </w:tcPr>
          <w:p w14:paraId="56F3CA95"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18-19.03.2024</w:t>
            </w:r>
          </w:p>
        </w:tc>
        <w:tc>
          <w:tcPr>
            <w:tcW w:w="1199" w:type="dxa"/>
          </w:tcPr>
          <w:p w14:paraId="61AFA87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 орын «Аспаз ісі»</w:t>
            </w:r>
          </w:p>
        </w:tc>
        <w:tc>
          <w:tcPr>
            <w:tcW w:w="1657" w:type="dxa"/>
          </w:tcPr>
          <w:p w14:paraId="2ADEE47A" w14:textId="77777777" w:rsidR="00DB4EA9" w:rsidRPr="00B77982" w:rsidRDefault="00DB4EA9" w:rsidP="000D6E02">
            <w:pPr>
              <w:rPr>
                <w:rFonts w:eastAsia="Calibri" w:cs="Times New Roman"/>
                <w:sz w:val="20"/>
                <w:szCs w:val="20"/>
              </w:rPr>
            </w:pPr>
            <w:r w:rsidRPr="00B77982">
              <w:rPr>
                <w:rFonts w:eastAsia="Calibri" w:cs="Times New Roman"/>
                <w:sz w:val="20"/>
                <w:szCs w:val="20"/>
              </w:rPr>
              <w:t>Маханова Марзия Тулеповна</w:t>
            </w:r>
          </w:p>
        </w:tc>
      </w:tr>
      <w:tr w:rsidR="00DB4EA9" w:rsidRPr="00AE0DC0" w14:paraId="394B7925" w14:textId="77777777" w:rsidTr="000D6E02">
        <w:tc>
          <w:tcPr>
            <w:tcW w:w="417" w:type="dxa"/>
          </w:tcPr>
          <w:p w14:paraId="66F73DB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16</w:t>
            </w:r>
          </w:p>
        </w:tc>
        <w:tc>
          <w:tcPr>
            <w:tcW w:w="1638" w:type="dxa"/>
          </w:tcPr>
          <w:p w14:paraId="3608B9D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Жанысбаева Баян Азатқызы</w:t>
            </w:r>
            <w:r>
              <w:rPr>
                <w:rFonts w:eastAsia="Calibri" w:cs="Times New Roman"/>
                <w:sz w:val="20"/>
                <w:szCs w:val="20"/>
              </w:rPr>
              <w:t>,</w:t>
            </w:r>
          </w:p>
          <w:p w14:paraId="07CDD40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Әділбекқызы Гульнур</w:t>
            </w:r>
          </w:p>
        </w:tc>
        <w:tc>
          <w:tcPr>
            <w:tcW w:w="1943" w:type="dxa"/>
          </w:tcPr>
          <w:p w14:paraId="7E4B09F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shd w:val="clear" w:color="auto" w:fill="FFFFFF"/>
          </w:tcPr>
          <w:p w14:paraId="1FCA669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ТӨКҮ21-2</w:t>
            </w:r>
          </w:p>
        </w:tc>
        <w:tc>
          <w:tcPr>
            <w:tcW w:w="1116" w:type="dxa"/>
          </w:tcPr>
          <w:p w14:paraId="32CF175C"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18-19.03.2024</w:t>
            </w:r>
          </w:p>
        </w:tc>
        <w:tc>
          <w:tcPr>
            <w:tcW w:w="1199" w:type="dxa"/>
          </w:tcPr>
          <w:p w14:paraId="4DBFF01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 «Тігін өндірісі»</w:t>
            </w:r>
          </w:p>
        </w:tc>
        <w:tc>
          <w:tcPr>
            <w:tcW w:w="1657" w:type="dxa"/>
          </w:tcPr>
          <w:p w14:paraId="576ADA74" w14:textId="77777777" w:rsidR="00DB4EA9" w:rsidRPr="00B77982" w:rsidRDefault="00DB4EA9" w:rsidP="000D6E02">
            <w:pPr>
              <w:rPr>
                <w:rFonts w:eastAsia="Calibri" w:cs="Times New Roman"/>
                <w:sz w:val="20"/>
                <w:szCs w:val="20"/>
              </w:rPr>
            </w:pPr>
            <w:r w:rsidRPr="00B77982">
              <w:rPr>
                <w:rFonts w:eastAsia="Calibri" w:cs="Times New Roman"/>
                <w:sz w:val="20"/>
                <w:szCs w:val="20"/>
              </w:rPr>
              <w:t>Мамбеткулова Асемгуль Андряновна</w:t>
            </w:r>
          </w:p>
        </w:tc>
      </w:tr>
      <w:tr w:rsidR="00DB4EA9" w:rsidRPr="00AE0DC0" w14:paraId="6AA136E5" w14:textId="77777777" w:rsidTr="000D6E02">
        <w:tc>
          <w:tcPr>
            <w:tcW w:w="417" w:type="dxa"/>
          </w:tcPr>
          <w:p w14:paraId="1F73549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17</w:t>
            </w:r>
          </w:p>
        </w:tc>
        <w:tc>
          <w:tcPr>
            <w:tcW w:w="1638" w:type="dxa"/>
          </w:tcPr>
          <w:p w14:paraId="2680D7A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Әзім Құралай Бақтылықызы</w:t>
            </w:r>
          </w:p>
        </w:tc>
        <w:tc>
          <w:tcPr>
            <w:tcW w:w="1943" w:type="dxa"/>
          </w:tcPr>
          <w:p w14:paraId="37DE27B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shd w:val="clear" w:color="auto" w:fill="FFFFFF"/>
          </w:tcPr>
          <w:p w14:paraId="60A66F9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ТӨКҮ22-1</w:t>
            </w:r>
          </w:p>
        </w:tc>
        <w:tc>
          <w:tcPr>
            <w:tcW w:w="1116" w:type="dxa"/>
          </w:tcPr>
          <w:p w14:paraId="6C140B6F"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18-19.03.2024</w:t>
            </w:r>
          </w:p>
        </w:tc>
        <w:tc>
          <w:tcPr>
            <w:tcW w:w="1199" w:type="dxa"/>
          </w:tcPr>
          <w:p w14:paraId="58078CC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 орын «Тігін өндірісі»</w:t>
            </w:r>
          </w:p>
        </w:tc>
        <w:tc>
          <w:tcPr>
            <w:tcW w:w="1657" w:type="dxa"/>
          </w:tcPr>
          <w:p w14:paraId="34B04DB0" w14:textId="77777777" w:rsidR="00DB4EA9" w:rsidRPr="00B77982" w:rsidRDefault="00DB4EA9" w:rsidP="000D6E02">
            <w:pPr>
              <w:rPr>
                <w:rFonts w:eastAsia="Calibri" w:cs="Times New Roman"/>
                <w:sz w:val="20"/>
                <w:szCs w:val="20"/>
              </w:rPr>
            </w:pPr>
            <w:r w:rsidRPr="00B77982">
              <w:rPr>
                <w:rFonts w:eastAsia="Calibri" w:cs="Times New Roman"/>
                <w:sz w:val="20"/>
                <w:szCs w:val="20"/>
              </w:rPr>
              <w:t>Сейтханова Маржан Примжановна</w:t>
            </w:r>
          </w:p>
        </w:tc>
      </w:tr>
      <w:tr w:rsidR="00DB4EA9" w:rsidRPr="00AE0DC0" w14:paraId="7C67FA87" w14:textId="77777777" w:rsidTr="000D6E02">
        <w:tc>
          <w:tcPr>
            <w:tcW w:w="417" w:type="dxa"/>
          </w:tcPr>
          <w:p w14:paraId="45C3E6D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18</w:t>
            </w:r>
          </w:p>
        </w:tc>
        <w:tc>
          <w:tcPr>
            <w:tcW w:w="1638" w:type="dxa"/>
          </w:tcPr>
          <w:p w14:paraId="077C161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Абдуллаева Альфия Абдусаматовна</w:t>
            </w:r>
          </w:p>
        </w:tc>
        <w:tc>
          <w:tcPr>
            <w:tcW w:w="1943" w:type="dxa"/>
          </w:tcPr>
          <w:p w14:paraId="3E68ECA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shd w:val="clear" w:color="auto" w:fill="FFFFFF"/>
          </w:tcPr>
          <w:p w14:paraId="5A4B197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ТӨКҮ22-2</w:t>
            </w:r>
          </w:p>
        </w:tc>
        <w:tc>
          <w:tcPr>
            <w:tcW w:w="1116" w:type="dxa"/>
          </w:tcPr>
          <w:p w14:paraId="0E1C7B18"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18-19.03.2024</w:t>
            </w:r>
          </w:p>
        </w:tc>
        <w:tc>
          <w:tcPr>
            <w:tcW w:w="1199" w:type="dxa"/>
          </w:tcPr>
          <w:p w14:paraId="75AAF62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 орын «Тігін өндірісі»</w:t>
            </w:r>
          </w:p>
        </w:tc>
        <w:tc>
          <w:tcPr>
            <w:tcW w:w="1657" w:type="dxa"/>
          </w:tcPr>
          <w:p w14:paraId="3AB2E780" w14:textId="77777777" w:rsidR="00DB4EA9" w:rsidRPr="00B77982" w:rsidRDefault="00DB4EA9" w:rsidP="000D6E02">
            <w:pPr>
              <w:rPr>
                <w:rFonts w:eastAsia="Calibri" w:cs="Times New Roman"/>
                <w:sz w:val="20"/>
                <w:szCs w:val="20"/>
              </w:rPr>
            </w:pPr>
            <w:r w:rsidRPr="00B77982">
              <w:rPr>
                <w:rFonts w:eastAsia="Calibri" w:cs="Times New Roman"/>
                <w:sz w:val="20"/>
                <w:szCs w:val="20"/>
              </w:rPr>
              <w:t>Шманова Меруерт Ергешовна</w:t>
            </w:r>
          </w:p>
        </w:tc>
      </w:tr>
      <w:tr w:rsidR="00DB4EA9" w:rsidRPr="00B77982" w14:paraId="02E4D5B9" w14:textId="77777777" w:rsidTr="000D6E02">
        <w:tc>
          <w:tcPr>
            <w:tcW w:w="417" w:type="dxa"/>
          </w:tcPr>
          <w:p w14:paraId="3C0315D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19</w:t>
            </w:r>
          </w:p>
        </w:tc>
        <w:tc>
          <w:tcPr>
            <w:tcW w:w="1638" w:type="dxa"/>
          </w:tcPr>
          <w:p w14:paraId="5D6A8CD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Мустафаев Расул Рахимжонұлы</w:t>
            </w:r>
          </w:p>
        </w:tc>
        <w:tc>
          <w:tcPr>
            <w:tcW w:w="1943" w:type="dxa"/>
          </w:tcPr>
          <w:p w14:paraId="5BA9C78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«World of Best»ХІІ Республикалық пәндік олимпиада</w:t>
            </w:r>
          </w:p>
          <w:p w14:paraId="1B5790E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Дүние жүзі тарихы пәні бойынша</w:t>
            </w:r>
          </w:p>
        </w:tc>
        <w:tc>
          <w:tcPr>
            <w:tcW w:w="1386" w:type="dxa"/>
          </w:tcPr>
          <w:p w14:paraId="095FD7F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ШӨ 2 курс</w:t>
            </w:r>
          </w:p>
        </w:tc>
        <w:tc>
          <w:tcPr>
            <w:tcW w:w="1116" w:type="dxa"/>
          </w:tcPr>
          <w:p w14:paraId="3CED394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21.03.2024 </w:t>
            </w:r>
          </w:p>
        </w:tc>
        <w:tc>
          <w:tcPr>
            <w:tcW w:w="1199" w:type="dxa"/>
          </w:tcPr>
          <w:p w14:paraId="73BC5AF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w:t>
            </w:r>
          </w:p>
        </w:tc>
        <w:tc>
          <w:tcPr>
            <w:tcW w:w="1657" w:type="dxa"/>
          </w:tcPr>
          <w:p w14:paraId="1BFAE30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Дандибаева Жазира Аманкелдиевна</w:t>
            </w:r>
          </w:p>
        </w:tc>
      </w:tr>
      <w:tr w:rsidR="00DB4EA9" w:rsidRPr="00B77982" w14:paraId="1C8F5075" w14:textId="77777777" w:rsidTr="000D6E02">
        <w:tc>
          <w:tcPr>
            <w:tcW w:w="417" w:type="dxa"/>
          </w:tcPr>
          <w:p w14:paraId="1FE7BA9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20</w:t>
            </w:r>
          </w:p>
        </w:tc>
        <w:tc>
          <w:tcPr>
            <w:tcW w:w="1638" w:type="dxa"/>
          </w:tcPr>
          <w:p w14:paraId="17ED853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Мустафаев Расул Рахимжонұлы</w:t>
            </w:r>
          </w:p>
        </w:tc>
        <w:tc>
          <w:tcPr>
            <w:tcW w:w="1943" w:type="dxa"/>
          </w:tcPr>
          <w:p w14:paraId="0E1CDB2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«World of Best»ХІІ Республикалық пәндік олимпиада</w:t>
            </w:r>
          </w:p>
          <w:p w14:paraId="04108C9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информатика пәні бойынша</w:t>
            </w:r>
          </w:p>
        </w:tc>
        <w:tc>
          <w:tcPr>
            <w:tcW w:w="1386" w:type="dxa"/>
          </w:tcPr>
          <w:p w14:paraId="09EF18E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ШӨ 2 курс</w:t>
            </w:r>
          </w:p>
        </w:tc>
        <w:tc>
          <w:tcPr>
            <w:tcW w:w="1116" w:type="dxa"/>
          </w:tcPr>
          <w:p w14:paraId="349B6D2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21.03.2024 </w:t>
            </w:r>
          </w:p>
        </w:tc>
        <w:tc>
          <w:tcPr>
            <w:tcW w:w="1199" w:type="dxa"/>
          </w:tcPr>
          <w:p w14:paraId="49B62D3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w:t>
            </w:r>
          </w:p>
        </w:tc>
        <w:tc>
          <w:tcPr>
            <w:tcW w:w="1657" w:type="dxa"/>
          </w:tcPr>
          <w:p w14:paraId="6CF20AA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Асанова Айнур Ауелбаевна</w:t>
            </w:r>
          </w:p>
        </w:tc>
      </w:tr>
      <w:tr w:rsidR="00DB4EA9" w:rsidRPr="00B77982" w14:paraId="1170C488" w14:textId="77777777" w:rsidTr="000D6E02">
        <w:tc>
          <w:tcPr>
            <w:tcW w:w="417" w:type="dxa"/>
          </w:tcPr>
          <w:p w14:paraId="410E5D5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21</w:t>
            </w:r>
          </w:p>
        </w:tc>
        <w:tc>
          <w:tcPr>
            <w:tcW w:w="1638" w:type="dxa"/>
          </w:tcPr>
          <w:p w14:paraId="5F208FD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Оспан Нұрбол</w:t>
            </w:r>
          </w:p>
          <w:p w14:paraId="7F3B7A9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Қалыбекұлы</w:t>
            </w:r>
          </w:p>
        </w:tc>
        <w:tc>
          <w:tcPr>
            <w:tcW w:w="1943" w:type="dxa"/>
          </w:tcPr>
          <w:p w14:paraId="27DA7E8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Республика бойынша Қазақстанның XV Ұлттық дельфий ойындарының өңірлік іріктеу кезеңі</w:t>
            </w:r>
          </w:p>
        </w:tc>
        <w:tc>
          <w:tcPr>
            <w:tcW w:w="1386" w:type="dxa"/>
          </w:tcPr>
          <w:p w14:paraId="0435813A"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Сәнді қолданбалы өнер және халық кәсіпшілігі</w:t>
            </w:r>
          </w:p>
          <w:p w14:paraId="13AB42AC" w14:textId="77777777" w:rsidR="00DB4EA9" w:rsidRPr="00B77982" w:rsidRDefault="00DB4EA9" w:rsidP="000D6E02">
            <w:pPr>
              <w:jc w:val="both"/>
              <w:rPr>
                <w:rFonts w:eastAsia="Calibri" w:cs="Times New Roman"/>
                <w:sz w:val="20"/>
                <w:szCs w:val="20"/>
              </w:rPr>
            </w:pPr>
          </w:p>
        </w:tc>
        <w:tc>
          <w:tcPr>
            <w:tcW w:w="1116" w:type="dxa"/>
          </w:tcPr>
          <w:p w14:paraId="2C29879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08.04.2024</w:t>
            </w:r>
          </w:p>
        </w:tc>
        <w:tc>
          <w:tcPr>
            <w:tcW w:w="1199" w:type="dxa"/>
          </w:tcPr>
          <w:p w14:paraId="5043942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w:t>
            </w:r>
          </w:p>
        </w:tc>
        <w:tc>
          <w:tcPr>
            <w:tcW w:w="1657" w:type="dxa"/>
          </w:tcPr>
          <w:p w14:paraId="4B979660"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Айдарқұлов Мақсат Әлібекұлы</w:t>
            </w:r>
          </w:p>
        </w:tc>
      </w:tr>
      <w:tr w:rsidR="00DB4EA9" w:rsidRPr="00B77982" w14:paraId="4BE91A83" w14:textId="77777777" w:rsidTr="000D6E02">
        <w:tc>
          <w:tcPr>
            <w:tcW w:w="417" w:type="dxa"/>
          </w:tcPr>
          <w:p w14:paraId="2E305F3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22</w:t>
            </w:r>
          </w:p>
        </w:tc>
        <w:tc>
          <w:tcPr>
            <w:tcW w:w="1638" w:type="dxa"/>
          </w:tcPr>
          <w:p w14:paraId="10C1713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Люртяева</w:t>
            </w:r>
          </w:p>
          <w:p w14:paraId="6821E3B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Ангелина Игоревна</w:t>
            </w:r>
          </w:p>
        </w:tc>
        <w:tc>
          <w:tcPr>
            <w:tcW w:w="1943" w:type="dxa"/>
          </w:tcPr>
          <w:p w14:paraId="772A947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Республика бойынша Қазақстанның XV Ұлттық дельфий ойындарының өңірлік іріктеу кезеңі</w:t>
            </w:r>
          </w:p>
        </w:tc>
        <w:tc>
          <w:tcPr>
            <w:tcW w:w="1386" w:type="dxa"/>
          </w:tcPr>
          <w:p w14:paraId="378D712B"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Тігін өндірісі және киімдерді үлгілеу</w:t>
            </w:r>
          </w:p>
        </w:tc>
        <w:tc>
          <w:tcPr>
            <w:tcW w:w="1116" w:type="dxa"/>
          </w:tcPr>
          <w:p w14:paraId="483B486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08.04.2024</w:t>
            </w:r>
          </w:p>
        </w:tc>
        <w:tc>
          <w:tcPr>
            <w:tcW w:w="1199" w:type="dxa"/>
          </w:tcPr>
          <w:p w14:paraId="2556543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 орын</w:t>
            </w:r>
          </w:p>
        </w:tc>
        <w:tc>
          <w:tcPr>
            <w:tcW w:w="1657" w:type="dxa"/>
          </w:tcPr>
          <w:p w14:paraId="7BE99AE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Абдибекова Зауреш Мейрамкуловна</w:t>
            </w:r>
          </w:p>
        </w:tc>
      </w:tr>
      <w:tr w:rsidR="00DB4EA9" w:rsidRPr="00B77982" w14:paraId="0B524840" w14:textId="77777777" w:rsidTr="000D6E02">
        <w:tc>
          <w:tcPr>
            <w:tcW w:w="417" w:type="dxa"/>
          </w:tcPr>
          <w:p w14:paraId="48AAF83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23</w:t>
            </w:r>
          </w:p>
        </w:tc>
        <w:tc>
          <w:tcPr>
            <w:tcW w:w="1638" w:type="dxa"/>
          </w:tcPr>
          <w:p w14:paraId="6201540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Бегман Жансая Ерланқызы</w:t>
            </w:r>
          </w:p>
        </w:tc>
        <w:tc>
          <w:tcPr>
            <w:tcW w:w="1943" w:type="dxa"/>
          </w:tcPr>
          <w:p w14:paraId="6800BE7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Республика бойынша Қазақстанның XV Ұлттық дельфий ойындарының өңірлік іріктеу кезеңі</w:t>
            </w:r>
          </w:p>
        </w:tc>
        <w:tc>
          <w:tcPr>
            <w:tcW w:w="1386" w:type="dxa"/>
          </w:tcPr>
          <w:p w14:paraId="7F98EBF2"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Тігін өндірісі және киімдерді үлгілеу</w:t>
            </w:r>
          </w:p>
        </w:tc>
        <w:tc>
          <w:tcPr>
            <w:tcW w:w="1116" w:type="dxa"/>
          </w:tcPr>
          <w:p w14:paraId="28A08CA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08.04.2024</w:t>
            </w:r>
          </w:p>
        </w:tc>
        <w:tc>
          <w:tcPr>
            <w:tcW w:w="1199" w:type="dxa"/>
          </w:tcPr>
          <w:p w14:paraId="32402E7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 орын</w:t>
            </w:r>
          </w:p>
        </w:tc>
        <w:tc>
          <w:tcPr>
            <w:tcW w:w="1657" w:type="dxa"/>
          </w:tcPr>
          <w:p w14:paraId="63428E19" w14:textId="77777777" w:rsidR="00DB4EA9" w:rsidRPr="00B77982" w:rsidRDefault="00DB4EA9" w:rsidP="000D6E02">
            <w:pPr>
              <w:jc w:val="both"/>
              <w:rPr>
                <w:rFonts w:eastAsia="Calibri" w:cs="Times New Roman"/>
                <w:sz w:val="20"/>
                <w:szCs w:val="20"/>
              </w:rPr>
            </w:pPr>
            <w:r w:rsidRPr="00B77982">
              <w:rPr>
                <w:rFonts w:eastAsia="Calibri" w:cs="Times New Roman"/>
                <w:color w:val="101010"/>
                <w:sz w:val="20"/>
                <w:szCs w:val="20"/>
                <w:shd w:val="clear" w:color="auto" w:fill="FFFFFF"/>
              </w:rPr>
              <w:t>Мамбеткулова Асемгуль Андрияновна</w:t>
            </w:r>
          </w:p>
        </w:tc>
      </w:tr>
      <w:tr w:rsidR="00DB4EA9" w:rsidRPr="00B77982" w14:paraId="15882DC0" w14:textId="77777777" w:rsidTr="000D6E02">
        <w:tc>
          <w:tcPr>
            <w:tcW w:w="417" w:type="dxa"/>
          </w:tcPr>
          <w:p w14:paraId="6EAA79B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24</w:t>
            </w:r>
          </w:p>
        </w:tc>
        <w:tc>
          <w:tcPr>
            <w:tcW w:w="1638" w:type="dxa"/>
          </w:tcPr>
          <w:p w14:paraId="1D0B6F3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Қалмақан Жібек Мейрамқызы</w:t>
            </w:r>
          </w:p>
          <w:p w14:paraId="5AB66AD1" w14:textId="77777777" w:rsidR="00DB4EA9" w:rsidRPr="00B77982" w:rsidRDefault="00DB4EA9" w:rsidP="000D6E02">
            <w:pPr>
              <w:jc w:val="both"/>
              <w:rPr>
                <w:rFonts w:eastAsia="Calibri" w:cs="Times New Roman"/>
                <w:sz w:val="20"/>
                <w:szCs w:val="20"/>
              </w:rPr>
            </w:pPr>
          </w:p>
        </w:tc>
        <w:tc>
          <w:tcPr>
            <w:tcW w:w="1943" w:type="dxa"/>
            <w:vMerge w:val="restart"/>
          </w:tcPr>
          <w:p w14:paraId="232CCBF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Студенттер арасында жалпы білім беретін пәндер бойынша колледжішілік олимпиадасы математика пәні бойынша</w:t>
            </w:r>
          </w:p>
        </w:tc>
        <w:tc>
          <w:tcPr>
            <w:tcW w:w="1386" w:type="dxa"/>
          </w:tcPr>
          <w:p w14:paraId="089975C3"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ШӨ 2 курс</w:t>
            </w:r>
          </w:p>
        </w:tc>
        <w:tc>
          <w:tcPr>
            <w:tcW w:w="1116" w:type="dxa"/>
            <w:vMerge w:val="restart"/>
            <w:vAlign w:val="center"/>
          </w:tcPr>
          <w:p w14:paraId="024761B5"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10.04.2024</w:t>
            </w:r>
          </w:p>
        </w:tc>
        <w:tc>
          <w:tcPr>
            <w:tcW w:w="1199" w:type="dxa"/>
          </w:tcPr>
          <w:p w14:paraId="077C022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 орын</w:t>
            </w:r>
          </w:p>
        </w:tc>
        <w:tc>
          <w:tcPr>
            <w:tcW w:w="1657" w:type="dxa"/>
            <w:vMerge w:val="restart"/>
            <w:vAlign w:val="center"/>
          </w:tcPr>
          <w:p w14:paraId="3B6B116C" w14:textId="77777777" w:rsidR="00DB4EA9" w:rsidRPr="00B77982" w:rsidRDefault="00DB4EA9" w:rsidP="000D6E02">
            <w:pPr>
              <w:jc w:val="center"/>
              <w:rPr>
                <w:rFonts w:eastAsia="Calibri" w:cs="Times New Roman"/>
                <w:color w:val="101010"/>
                <w:sz w:val="20"/>
                <w:szCs w:val="20"/>
                <w:u w:val="single"/>
                <w:shd w:val="clear" w:color="auto" w:fill="FFFFFF"/>
              </w:rPr>
            </w:pPr>
            <w:r w:rsidRPr="00B77982">
              <w:rPr>
                <w:rFonts w:eastAsia="Calibri" w:cs="Times New Roman"/>
                <w:color w:val="101010"/>
                <w:sz w:val="20"/>
                <w:szCs w:val="20"/>
                <w:shd w:val="clear" w:color="auto" w:fill="FFFFFF"/>
              </w:rPr>
              <w:t>Махамбеткулова Гульвира Сансызбайқызы</w:t>
            </w:r>
          </w:p>
        </w:tc>
      </w:tr>
      <w:tr w:rsidR="00DB4EA9" w:rsidRPr="00B77982" w14:paraId="43E10B73" w14:textId="77777777" w:rsidTr="000D6E02">
        <w:tc>
          <w:tcPr>
            <w:tcW w:w="417" w:type="dxa"/>
          </w:tcPr>
          <w:p w14:paraId="244FDAE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25</w:t>
            </w:r>
          </w:p>
        </w:tc>
        <w:tc>
          <w:tcPr>
            <w:tcW w:w="1638" w:type="dxa"/>
          </w:tcPr>
          <w:p w14:paraId="268E3DB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Досбосын Айым Нұржігітқызы</w:t>
            </w:r>
          </w:p>
          <w:p w14:paraId="39E369BB" w14:textId="77777777" w:rsidR="00DB4EA9" w:rsidRPr="00B77982" w:rsidRDefault="00DB4EA9" w:rsidP="000D6E02">
            <w:pPr>
              <w:jc w:val="both"/>
              <w:rPr>
                <w:rFonts w:eastAsia="Calibri" w:cs="Times New Roman"/>
                <w:sz w:val="20"/>
                <w:szCs w:val="20"/>
              </w:rPr>
            </w:pPr>
          </w:p>
        </w:tc>
        <w:tc>
          <w:tcPr>
            <w:tcW w:w="1943" w:type="dxa"/>
            <w:vMerge/>
          </w:tcPr>
          <w:p w14:paraId="645BFE41" w14:textId="77777777" w:rsidR="00DB4EA9" w:rsidRPr="00B77982" w:rsidRDefault="00DB4EA9" w:rsidP="000D6E02">
            <w:pPr>
              <w:jc w:val="both"/>
              <w:rPr>
                <w:rFonts w:eastAsia="Calibri" w:cs="Times New Roman"/>
                <w:sz w:val="20"/>
                <w:szCs w:val="20"/>
              </w:rPr>
            </w:pPr>
          </w:p>
        </w:tc>
        <w:tc>
          <w:tcPr>
            <w:tcW w:w="1386" w:type="dxa"/>
          </w:tcPr>
          <w:p w14:paraId="3835DCDB"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ТӨКҮ 2 курс</w:t>
            </w:r>
          </w:p>
        </w:tc>
        <w:tc>
          <w:tcPr>
            <w:tcW w:w="1116" w:type="dxa"/>
            <w:vMerge/>
          </w:tcPr>
          <w:p w14:paraId="05667DDA" w14:textId="77777777" w:rsidR="00DB4EA9" w:rsidRPr="00B77982" w:rsidRDefault="00DB4EA9" w:rsidP="000D6E02">
            <w:pPr>
              <w:jc w:val="both"/>
              <w:rPr>
                <w:rFonts w:eastAsia="Calibri" w:cs="Times New Roman"/>
                <w:sz w:val="20"/>
                <w:szCs w:val="20"/>
              </w:rPr>
            </w:pPr>
          </w:p>
        </w:tc>
        <w:tc>
          <w:tcPr>
            <w:tcW w:w="1199" w:type="dxa"/>
          </w:tcPr>
          <w:p w14:paraId="47F6C1D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 орын</w:t>
            </w:r>
          </w:p>
        </w:tc>
        <w:tc>
          <w:tcPr>
            <w:tcW w:w="1657" w:type="dxa"/>
            <w:vMerge/>
          </w:tcPr>
          <w:p w14:paraId="6076AD3E" w14:textId="77777777" w:rsidR="00DB4EA9" w:rsidRPr="00B77982" w:rsidRDefault="00DB4EA9" w:rsidP="000D6E02">
            <w:pPr>
              <w:jc w:val="both"/>
              <w:rPr>
                <w:rFonts w:eastAsia="Calibri" w:cs="Times New Roman"/>
                <w:color w:val="101010"/>
                <w:sz w:val="20"/>
                <w:szCs w:val="20"/>
                <w:shd w:val="clear" w:color="auto" w:fill="FFFFFF"/>
              </w:rPr>
            </w:pPr>
          </w:p>
        </w:tc>
      </w:tr>
      <w:tr w:rsidR="00DB4EA9" w:rsidRPr="00B77982" w14:paraId="329BE1DC" w14:textId="77777777" w:rsidTr="000D6E02">
        <w:tc>
          <w:tcPr>
            <w:tcW w:w="417" w:type="dxa"/>
          </w:tcPr>
          <w:p w14:paraId="2B81122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26</w:t>
            </w:r>
          </w:p>
        </w:tc>
        <w:tc>
          <w:tcPr>
            <w:tcW w:w="1638" w:type="dxa"/>
          </w:tcPr>
          <w:p w14:paraId="11A1E75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Досбосын Перизат Нұржігітқызы</w:t>
            </w:r>
          </w:p>
        </w:tc>
        <w:tc>
          <w:tcPr>
            <w:tcW w:w="1943" w:type="dxa"/>
            <w:vMerge/>
          </w:tcPr>
          <w:p w14:paraId="0B34BC8A" w14:textId="77777777" w:rsidR="00DB4EA9" w:rsidRPr="00B77982" w:rsidRDefault="00DB4EA9" w:rsidP="000D6E02">
            <w:pPr>
              <w:jc w:val="both"/>
              <w:rPr>
                <w:rFonts w:eastAsia="Calibri" w:cs="Times New Roman"/>
                <w:sz w:val="20"/>
                <w:szCs w:val="20"/>
              </w:rPr>
            </w:pPr>
          </w:p>
        </w:tc>
        <w:tc>
          <w:tcPr>
            <w:tcW w:w="1386" w:type="dxa"/>
          </w:tcPr>
          <w:p w14:paraId="0131BC00"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ТӨКҮ 2 курс</w:t>
            </w:r>
          </w:p>
        </w:tc>
        <w:tc>
          <w:tcPr>
            <w:tcW w:w="1116" w:type="dxa"/>
            <w:vMerge/>
          </w:tcPr>
          <w:p w14:paraId="6C05F283" w14:textId="77777777" w:rsidR="00DB4EA9" w:rsidRPr="00B77982" w:rsidRDefault="00DB4EA9" w:rsidP="000D6E02">
            <w:pPr>
              <w:jc w:val="both"/>
              <w:rPr>
                <w:rFonts w:eastAsia="Calibri" w:cs="Times New Roman"/>
                <w:sz w:val="20"/>
                <w:szCs w:val="20"/>
              </w:rPr>
            </w:pPr>
          </w:p>
        </w:tc>
        <w:tc>
          <w:tcPr>
            <w:tcW w:w="1199" w:type="dxa"/>
          </w:tcPr>
          <w:p w14:paraId="3B35735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ІІІ орын </w:t>
            </w:r>
          </w:p>
        </w:tc>
        <w:tc>
          <w:tcPr>
            <w:tcW w:w="1657" w:type="dxa"/>
            <w:vMerge/>
          </w:tcPr>
          <w:p w14:paraId="0C97B232" w14:textId="77777777" w:rsidR="00DB4EA9" w:rsidRPr="00B77982" w:rsidRDefault="00DB4EA9" w:rsidP="000D6E02">
            <w:pPr>
              <w:jc w:val="both"/>
              <w:rPr>
                <w:rFonts w:eastAsia="Calibri" w:cs="Times New Roman"/>
                <w:color w:val="101010"/>
                <w:sz w:val="20"/>
                <w:szCs w:val="20"/>
                <w:shd w:val="clear" w:color="auto" w:fill="FFFFFF"/>
              </w:rPr>
            </w:pPr>
          </w:p>
        </w:tc>
      </w:tr>
      <w:tr w:rsidR="00DB4EA9" w:rsidRPr="00B77982" w14:paraId="0CF02287" w14:textId="77777777" w:rsidTr="000D6E02">
        <w:tc>
          <w:tcPr>
            <w:tcW w:w="417" w:type="dxa"/>
          </w:tcPr>
          <w:p w14:paraId="2134898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27</w:t>
            </w:r>
          </w:p>
        </w:tc>
        <w:tc>
          <w:tcPr>
            <w:tcW w:w="1638" w:type="dxa"/>
          </w:tcPr>
          <w:p w14:paraId="778C699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Сағымбай Аружан Токтарқызы</w:t>
            </w:r>
          </w:p>
          <w:p w14:paraId="60BAA6A2" w14:textId="77777777" w:rsidR="00DB4EA9" w:rsidRPr="00B77982" w:rsidRDefault="00DB4EA9" w:rsidP="000D6E02">
            <w:pPr>
              <w:jc w:val="both"/>
              <w:rPr>
                <w:rFonts w:eastAsia="Calibri" w:cs="Times New Roman"/>
                <w:sz w:val="20"/>
                <w:szCs w:val="20"/>
              </w:rPr>
            </w:pPr>
          </w:p>
        </w:tc>
        <w:tc>
          <w:tcPr>
            <w:tcW w:w="1943" w:type="dxa"/>
            <w:vMerge w:val="restart"/>
          </w:tcPr>
          <w:p w14:paraId="73976F4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lastRenderedPageBreak/>
              <w:t xml:space="preserve">Студенттер арасында жалпы білім беретін </w:t>
            </w:r>
            <w:r w:rsidRPr="00B77982">
              <w:rPr>
                <w:rFonts w:eastAsia="Calibri" w:cs="Times New Roman"/>
                <w:sz w:val="20"/>
                <w:szCs w:val="20"/>
              </w:rPr>
              <w:lastRenderedPageBreak/>
              <w:t>пәндер бойынша колледжішілік олимпиадасы физика пәні бойынша</w:t>
            </w:r>
          </w:p>
        </w:tc>
        <w:tc>
          <w:tcPr>
            <w:tcW w:w="1386" w:type="dxa"/>
          </w:tcPr>
          <w:p w14:paraId="13954CF1"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lastRenderedPageBreak/>
              <w:t>ТӨКҮ 2 курс</w:t>
            </w:r>
          </w:p>
        </w:tc>
        <w:tc>
          <w:tcPr>
            <w:tcW w:w="1116" w:type="dxa"/>
            <w:vMerge w:val="restart"/>
            <w:vAlign w:val="center"/>
          </w:tcPr>
          <w:p w14:paraId="61B5721F"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10.04.2024</w:t>
            </w:r>
          </w:p>
        </w:tc>
        <w:tc>
          <w:tcPr>
            <w:tcW w:w="1199" w:type="dxa"/>
          </w:tcPr>
          <w:p w14:paraId="08E7EE6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 орын</w:t>
            </w:r>
          </w:p>
        </w:tc>
        <w:tc>
          <w:tcPr>
            <w:tcW w:w="1657" w:type="dxa"/>
            <w:vMerge w:val="restart"/>
            <w:vAlign w:val="center"/>
          </w:tcPr>
          <w:p w14:paraId="44B272EF" w14:textId="77777777" w:rsidR="00DB4EA9" w:rsidRPr="00B77982" w:rsidRDefault="00DB4EA9" w:rsidP="000D6E02">
            <w:pPr>
              <w:jc w:val="center"/>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Райкулова Назира Умирзаховна</w:t>
            </w:r>
          </w:p>
        </w:tc>
      </w:tr>
      <w:tr w:rsidR="00DB4EA9" w:rsidRPr="00B77982" w14:paraId="01C633A5" w14:textId="77777777" w:rsidTr="000D6E02">
        <w:tc>
          <w:tcPr>
            <w:tcW w:w="417" w:type="dxa"/>
          </w:tcPr>
          <w:p w14:paraId="7369578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28</w:t>
            </w:r>
          </w:p>
        </w:tc>
        <w:tc>
          <w:tcPr>
            <w:tcW w:w="1638" w:type="dxa"/>
          </w:tcPr>
          <w:p w14:paraId="2B4ECE2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Жансеит Әзірет Әділұлы</w:t>
            </w:r>
          </w:p>
        </w:tc>
        <w:tc>
          <w:tcPr>
            <w:tcW w:w="1943" w:type="dxa"/>
            <w:vMerge/>
          </w:tcPr>
          <w:p w14:paraId="09466896" w14:textId="77777777" w:rsidR="00DB4EA9" w:rsidRPr="00B77982" w:rsidRDefault="00DB4EA9" w:rsidP="000D6E02">
            <w:pPr>
              <w:jc w:val="both"/>
              <w:rPr>
                <w:rFonts w:eastAsia="Calibri" w:cs="Times New Roman"/>
                <w:sz w:val="20"/>
                <w:szCs w:val="20"/>
              </w:rPr>
            </w:pPr>
          </w:p>
        </w:tc>
        <w:tc>
          <w:tcPr>
            <w:tcW w:w="1386" w:type="dxa"/>
          </w:tcPr>
          <w:p w14:paraId="6D26F67D"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АКТҚ 2 курс</w:t>
            </w:r>
          </w:p>
        </w:tc>
        <w:tc>
          <w:tcPr>
            <w:tcW w:w="1116" w:type="dxa"/>
            <w:vMerge/>
          </w:tcPr>
          <w:p w14:paraId="0ACB1BDD" w14:textId="77777777" w:rsidR="00DB4EA9" w:rsidRPr="00B77982" w:rsidRDefault="00DB4EA9" w:rsidP="000D6E02">
            <w:pPr>
              <w:jc w:val="both"/>
              <w:rPr>
                <w:rFonts w:eastAsia="Calibri" w:cs="Times New Roman"/>
                <w:sz w:val="20"/>
                <w:szCs w:val="20"/>
              </w:rPr>
            </w:pPr>
          </w:p>
        </w:tc>
        <w:tc>
          <w:tcPr>
            <w:tcW w:w="1199" w:type="dxa"/>
          </w:tcPr>
          <w:p w14:paraId="2CF8A9E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 орын</w:t>
            </w:r>
          </w:p>
        </w:tc>
        <w:tc>
          <w:tcPr>
            <w:tcW w:w="1657" w:type="dxa"/>
            <w:vMerge/>
          </w:tcPr>
          <w:p w14:paraId="5A9ADABC" w14:textId="77777777" w:rsidR="00DB4EA9" w:rsidRPr="00B77982" w:rsidRDefault="00DB4EA9" w:rsidP="000D6E02">
            <w:pPr>
              <w:jc w:val="both"/>
              <w:rPr>
                <w:rFonts w:eastAsia="Calibri" w:cs="Times New Roman"/>
                <w:color w:val="101010"/>
                <w:sz w:val="20"/>
                <w:szCs w:val="20"/>
                <w:shd w:val="clear" w:color="auto" w:fill="FFFFFF"/>
              </w:rPr>
            </w:pPr>
          </w:p>
        </w:tc>
      </w:tr>
      <w:tr w:rsidR="00DB4EA9" w:rsidRPr="00B77982" w14:paraId="3E5C08A9" w14:textId="77777777" w:rsidTr="000D6E02">
        <w:tc>
          <w:tcPr>
            <w:tcW w:w="417" w:type="dxa"/>
          </w:tcPr>
          <w:p w14:paraId="2BB7F02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29</w:t>
            </w:r>
          </w:p>
        </w:tc>
        <w:tc>
          <w:tcPr>
            <w:tcW w:w="1638" w:type="dxa"/>
          </w:tcPr>
          <w:p w14:paraId="4A84A5E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Төлен Ернар Жеңісбекұлы</w:t>
            </w:r>
          </w:p>
          <w:p w14:paraId="5DDDF71F" w14:textId="77777777" w:rsidR="00DB4EA9" w:rsidRPr="00B77982" w:rsidRDefault="00DB4EA9" w:rsidP="000D6E02">
            <w:pPr>
              <w:jc w:val="both"/>
              <w:rPr>
                <w:rFonts w:eastAsia="Calibri" w:cs="Times New Roman"/>
                <w:sz w:val="20"/>
                <w:szCs w:val="20"/>
              </w:rPr>
            </w:pPr>
          </w:p>
        </w:tc>
        <w:tc>
          <w:tcPr>
            <w:tcW w:w="1943" w:type="dxa"/>
            <w:vMerge/>
          </w:tcPr>
          <w:p w14:paraId="275E366E" w14:textId="77777777" w:rsidR="00DB4EA9" w:rsidRPr="00B77982" w:rsidRDefault="00DB4EA9" w:rsidP="000D6E02">
            <w:pPr>
              <w:jc w:val="both"/>
              <w:rPr>
                <w:rFonts w:eastAsia="Calibri" w:cs="Times New Roman"/>
                <w:sz w:val="20"/>
                <w:szCs w:val="20"/>
              </w:rPr>
            </w:pPr>
          </w:p>
        </w:tc>
        <w:tc>
          <w:tcPr>
            <w:tcW w:w="1386" w:type="dxa"/>
          </w:tcPr>
          <w:p w14:paraId="645AEF74"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АКТҚ 2 курс</w:t>
            </w:r>
          </w:p>
        </w:tc>
        <w:tc>
          <w:tcPr>
            <w:tcW w:w="1116" w:type="dxa"/>
            <w:vMerge/>
          </w:tcPr>
          <w:p w14:paraId="0FA118A6" w14:textId="77777777" w:rsidR="00DB4EA9" w:rsidRPr="00B77982" w:rsidRDefault="00DB4EA9" w:rsidP="000D6E02">
            <w:pPr>
              <w:jc w:val="both"/>
              <w:rPr>
                <w:rFonts w:eastAsia="Calibri" w:cs="Times New Roman"/>
                <w:sz w:val="20"/>
                <w:szCs w:val="20"/>
              </w:rPr>
            </w:pPr>
          </w:p>
        </w:tc>
        <w:tc>
          <w:tcPr>
            <w:tcW w:w="1199" w:type="dxa"/>
          </w:tcPr>
          <w:p w14:paraId="323B542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ІІІ орын</w:t>
            </w:r>
          </w:p>
        </w:tc>
        <w:tc>
          <w:tcPr>
            <w:tcW w:w="1657" w:type="dxa"/>
            <w:vMerge/>
          </w:tcPr>
          <w:p w14:paraId="2918FAD8" w14:textId="77777777" w:rsidR="00DB4EA9" w:rsidRPr="00B77982" w:rsidRDefault="00DB4EA9" w:rsidP="000D6E02">
            <w:pPr>
              <w:jc w:val="both"/>
              <w:rPr>
                <w:rFonts w:eastAsia="Calibri" w:cs="Times New Roman"/>
                <w:color w:val="101010"/>
                <w:sz w:val="20"/>
                <w:szCs w:val="20"/>
                <w:shd w:val="clear" w:color="auto" w:fill="FFFFFF"/>
              </w:rPr>
            </w:pPr>
          </w:p>
        </w:tc>
      </w:tr>
      <w:tr w:rsidR="00DB4EA9" w:rsidRPr="00B77982" w14:paraId="556B944B" w14:textId="77777777" w:rsidTr="000D6E02">
        <w:trPr>
          <w:trHeight w:val="483"/>
        </w:trPr>
        <w:tc>
          <w:tcPr>
            <w:tcW w:w="417" w:type="dxa"/>
          </w:tcPr>
          <w:p w14:paraId="6BC50D3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30</w:t>
            </w:r>
          </w:p>
        </w:tc>
        <w:tc>
          <w:tcPr>
            <w:tcW w:w="1638" w:type="dxa"/>
          </w:tcPr>
          <w:p w14:paraId="0198DE5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Тазабек Жанна Аймырзақызы</w:t>
            </w:r>
            <w:r>
              <w:rPr>
                <w:rFonts w:eastAsia="Calibri" w:cs="Times New Roman"/>
                <w:sz w:val="20"/>
                <w:szCs w:val="20"/>
              </w:rPr>
              <w:t xml:space="preserve">  </w:t>
            </w:r>
          </w:p>
          <w:p w14:paraId="609542C1" w14:textId="77777777" w:rsidR="00DB4EA9" w:rsidRPr="00B77982" w:rsidRDefault="00DB4EA9" w:rsidP="000D6E02">
            <w:pPr>
              <w:jc w:val="both"/>
              <w:rPr>
                <w:rFonts w:eastAsia="Calibri" w:cs="Times New Roman"/>
                <w:sz w:val="20"/>
                <w:szCs w:val="20"/>
              </w:rPr>
            </w:pPr>
          </w:p>
        </w:tc>
        <w:tc>
          <w:tcPr>
            <w:tcW w:w="1943" w:type="dxa"/>
            <w:vMerge w:val="restart"/>
            <w:vAlign w:val="center"/>
          </w:tcPr>
          <w:p w14:paraId="592EDFF2"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Студенттер арасында жалпы білім беретін пәндер бойынша колледжішілік олимпиадасы қазақ тілі пәні бойынша</w:t>
            </w:r>
          </w:p>
        </w:tc>
        <w:tc>
          <w:tcPr>
            <w:tcW w:w="1386" w:type="dxa"/>
          </w:tcPr>
          <w:p w14:paraId="7652398D"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Тамақты ұйымдастыру 1 курс</w:t>
            </w:r>
          </w:p>
        </w:tc>
        <w:tc>
          <w:tcPr>
            <w:tcW w:w="1116" w:type="dxa"/>
            <w:vMerge w:val="restart"/>
            <w:vAlign w:val="center"/>
          </w:tcPr>
          <w:p w14:paraId="4B76D2FA"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10.04.2024</w:t>
            </w:r>
          </w:p>
        </w:tc>
        <w:tc>
          <w:tcPr>
            <w:tcW w:w="1199" w:type="dxa"/>
          </w:tcPr>
          <w:p w14:paraId="2888AB4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 орын</w:t>
            </w:r>
          </w:p>
        </w:tc>
        <w:tc>
          <w:tcPr>
            <w:tcW w:w="1657" w:type="dxa"/>
          </w:tcPr>
          <w:p w14:paraId="1E203A5C"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Жақсылық Аяулым Бақытжанқызы</w:t>
            </w:r>
          </w:p>
        </w:tc>
      </w:tr>
      <w:tr w:rsidR="00DB4EA9" w:rsidRPr="00B77982" w14:paraId="49585484" w14:textId="77777777" w:rsidTr="000D6E02">
        <w:tc>
          <w:tcPr>
            <w:tcW w:w="417" w:type="dxa"/>
          </w:tcPr>
          <w:p w14:paraId="1B24D5E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31</w:t>
            </w:r>
          </w:p>
        </w:tc>
        <w:tc>
          <w:tcPr>
            <w:tcW w:w="1638" w:type="dxa"/>
          </w:tcPr>
          <w:p w14:paraId="6F2F559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Ибаділдә Альмира Мейрамбекқызы</w:t>
            </w:r>
          </w:p>
        </w:tc>
        <w:tc>
          <w:tcPr>
            <w:tcW w:w="1943" w:type="dxa"/>
            <w:vMerge/>
          </w:tcPr>
          <w:p w14:paraId="05F344B2" w14:textId="77777777" w:rsidR="00DB4EA9" w:rsidRPr="00B77982" w:rsidRDefault="00DB4EA9" w:rsidP="000D6E02">
            <w:pPr>
              <w:jc w:val="both"/>
              <w:rPr>
                <w:rFonts w:eastAsia="Calibri" w:cs="Times New Roman"/>
                <w:sz w:val="20"/>
                <w:szCs w:val="20"/>
              </w:rPr>
            </w:pPr>
          </w:p>
        </w:tc>
        <w:tc>
          <w:tcPr>
            <w:tcW w:w="1386" w:type="dxa"/>
          </w:tcPr>
          <w:p w14:paraId="609F150A"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Тамақты ұйымдастыру 1 курс</w:t>
            </w:r>
          </w:p>
        </w:tc>
        <w:tc>
          <w:tcPr>
            <w:tcW w:w="1116" w:type="dxa"/>
            <w:vMerge/>
          </w:tcPr>
          <w:p w14:paraId="51F6F933" w14:textId="77777777" w:rsidR="00DB4EA9" w:rsidRPr="00B77982" w:rsidRDefault="00DB4EA9" w:rsidP="000D6E02">
            <w:pPr>
              <w:jc w:val="both"/>
              <w:rPr>
                <w:rFonts w:eastAsia="Calibri" w:cs="Times New Roman"/>
                <w:sz w:val="20"/>
                <w:szCs w:val="20"/>
              </w:rPr>
            </w:pPr>
          </w:p>
        </w:tc>
        <w:tc>
          <w:tcPr>
            <w:tcW w:w="1199" w:type="dxa"/>
          </w:tcPr>
          <w:p w14:paraId="0AC2E7D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 орын</w:t>
            </w:r>
          </w:p>
        </w:tc>
        <w:tc>
          <w:tcPr>
            <w:tcW w:w="1657" w:type="dxa"/>
          </w:tcPr>
          <w:p w14:paraId="724482BC"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Кенбаева Елігім Елдосовна</w:t>
            </w:r>
          </w:p>
        </w:tc>
      </w:tr>
      <w:tr w:rsidR="00DB4EA9" w:rsidRPr="00B77982" w14:paraId="29DDEDBA" w14:textId="77777777" w:rsidTr="000D6E02">
        <w:trPr>
          <w:trHeight w:val="467"/>
        </w:trPr>
        <w:tc>
          <w:tcPr>
            <w:tcW w:w="417" w:type="dxa"/>
          </w:tcPr>
          <w:p w14:paraId="5CAF2D4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32</w:t>
            </w:r>
          </w:p>
        </w:tc>
        <w:tc>
          <w:tcPr>
            <w:tcW w:w="1638" w:type="dxa"/>
          </w:tcPr>
          <w:p w14:paraId="4769217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Даутова Нармина Абдхалиевна, </w:t>
            </w:r>
          </w:p>
        </w:tc>
        <w:tc>
          <w:tcPr>
            <w:tcW w:w="1943" w:type="dxa"/>
            <w:vMerge/>
          </w:tcPr>
          <w:p w14:paraId="27367554" w14:textId="77777777" w:rsidR="00DB4EA9" w:rsidRPr="00B77982" w:rsidRDefault="00DB4EA9" w:rsidP="000D6E02">
            <w:pPr>
              <w:jc w:val="both"/>
              <w:rPr>
                <w:rFonts w:eastAsia="Calibri" w:cs="Times New Roman"/>
                <w:sz w:val="20"/>
                <w:szCs w:val="20"/>
              </w:rPr>
            </w:pPr>
          </w:p>
        </w:tc>
        <w:tc>
          <w:tcPr>
            <w:tcW w:w="1386" w:type="dxa"/>
          </w:tcPr>
          <w:p w14:paraId="6F3FE4D7"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Тамақты ұйымдастыру 1 курс</w:t>
            </w:r>
          </w:p>
        </w:tc>
        <w:tc>
          <w:tcPr>
            <w:tcW w:w="1116" w:type="dxa"/>
            <w:vMerge/>
          </w:tcPr>
          <w:p w14:paraId="013AF755" w14:textId="77777777" w:rsidR="00DB4EA9" w:rsidRPr="00B77982" w:rsidRDefault="00DB4EA9" w:rsidP="000D6E02">
            <w:pPr>
              <w:jc w:val="both"/>
              <w:rPr>
                <w:rFonts w:eastAsia="Calibri" w:cs="Times New Roman"/>
                <w:sz w:val="20"/>
                <w:szCs w:val="20"/>
              </w:rPr>
            </w:pPr>
          </w:p>
        </w:tc>
        <w:tc>
          <w:tcPr>
            <w:tcW w:w="1199" w:type="dxa"/>
            <w:vMerge w:val="restart"/>
          </w:tcPr>
          <w:p w14:paraId="4E2F28A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ІІІ орын</w:t>
            </w:r>
          </w:p>
        </w:tc>
        <w:tc>
          <w:tcPr>
            <w:tcW w:w="1657" w:type="dxa"/>
          </w:tcPr>
          <w:p w14:paraId="02379864"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Кенбаева Елігім Елдосовна</w:t>
            </w:r>
          </w:p>
        </w:tc>
      </w:tr>
      <w:tr w:rsidR="00DB4EA9" w:rsidRPr="00B77982" w14:paraId="255AB66D" w14:textId="77777777" w:rsidTr="000D6E02">
        <w:trPr>
          <w:trHeight w:val="980"/>
        </w:trPr>
        <w:tc>
          <w:tcPr>
            <w:tcW w:w="417" w:type="dxa"/>
          </w:tcPr>
          <w:p w14:paraId="41F5B14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33</w:t>
            </w:r>
          </w:p>
        </w:tc>
        <w:tc>
          <w:tcPr>
            <w:tcW w:w="1638" w:type="dxa"/>
          </w:tcPr>
          <w:p w14:paraId="099F67F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1.Қожагельды Жаннұр</w:t>
            </w:r>
            <w:r>
              <w:rPr>
                <w:rFonts w:eastAsia="Calibri" w:cs="Times New Roman"/>
                <w:sz w:val="20"/>
                <w:szCs w:val="20"/>
              </w:rPr>
              <w:t xml:space="preserve"> </w:t>
            </w:r>
            <w:r w:rsidRPr="00B77982">
              <w:rPr>
                <w:rFonts w:eastAsia="Calibri" w:cs="Times New Roman"/>
                <w:sz w:val="20"/>
                <w:szCs w:val="20"/>
              </w:rPr>
              <w:t>Ердосовна 2.Қойшыман Әнел Ғабитқызы</w:t>
            </w:r>
          </w:p>
        </w:tc>
        <w:tc>
          <w:tcPr>
            <w:tcW w:w="1943" w:type="dxa"/>
            <w:vMerge/>
          </w:tcPr>
          <w:p w14:paraId="4364EAF0" w14:textId="77777777" w:rsidR="00DB4EA9" w:rsidRPr="00B77982" w:rsidRDefault="00DB4EA9" w:rsidP="000D6E02">
            <w:pPr>
              <w:jc w:val="both"/>
              <w:rPr>
                <w:rFonts w:eastAsia="Calibri" w:cs="Times New Roman"/>
                <w:sz w:val="20"/>
                <w:szCs w:val="20"/>
              </w:rPr>
            </w:pPr>
          </w:p>
        </w:tc>
        <w:tc>
          <w:tcPr>
            <w:tcW w:w="1386" w:type="dxa"/>
          </w:tcPr>
          <w:p w14:paraId="1195E277"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Тамақты ұйымдастыру 2 курс</w:t>
            </w:r>
          </w:p>
        </w:tc>
        <w:tc>
          <w:tcPr>
            <w:tcW w:w="1116" w:type="dxa"/>
            <w:vMerge/>
          </w:tcPr>
          <w:p w14:paraId="3E1DAA93" w14:textId="77777777" w:rsidR="00DB4EA9" w:rsidRPr="00B77982" w:rsidRDefault="00DB4EA9" w:rsidP="000D6E02">
            <w:pPr>
              <w:jc w:val="both"/>
              <w:rPr>
                <w:rFonts w:eastAsia="Calibri" w:cs="Times New Roman"/>
                <w:sz w:val="20"/>
                <w:szCs w:val="20"/>
              </w:rPr>
            </w:pPr>
          </w:p>
        </w:tc>
        <w:tc>
          <w:tcPr>
            <w:tcW w:w="1199" w:type="dxa"/>
            <w:vMerge/>
          </w:tcPr>
          <w:p w14:paraId="13259DD9" w14:textId="77777777" w:rsidR="00DB4EA9" w:rsidRPr="00B77982" w:rsidRDefault="00DB4EA9" w:rsidP="000D6E02">
            <w:pPr>
              <w:jc w:val="both"/>
              <w:rPr>
                <w:rFonts w:eastAsia="Calibri" w:cs="Times New Roman"/>
                <w:sz w:val="20"/>
                <w:szCs w:val="20"/>
              </w:rPr>
            </w:pPr>
          </w:p>
        </w:tc>
        <w:tc>
          <w:tcPr>
            <w:tcW w:w="1657" w:type="dxa"/>
          </w:tcPr>
          <w:p w14:paraId="25255C82"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Жақсылық Аяулым Бақытжанқызы</w:t>
            </w:r>
          </w:p>
        </w:tc>
      </w:tr>
      <w:tr w:rsidR="00DB4EA9" w:rsidRPr="00B77982" w14:paraId="314231B4" w14:textId="77777777" w:rsidTr="000D6E02">
        <w:tc>
          <w:tcPr>
            <w:tcW w:w="417" w:type="dxa"/>
          </w:tcPr>
          <w:p w14:paraId="24154D3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34</w:t>
            </w:r>
          </w:p>
        </w:tc>
        <w:tc>
          <w:tcPr>
            <w:tcW w:w="1638" w:type="dxa"/>
          </w:tcPr>
          <w:p w14:paraId="603FF3B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Ахматалиева Мадина Абдисалиевна, </w:t>
            </w:r>
          </w:p>
          <w:p w14:paraId="1076CC2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Абай Диас Мұқанұлы, Бақтияр Нұрғиса Талғатұлы</w:t>
            </w:r>
          </w:p>
          <w:p w14:paraId="38824E2E" w14:textId="77777777" w:rsidR="00DB4EA9" w:rsidRPr="00B77982" w:rsidRDefault="00DB4EA9" w:rsidP="000D6E02">
            <w:pPr>
              <w:jc w:val="both"/>
              <w:rPr>
                <w:rFonts w:eastAsia="Calibri" w:cs="Times New Roman"/>
                <w:sz w:val="20"/>
                <w:szCs w:val="20"/>
              </w:rPr>
            </w:pPr>
          </w:p>
        </w:tc>
        <w:tc>
          <w:tcPr>
            <w:tcW w:w="1943" w:type="dxa"/>
            <w:vMerge w:val="restart"/>
            <w:vAlign w:val="center"/>
          </w:tcPr>
          <w:p w14:paraId="79FE1106"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Студенттер арасында жалпы білім беретін пәндер бойынша колледжішілік олимпиадасы Қазақстан тарихы пәні бойынша</w:t>
            </w:r>
          </w:p>
        </w:tc>
        <w:tc>
          <w:tcPr>
            <w:tcW w:w="1386" w:type="dxa"/>
          </w:tcPr>
          <w:p w14:paraId="22E01CFA" w14:textId="77777777" w:rsidR="00DB4EA9" w:rsidRPr="00B77982" w:rsidRDefault="00DB4EA9" w:rsidP="000D6E02">
            <w:pPr>
              <w:jc w:val="both"/>
              <w:rPr>
                <w:rFonts w:eastAsia="Calibri" w:cs="Times New Roman"/>
                <w:sz w:val="20"/>
                <w:szCs w:val="20"/>
              </w:rPr>
            </w:pPr>
          </w:p>
          <w:p w14:paraId="0AC457C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Тамақты ұйымдастыру 1 курс</w:t>
            </w:r>
          </w:p>
          <w:p w14:paraId="2968F0B2" w14:textId="77777777" w:rsidR="00DB4EA9" w:rsidRPr="00B77982" w:rsidRDefault="00DB4EA9" w:rsidP="000D6E02">
            <w:pPr>
              <w:jc w:val="both"/>
              <w:rPr>
                <w:rFonts w:eastAsia="Calibri" w:cs="Times New Roman"/>
                <w:sz w:val="20"/>
                <w:szCs w:val="20"/>
              </w:rPr>
            </w:pPr>
          </w:p>
          <w:p w14:paraId="39E6B05C"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sz w:val="20"/>
                <w:szCs w:val="20"/>
              </w:rPr>
              <w:t>АҚТҚ 1 курс</w:t>
            </w:r>
          </w:p>
        </w:tc>
        <w:tc>
          <w:tcPr>
            <w:tcW w:w="1116" w:type="dxa"/>
            <w:vMerge w:val="restart"/>
            <w:vAlign w:val="center"/>
          </w:tcPr>
          <w:p w14:paraId="62088F23" w14:textId="77777777" w:rsidR="00DB4EA9" w:rsidRPr="00B77982" w:rsidRDefault="00DB4EA9" w:rsidP="000D6E02">
            <w:pPr>
              <w:jc w:val="center"/>
              <w:rPr>
                <w:rFonts w:eastAsia="Calibri" w:cs="Times New Roman"/>
                <w:sz w:val="20"/>
                <w:szCs w:val="20"/>
              </w:rPr>
            </w:pPr>
            <w:r w:rsidRPr="00B77982">
              <w:rPr>
                <w:rFonts w:eastAsia="Calibri" w:cs="Times New Roman"/>
                <w:sz w:val="20"/>
                <w:szCs w:val="20"/>
              </w:rPr>
              <w:t xml:space="preserve">10.04.2024 </w:t>
            </w:r>
          </w:p>
        </w:tc>
        <w:tc>
          <w:tcPr>
            <w:tcW w:w="1199" w:type="dxa"/>
          </w:tcPr>
          <w:p w14:paraId="7D682A1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 орын</w:t>
            </w:r>
          </w:p>
        </w:tc>
        <w:tc>
          <w:tcPr>
            <w:tcW w:w="1657" w:type="dxa"/>
          </w:tcPr>
          <w:p w14:paraId="2024E37F"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Муратбаева Салтанат Султанбековна</w:t>
            </w:r>
          </w:p>
          <w:p w14:paraId="423838E8" w14:textId="77777777" w:rsidR="00DB4EA9" w:rsidRPr="00B77982" w:rsidRDefault="00DB4EA9" w:rsidP="000D6E02">
            <w:pPr>
              <w:jc w:val="both"/>
              <w:rPr>
                <w:rFonts w:eastAsia="Calibri" w:cs="Times New Roman"/>
                <w:color w:val="101010"/>
                <w:sz w:val="20"/>
                <w:szCs w:val="20"/>
                <w:shd w:val="clear" w:color="auto" w:fill="FFFFFF"/>
              </w:rPr>
            </w:pPr>
          </w:p>
          <w:p w14:paraId="01EBF7D9" w14:textId="77777777" w:rsidR="00DB4EA9" w:rsidRPr="00B77982" w:rsidRDefault="00DB4EA9" w:rsidP="000D6E02">
            <w:pPr>
              <w:jc w:val="both"/>
              <w:rPr>
                <w:rFonts w:eastAsia="Calibri" w:cs="Times New Roman"/>
                <w:color w:val="101010"/>
                <w:sz w:val="20"/>
                <w:szCs w:val="20"/>
                <w:shd w:val="clear" w:color="auto" w:fill="FFFFFF"/>
              </w:rPr>
            </w:pPr>
          </w:p>
          <w:p w14:paraId="548FF1F5"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Шілдебай Гүлзат Ғалымқызы</w:t>
            </w:r>
          </w:p>
        </w:tc>
      </w:tr>
      <w:tr w:rsidR="00DB4EA9" w:rsidRPr="00B77982" w14:paraId="75DC0915" w14:textId="77777777" w:rsidTr="000D6E02">
        <w:trPr>
          <w:trHeight w:val="559"/>
        </w:trPr>
        <w:tc>
          <w:tcPr>
            <w:tcW w:w="417" w:type="dxa"/>
          </w:tcPr>
          <w:p w14:paraId="53798DD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35</w:t>
            </w:r>
          </w:p>
        </w:tc>
        <w:tc>
          <w:tcPr>
            <w:tcW w:w="1638" w:type="dxa"/>
          </w:tcPr>
          <w:p w14:paraId="794488C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Мустафаев Расул Рахимжонұлы</w:t>
            </w:r>
          </w:p>
        </w:tc>
        <w:tc>
          <w:tcPr>
            <w:tcW w:w="1943" w:type="dxa"/>
            <w:vMerge/>
          </w:tcPr>
          <w:p w14:paraId="554092FC" w14:textId="77777777" w:rsidR="00DB4EA9" w:rsidRPr="00B77982" w:rsidRDefault="00DB4EA9" w:rsidP="000D6E02">
            <w:pPr>
              <w:jc w:val="both"/>
              <w:rPr>
                <w:rFonts w:eastAsia="Calibri" w:cs="Times New Roman"/>
                <w:sz w:val="20"/>
                <w:szCs w:val="20"/>
              </w:rPr>
            </w:pPr>
          </w:p>
        </w:tc>
        <w:tc>
          <w:tcPr>
            <w:tcW w:w="1386" w:type="dxa"/>
          </w:tcPr>
          <w:p w14:paraId="2953B314"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Шаштараз өнері 2 курс</w:t>
            </w:r>
          </w:p>
        </w:tc>
        <w:tc>
          <w:tcPr>
            <w:tcW w:w="1116" w:type="dxa"/>
            <w:vMerge/>
          </w:tcPr>
          <w:p w14:paraId="0B09BE77" w14:textId="77777777" w:rsidR="00DB4EA9" w:rsidRPr="00B77982" w:rsidRDefault="00DB4EA9" w:rsidP="000D6E02">
            <w:pPr>
              <w:jc w:val="both"/>
              <w:rPr>
                <w:rFonts w:eastAsia="Calibri" w:cs="Times New Roman"/>
                <w:sz w:val="20"/>
                <w:szCs w:val="20"/>
              </w:rPr>
            </w:pPr>
          </w:p>
        </w:tc>
        <w:tc>
          <w:tcPr>
            <w:tcW w:w="1199" w:type="dxa"/>
          </w:tcPr>
          <w:p w14:paraId="0FDC978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 орын</w:t>
            </w:r>
          </w:p>
        </w:tc>
        <w:tc>
          <w:tcPr>
            <w:tcW w:w="1657" w:type="dxa"/>
          </w:tcPr>
          <w:p w14:paraId="1CAEB82B" w14:textId="77777777" w:rsidR="00DB4EA9" w:rsidRPr="00B77982" w:rsidRDefault="00DB4EA9" w:rsidP="000D6E02">
            <w:pPr>
              <w:jc w:val="both"/>
              <w:rPr>
                <w:rFonts w:eastAsia="Calibri" w:cs="Times New Roman"/>
                <w:color w:val="101010"/>
                <w:sz w:val="20"/>
                <w:szCs w:val="20"/>
                <w:shd w:val="clear" w:color="auto" w:fill="FFFFFF"/>
              </w:rPr>
            </w:pPr>
          </w:p>
        </w:tc>
      </w:tr>
      <w:tr w:rsidR="00DB4EA9" w:rsidRPr="00B77982" w14:paraId="5FDC291B" w14:textId="77777777" w:rsidTr="000D6E02">
        <w:tc>
          <w:tcPr>
            <w:tcW w:w="417" w:type="dxa"/>
          </w:tcPr>
          <w:p w14:paraId="1555651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36</w:t>
            </w:r>
          </w:p>
        </w:tc>
        <w:tc>
          <w:tcPr>
            <w:tcW w:w="1638" w:type="dxa"/>
          </w:tcPr>
          <w:p w14:paraId="0812E92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Түйтебай Ерасыл Нұрғалиұы</w:t>
            </w:r>
          </w:p>
        </w:tc>
        <w:tc>
          <w:tcPr>
            <w:tcW w:w="1943" w:type="dxa"/>
            <w:vMerge/>
          </w:tcPr>
          <w:p w14:paraId="58879545" w14:textId="77777777" w:rsidR="00DB4EA9" w:rsidRPr="00B77982" w:rsidRDefault="00DB4EA9" w:rsidP="000D6E02">
            <w:pPr>
              <w:jc w:val="both"/>
              <w:rPr>
                <w:rFonts w:eastAsia="Calibri" w:cs="Times New Roman"/>
                <w:sz w:val="20"/>
                <w:szCs w:val="20"/>
              </w:rPr>
            </w:pPr>
          </w:p>
        </w:tc>
        <w:tc>
          <w:tcPr>
            <w:tcW w:w="1386" w:type="dxa"/>
          </w:tcPr>
          <w:p w14:paraId="64766DED"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Тамақты ұйымдастыру 2 курс</w:t>
            </w:r>
          </w:p>
        </w:tc>
        <w:tc>
          <w:tcPr>
            <w:tcW w:w="1116" w:type="dxa"/>
            <w:vMerge/>
          </w:tcPr>
          <w:p w14:paraId="2E641296" w14:textId="77777777" w:rsidR="00DB4EA9" w:rsidRPr="00B77982" w:rsidRDefault="00DB4EA9" w:rsidP="000D6E02">
            <w:pPr>
              <w:jc w:val="both"/>
              <w:rPr>
                <w:rFonts w:eastAsia="Calibri" w:cs="Times New Roman"/>
                <w:sz w:val="20"/>
                <w:szCs w:val="20"/>
              </w:rPr>
            </w:pPr>
          </w:p>
        </w:tc>
        <w:tc>
          <w:tcPr>
            <w:tcW w:w="1199" w:type="dxa"/>
          </w:tcPr>
          <w:p w14:paraId="5029D72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ІІІ орын</w:t>
            </w:r>
          </w:p>
        </w:tc>
        <w:tc>
          <w:tcPr>
            <w:tcW w:w="1657" w:type="dxa"/>
          </w:tcPr>
          <w:p w14:paraId="702F40F7"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sz w:val="20"/>
                <w:szCs w:val="20"/>
              </w:rPr>
              <w:t>Азимханов Дулат Дилдабекович</w:t>
            </w:r>
          </w:p>
        </w:tc>
      </w:tr>
      <w:tr w:rsidR="00DB4EA9" w:rsidRPr="00B77982" w14:paraId="5920827F" w14:textId="77777777" w:rsidTr="000D6E02">
        <w:tc>
          <w:tcPr>
            <w:tcW w:w="417" w:type="dxa"/>
          </w:tcPr>
          <w:p w14:paraId="1C21E7D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37</w:t>
            </w:r>
          </w:p>
        </w:tc>
        <w:tc>
          <w:tcPr>
            <w:tcW w:w="1638" w:type="dxa"/>
          </w:tcPr>
          <w:p w14:paraId="5BC9218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Алмас Нұргүл</w:t>
            </w:r>
          </w:p>
        </w:tc>
        <w:tc>
          <w:tcPr>
            <w:tcW w:w="1943" w:type="dxa"/>
          </w:tcPr>
          <w:p w14:paraId="4E18889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География пәні бойынша республикалық</w:t>
            </w:r>
            <w:r>
              <w:rPr>
                <w:rFonts w:eastAsia="Calibri" w:cs="Times New Roman"/>
                <w:sz w:val="20"/>
                <w:szCs w:val="20"/>
              </w:rPr>
              <w:t xml:space="preserve"> </w:t>
            </w:r>
            <w:r w:rsidRPr="00B77982">
              <w:rPr>
                <w:rFonts w:eastAsia="Calibri" w:cs="Times New Roman"/>
                <w:sz w:val="20"/>
                <w:szCs w:val="20"/>
              </w:rPr>
              <w:t>олимпиада (онлайн)</w:t>
            </w:r>
          </w:p>
        </w:tc>
        <w:tc>
          <w:tcPr>
            <w:tcW w:w="1386" w:type="dxa"/>
          </w:tcPr>
          <w:p w14:paraId="1E3C0FEC"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Тарих және география пәнінің оқытушысы</w:t>
            </w:r>
          </w:p>
        </w:tc>
        <w:tc>
          <w:tcPr>
            <w:tcW w:w="1116" w:type="dxa"/>
          </w:tcPr>
          <w:p w14:paraId="013BA42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4.03-15.03.2024</w:t>
            </w:r>
          </w:p>
        </w:tc>
        <w:tc>
          <w:tcPr>
            <w:tcW w:w="1199" w:type="dxa"/>
          </w:tcPr>
          <w:p w14:paraId="6814663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w:t>
            </w:r>
          </w:p>
        </w:tc>
        <w:tc>
          <w:tcPr>
            <w:tcW w:w="1657" w:type="dxa"/>
          </w:tcPr>
          <w:p w14:paraId="71A16EB1"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Жунисбеков Абай Муратханович</w:t>
            </w:r>
          </w:p>
        </w:tc>
      </w:tr>
      <w:tr w:rsidR="00DB4EA9" w:rsidRPr="00B77982" w14:paraId="22BCD058" w14:textId="77777777" w:rsidTr="000D6E02">
        <w:tc>
          <w:tcPr>
            <w:tcW w:w="417" w:type="dxa"/>
          </w:tcPr>
          <w:p w14:paraId="4F3B284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38</w:t>
            </w:r>
          </w:p>
        </w:tc>
        <w:tc>
          <w:tcPr>
            <w:tcW w:w="1638" w:type="dxa"/>
          </w:tcPr>
          <w:p w14:paraId="2B84824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Алмас Нұргүл</w:t>
            </w:r>
          </w:p>
        </w:tc>
        <w:tc>
          <w:tcPr>
            <w:tcW w:w="1943" w:type="dxa"/>
          </w:tcPr>
          <w:p w14:paraId="1586EC3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География пәні бойынша республикалық олимпиада (онлайн)</w:t>
            </w:r>
          </w:p>
        </w:tc>
        <w:tc>
          <w:tcPr>
            <w:tcW w:w="1386" w:type="dxa"/>
          </w:tcPr>
          <w:p w14:paraId="742178BC"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Тарих және география пәнінің оқытушысы</w:t>
            </w:r>
          </w:p>
        </w:tc>
        <w:tc>
          <w:tcPr>
            <w:tcW w:w="1116" w:type="dxa"/>
          </w:tcPr>
          <w:p w14:paraId="4321B45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4.03-15.03.2024</w:t>
            </w:r>
          </w:p>
        </w:tc>
        <w:tc>
          <w:tcPr>
            <w:tcW w:w="1199" w:type="dxa"/>
          </w:tcPr>
          <w:p w14:paraId="7F0F502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 дәрежелі диплом</w:t>
            </w:r>
          </w:p>
        </w:tc>
        <w:tc>
          <w:tcPr>
            <w:tcW w:w="1657" w:type="dxa"/>
          </w:tcPr>
          <w:p w14:paraId="0983DCDD"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Жунисбеков Абай Муратханович</w:t>
            </w:r>
          </w:p>
        </w:tc>
      </w:tr>
      <w:tr w:rsidR="00DB4EA9" w:rsidRPr="00B77982" w14:paraId="36A441EC" w14:textId="77777777" w:rsidTr="000D6E02">
        <w:tc>
          <w:tcPr>
            <w:tcW w:w="417" w:type="dxa"/>
          </w:tcPr>
          <w:p w14:paraId="4091937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39</w:t>
            </w:r>
          </w:p>
        </w:tc>
        <w:tc>
          <w:tcPr>
            <w:tcW w:w="1638" w:type="dxa"/>
          </w:tcPr>
          <w:p w14:paraId="2BD216D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Алмас Нұргүл</w:t>
            </w:r>
          </w:p>
        </w:tc>
        <w:tc>
          <w:tcPr>
            <w:tcW w:w="1943" w:type="dxa"/>
          </w:tcPr>
          <w:p w14:paraId="35C3FAB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География пәне бойынша республикалық олимпиада (онлайн)</w:t>
            </w:r>
          </w:p>
        </w:tc>
        <w:tc>
          <w:tcPr>
            <w:tcW w:w="1386" w:type="dxa"/>
          </w:tcPr>
          <w:p w14:paraId="3A755369"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Тарих және география пәнінің оқытушысы</w:t>
            </w:r>
          </w:p>
        </w:tc>
        <w:tc>
          <w:tcPr>
            <w:tcW w:w="1116" w:type="dxa"/>
          </w:tcPr>
          <w:p w14:paraId="420DA75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4.03-15.03.2024</w:t>
            </w:r>
          </w:p>
        </w:tc>
        <w:tc>
          <w:tcPr>
            <w:tcW w:w="1199" w:type="dxa"/>
          </w:tcPr>
          <w:p w14:paraId="20D9269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lang w:val="en-US"/>
              </w:rPr>
              <w:t xml:space="preserve">1 </w:t>
            </w:r>
            <w:r w:rsidRPr="00B77982">
              <w:rPr>
                <w:rFonts w:eastAsia="Calibri" w:cs="Times New Roman"/>
                <w:sz w:val="20"/>
                <w:szCs w:val="20"/>
              </w:rPr>
              <w:t>орын</w:t>
            </w:r>
          </w:p>
        </w:tc>
        <w:tc>
          <w:tcPr>
            <w:tcW w:w="1657" w:type="dxa"/>
          </w:tcPr>
          <w:p w14:paraId="45AA7055"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Жунисбеков Абай Муратханович</w:t>
            </w:r>
          </w:p>
        </w:tc>
      </w:tr>
      <w:tr w:rsidR="00DB4EA9" w:rsidRPr="00B77982" w14:paraId="2DC50B15" w14:textId="77777777" w:rsidTr="000D6E02">
        <w:tc>
          <w:tcPr>
            <w:tcW w:w="417" w:type="dxa"/>
          </w:tcPr>
          <w:p w14:paraId="5681DAC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40</w:t>
            </w:r>
          </w:p>
        </w:tc>
        <w:tc>
          <w:tcPr>
            <w:tcW w:w="1638" w:type="dxa"/>
          </w:tcPr>
          <w:p w14:paraId="4EB3725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Нурсеит Әділжан Бақтиярұлы</w:t>
            </w:r>
          </w:p>
        </w:tc>
        <w:tc>
          <w:tcPr>
            <w:tcW w:w="1943" w:type="dxa"/>
          </w:tcPr>
          <w:p w14:paraId="5536503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tcPr>
          <w:p w14:paraId="1FB03B4E"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Шаштараз өнері 2 курс</w:t>
            </w:r>
          </w:p>
        </w:tc>
        <w:tc>
          <w:tcPr>
            <w:tcW w:w="1116" w:type="dxa"/>
            <w:vMerge w:val="restart"/>
          </w:tcPr>
          <w:p w14:paraId="46DFD356" w14:textId="77777777" w:rsidR="00DB4EA9" w:rsidRPr="00B77982" w:rsidRDefault="00DB4EA9" w:rsidP="000D6E02">
            <w:pPr>
              <w:jc w:val="both"/>
              <w:rPr>
                <w:rFonts w:eastAsia="Calibri" w:cs="Times New Roman"/>
                <w:sz w:val="20"/>
                <w:szCs w:val="20"/>
              </w:rPr>
            </w:pPr>
            <w:r w:rsidRPr="00B77982">
              <w:rPr>
                <w:rFonts w:eastAsia="Calibri" w:cs="Times New Roman"/>
                <w:color w:val="000000"/>
                <w:sz w:val="20"/>
                <w:szCs w:val="20"/>
              </w:rPr>
              <w:t>15.04.2024</w:t>
            </w:r>
          </w:p>
        </w:tc>
        <w:tc>
          <w:tcPr>
            <w:tcW w:w="1199" w:type="dxa"/>
          </w:tcPr>
          <w:p w14:paraId="13BB665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w:t>
            </w:r>
          </w:p>
        </w:tc>
        <w:tc>
          <w:tcPr>
            <w:tcW w:w="1657" w:type="dxa"/>
          </w:tcPr>
          <w:p w14:paraId="1751876C"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Татенова Назерке Курманалиевна</w:t>
            </w:r>
          </w:p>
        </w:tc>
      </w:tr>
      <w:tr w:rsidR="00DB4EA9" w:rsidRPr="00B77982" w14:paraId="2E754735" w14:textId="77777777" w:rsidTr="000D6E02">
        <w:tc>
          <w:tcPr>
            <w:tcW w:w="417" w:type="dxa"/>
          </w:tcPr>
          <w:p w14:paraId="7B46FE1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41</w:t>
            </w:r>
          </w:p>
        </w:tc>
        <w:tc>
          <w:tcPr>
            <w:tcW w:w="1638" w:type="dxa"/>
          </w:tcPr>
          <w:p w14:paraId="6D8EB3E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Сыздыкова Бейбіткүл Еркінқызы</w:t>
            </w:r>
          </w:p>
        </w:tc>
        <w:tc>
          <w:tcPr>
            <w:tcW w:w="1943" w:type="dxa"/>
          </w:tcPr>
          <w:p w14:paraId="1698DFB8" w14:textId="77777777" w:rsidR="00DB4EA9" w:rsidRPr="00B77982" w:rsidRDefault="00DB4EA9" w:rsidP="000D6E02">
            <w:pPr>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tcPr>
          <w:p w14:paraId="01CB42E1"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Шаштараз өнері 2 курс</w:t>
            </w:r>
          </w:p>
        </w:tc>
        <w:tc>
          <w:tcPr>
            <w:tcW w:w="1116" w:type="dxa"/>
            <w:vMerge/>
          </w:tcPr>
          <w:p w14:paraId="6DD16B95" w14:textId="77777777" w:rsidR="00DB4EA9" w:rsidRPr="00B77982" w:rsidRDefault="00DB4EA9" w:rsidP="000D6E02">
            <w:pPr>
              <w:jc w:val="both"/>
              <w:rPr>
                <w:rFonts w:eastAsia="Calibri" w:cs="Times New Roman"/>
                <w:sz w:val="20"/>
                <w:szCs w:val="20"/>
              </w:rPr>
            </w:pPr>
          </w:p>
        </w:tc>
        <w:tc>
          <w:tcPr>
            <w:tcW w:w="1199" w:type="dxa"/>
          </w:tcPr>
          <w:p w14:paraId="161915A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 орын</w:t>
            </w:r>
          </w:p>
        </w:tc>
        <w:tc>
          <w:tcPr>
            <w:tcW w:w="1657" w:type="dxa"/>
          </w:tcPr>
          <w:p w14:paraId="5B60DFC4"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Орманалиева Жазира Маусымалиевна</w:t>
            </w:r>
          </w:p>
        </w:tc>
      </w:tr>
      <w:tr w:rsidR="00DB4EA9" w:rsidRPr="00B77982" w14:paraId="73538F37" w14:textId="77777777" w:rsidTr="000D6E02">
        <w:tc>
          <w:tcPr>
            <w:tcW w:w="417" w:type="dxa"/>
          </w:tcPr>
          <w:p w14:paraId="6439906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42</w:t>
            </w:r>
          </w:p>
        </w:tc>
        <w:tc>
          <w:tcPr>
            <w:tcW w:w="1638" w:type="dxa"/>
          </w:tcPr>
          <w:p w14:paraId="0F65723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Әбділда Нурзат Әбділдақызы</w:t>
            </w:r>
          </w:p>
        </w:tc>
        <w:tc>
          <w:tcPr>
            <w:tcW w:w="1943" w:type="dxa"/>
          </w:tcPr>
          <w:p w14:paraId="41DBAE07" w14:textId="77777777" w:rsidR="00DB4EA9" w:rsidRPr="00B77982" w:rsidRDefault="00DB4EA9" w:rsidP="000D6E02">
            <w:pPr>
              <w:rPr>
                <w:rFonts w:eastAsia="Calibri" w:cs="Times New Roman"/>
                <w:sz w:val="20"/>
                <w:szCs w:val="20"/>
              </w:rPr>
            </w:pPr>
            <w:r w:rsidRPr="00B77982">
              <w:rPr>
                <w:rFonts w:eastAsia="Calibri" w:cs="Times New Roman"/>
                <w:sz w:val="20"/>
                <w:szCs w:val="20"/>
              </w:rPr>
              <w:t xml:space="preserve">«Колледжішілік </w:t>
            </w:r>
            <w:r w:rsidRPr="00B77982">
              <w:rPr>
                <w:rFonts w:eastAsia="Calibri" w:cs="Times New Roman"/>
                <w:sz w:val="20"/>
                <w:szCs w:val="20"/>
                <w:lang w:val="en-US"/>
              </w:rPr>
              <w:t xml:space="preserve">WorkdSkils TSTK </w:t>
            </w:r>
            <w:r w:rsidRPr="00B77982">
              <w:rPr>
                <w:rFonts w:eastAsia="Calibri" w:cs="Times New Roman"/>
                <w:sz w:val="20"/>
                <w:szCs w:val="20"/>
              </w:rPr>
              <w:t>-2024» чемпионаты</w:t>
            </w:r>
          </w:p>
        </w:tc>
        <w:tc>
          <w:tcPr>
            <w:tcW w:w="1386" w:type="dxa"/>
          </w:tcPr>
          <w:p w14:paraId="23B01AA9"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Шаштараз өнері 3 курс</w:t>
            </w:r>
          </w:p>
        </w:tc>
        <w:tc>
          <w:tcPr>
            <w:tcW w:w="1116" w:type="dxa"/>
            <w:vMerge/>
          </w:tcPr>
          <w:p w14:paraId="35FB9040" w14:textId="77777777" w:rsidR="00DB4EA9" w:rsidRPr="00B77982" w:rsidRDefault="00DB4EA9" w:rsidP="000D6E02">
            <w:pPr>
              <w:jc w:val="both"/>
              <w:rPr>
                <w:rFonts w:eastAsia="Calibri" w:cs="Times New Roman"/>
                <w:sz w:val="20"/>
                <w:szCs w:val="20"/>
              </w:rPr>
            </w:pPr>
          </w:p>
        </w:tc>
        <w:tc>
          <w:tcPr>
            <w:tcW w:w="1199" w:type="dxa"/>
          </w:tcPr>
          <w:p w14:paraId="0ED9AC5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 орын</w:t>
            </w:r>
          </w:p>
        </w:tc>
        <w:tc>
          <w:tcPr>
            <w:tcW w:w="1657" w:type="dxa"/>
          </w:tcPr>
          <w:p w14:paraId="4FB524DA" w14:textId="77777777" w:rsidR="00DB4EA9" w:rsidRPr="00B77982" w:rsidRDefault="00DB4EA9" w:rsidP="000D6E02">
            <w:pPr>
              <w:jc w:val="both"/>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Таирбекова Сарсенкул Зулбухарқызы</w:t>
            </w:r>
          </w:p>
        </w:tc>
      </w:tr>
      <w:tr w:rsidR="00DB4EA9" w:rsidRPr="00B77982" w14:paraId="4D69C3B9" w14:textId="77777777" w:rsidTr="000D6E02">
        <w:tc>
          <w:tcPr>
            <w:tcW w:w="417" w:type="dxa"/>
          </w:tcPr>
          <w:p w14:paraId="67AA30E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43</w:t>
            </w:r>
          </w:p>
        </w:tc>
        <w:tc>
          <w:tcPr>
            <w:tcW w:w="1638" w:type="dxa"/>
          </w:tcPr>
          <w:p w14:paraId="07222A5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Пернебеков Даниал Қайратұлы</w:t>
            </w:r>
          </w:p>
        </w:tc>
        <w:tc>
          <w:tcPr>
            <w:tcW w:w="1943" w:type="dxa"/>
          </w:tcPr>
          <w:p w14:paraId="44BF161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«Облыстық </w:t>
            </w:r>
            <w:r w:rsidRPr="00B77982">
              <w:rPr>
                <w:rFonts w:eastAsia="Calibri" w:cs="Times New Roman"/>
                <w:sz w:val="20"/>
                <w:szCs w:val="20"/>
                <w:lang w:val="en-US"/>
              </w:rPr>
              <w:t xml:space="preserve">WorkdSkils </w:t>
            </w:r>
            <w:r w:rsidRPr="00B77982">
              <w:rPr>
                <w:rFonts w:eastAsia="Calibri" w:cs="Times New Roman"/>
                <w:sz w:val="20"/>
                <w:szCs w:val="20"/>
              </w:rPr>
              <w:t>-2024» чемпионаты</w:t>
            </w:r>
          </w:p>
        </w:tc>
        <w:tc>
          <w:tcPr>
            <w:tcW w:w="1386" w:type="dxa"/>
          </w:tcPr>
          <w:p w14:paraId="71BF129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ТҰ-22-3</w:t>
            </w:r>
          </w:p>
        </w:tc>
        <w:tc>
          <w:tcPr>
            <w:tcW w:w="1116" w:type="dxa"/>
          </w:tcPr>
          <w:p w14:paraId="4A3951CC"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15-16.05.2024</w:t>
            </w:r>
          </w:p>
        </w:tc>
        <w:tc>
          <w:tcPr>
            <w:tcW w:w="1199" w:type="dxa"/>
          </w:tcPr>
          <w:p w14:paraId="1403CD4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 «Аспаз ісі»</w:t>
            </w:r>
          </w:p>
        </w:tc>
        <w:tc>
          <w:tcPr>
            <w:tcW w:w="1657" w:type="dxa"/>
          </w:tcPr>
          <w:p w14:paraId="70E6481F" w14:textId="77777777" w:rsidR="00DB4EA9" w:rsidRPr="00B77982" w:rsidRDefault="00DB4EA9" w:rsidP="000D6E02">
            <w:pPr>
              <w:rPr>
                <w:rFonts w:eastAsia="Calibri" w:cs="Times New Roman"/>
                <w:sz w:val="20"/>
                <w:szCs w:val="20"/>
              </w:rPr>
            </w:pPr>
            <w:r w:rsidRPr="00B77982">
              <w:rPr>
                <w:rFonts w:eastAsia="Calibri" w:cs="Times New Roman"/>
                <w:sz w:val="20"/>
                <w:szCs w:val="20"/>
              </w:rPr>
              <w:t>Игиликова Гулжан Маймахановна</w:t>
            </w:r>
          </w:p>
        </w:tc>
      </w:tr>
      <w:tr w:rsidR="00DB4EA9" w:rsidRPr="00B77982" w14:paraId="1BE25FC8" w14:textId="77777777" w:rsidTr="000D6E02">
        <w:tc>
          <w:tcPr>
            <w:tcW w:w="417" w:type="dxa"/>
          </w:tcPr>
          <w:p w14:paraId="6D8670C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44</w:t>
            </w:r>
          </w:p>
        </w:tc>
        <w:tc>
          <w:tcPr>
            <w:tcW w:w="1638" w:type="dxa"/>
          </w:tcPr>
          <w:p w14:paraId="59A1D46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Жанысбаева Баян Азатқызы</w:t>
            </w:r>
          </w:p>
          <w:p w14:paraId="305DE675" w14:textId="77777777" w:rsidR="00DB4EA9" w:rsidRPr="00B77982" w:rsidRDefault="00DB4EA9" w:rsidP="000D6E02">
            <w:pPr>
              <w:jc w:val="both"/>
              <w:rPr>
                <w:rFonts w:eastAsia="Calibri" w:cs="Times New Roman"/>
                <w:sz w:val="20"/>
                <w:szCs w:val="20"/>
              </w:rPr>
            </w:pPr>
          </w:p>
        </w:tc>
        <w:tc>
          <w:tcPr>
            <w:tcW w:w="1943" w:type="dxa"/>
          </w:tcPr>
          <w:p w14:paraId="1D5EE01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«Облыстық </w:t>
            </w:r>
            <w:r w:rsidRPr="00B77982">
              <w:rPr>
                <w:rFonts w:eastAsia="Calibri" w:cs="Times New Roman"/>
                <w:sz w:val="20"/>
                <w:szCs w:val="20"/>
                <w:lang w:val="en-US"/>
              </w:rPr>
              <w:t xml:space="preserve">WorkdSkils </w:t>
            </w:r>
            <w:r w:rsidRPr="00B77982">
              <w:rPr>
                <w:rFonts w:eastAsia="Calibri" w:cs="Times New Roman"/>
                <w:sz w:val="20"/>
                <w:szCs w:val="20"/>
              </w:rPr>
              <w:t>-2024» чемпионаты</w:t>
            </w:r>
          </w:p>
        </w:tc>
        <w:tc>
          <w:tcPr>
            <w:tcW w:w="1386" w:type="dxa"/>
          </w:tcPr>
          <w:p w14:paraId="5BC76DB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ТӨКҮ21-2</w:t>
            </w:r>
          </w:p>
        </w:tc>
        <w:tc>
          <w:tcPr>
            <w:tcW w:w="1116" w:type="dxa"/>
          </w:tcPr>
          <w:p w14:paraId="0CC877B2"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15-16.05.2024</w:t>
            </w:r>
          </w:p>
        </w:tc>
        <w:tc>
          <w:tcPr>
            <w:tcW w:w="1199" w:type="dxa"/>
          </w:tcPr>
          <w:p w14:paraId="01A4B15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 орын «Тігін өндірісі»</w:t>
            </w:r>
          </w:p>
        </w:tc>
        <w:tc>
          <w:tcPr>
            <w:tcW w:w="1657" w:type="dxa"/>
          </w:tcPr>
          <w:p w14:paraId="26335F79" w14:textId="77777777" w:rsidR="00DB4EA9" w:rsidRPr="00B77982" w:rsidRDefault="00DB4EA9" w:rsidP="000D6E02">
            <w:pPr>
              <w:rPr>
                <w:rFonts w:eastAsia="Calibri" w:cs="Times New Roman"/>
                <w:sz w:val="20"/>
                <w:szCs w:val="20"/>
              </w:rPr>
            </w:pPr>
            <w:r w:rsidRPr="00B77982">
              <w:rPr>
                <w:rFonts w:eastAsia="Calibri" w:cs="Times New Roman"/>
                <w:sz w:val="20"/>
                <w:szCs w:val="20"/>
              </w:rPr>
              <w:t>Мамбеткулова Асемгуль Андряновна</w:t>
            </w:r>
          </w:p>
        </w:tc>
      </w:tr>
      <w:tr w:rsidR="00DB4EA9" w:rsidRPr="00B77982" w14:paraId="5B425391" w14:textId="77777777" w:rsidTr="000D6E02">
        <w:tc>
          <w:tcPr>
            <w:tcW w:w="417" w:type="dxa"/>
          </w:tcPr>
          <w:p w14:paraId="56812AD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45</w:t>
            </w:r>
          </w:p>
        </w:tc>
        <w:tc>
          <w:tcPr>
            <w:tcW w:w="1638" w:type="dxa"/>
          </w:tcPr>
          <w:p w14:paraId="3454B47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Васильев В</w:t>
            </w:r>
          </w:p>
        </w:tc>
        <w:tc>
          <w:tcPr>
            <w:tcW w:w="1943" w:type="dxa"/>
          </w:tcPr>
          <w:p w14:paraId="309BDFE5" w14:textId="77777777" w:rsidR="00DB4EA9" w:rsidRPr="00B77982" w:rsidRDefault="00DB4EA9" w:rsidP="000D6E02">
            <w:pPr>
              <w:jc w:val="both"/>
              <w:rPr>
                <w:rFonts w:eastAsia="Calibri" w:cs="Times New Roman"/>
                <w:sz w:val="20"/>
                <w:szCs w:val="20"/>
              </w:rPr>
            </w:pPr>
            <w:r w:rsidRPr="00B77982">
              <w:rPr>
                <w:rFonts w:eastAsia="Times New Roman" w:cs="Times New Roman"/>
                <w:color w:val="000000"/>
                <w:sz w:val="20"/>
                <w:szCs w:val="20"/>
                <w:lang w:eastAsia="ru-RU"/>
              </w:rPr>
              <w:t>DeafSkills-2024</w:t>
            </w:r>
          </w:p>
        </w:tc>
        <w:tc>
          <w:tcPr>
            <w:tcW w:w="1386" w:type="dxa"/>
          </w:tcPr>
          <w:p w14:paraId="66E9238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СҚХҚ</w:t>
            </w:r>
          </w:p>
        </w:tc>
        <w:tc>
          <w:tcPr>
            <w:tcW w:w="1116" w:type="dxa"/>
          </w:tcPr>
          <w:p w14:paraId="19054CB0"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color w:val="000000"/>
                <w:sz w:val="20"/>
                <w:szCs w:val="20"/>
              </w:rPr>
              <w:t>30.05.2024</w:t>
            </w:r>
          </w:p>
        </w:tc>
        <w:tc>
          <w:tcPr>
            <w:tcW w:w="1199" w:type="dxa"/>
          </w:tcPr>
          <w:p w14:paraId="7B5BB07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ІІ дәрежелі диплом</w:t>
            </w:r>
          </w:p>
        </w:tc>
        <w:tc>
          <w:tcPr>
            <w:tcW w:w="1657" w:type="dxa"/>
          </w:tcPr>
          <w:p w14:paraId="078D855F" w14:textId="77777777" w:rsidR="00DB4EA9" w:rsidRPr="00B77982" w:rsidRDefault="00DB4EA9" w:rsidP="000D6E02">
            <w:pPr>
              <w:rPr>
                <w:rFonts w:eastAsia="Calibri" w:cs="Times New Roman"/>
                <w:sz w:val="20"/>
                <w:szCs w:val="20"/>
              </w:rPr>
            </w:pPr>
            <w:r w:rsidRPr="00B77982">
              <w:rPr>
                <w:rFonts w:eastAsia="Calibri" w:cs="Times New Roman"/>
                <w:sz w:val="20"/>
                <w:szCs w:val="20"/>
              </w:rPr>
              <w:t>Азимханов Дулат</w:t>
            </w:r>
          </w:p>
        </w:tc>
      </w:tr>
      <w:tr w:rsidR="00DB4EA9" w:rsidRPr="00B77982" w14:paraId="11CB099B" w14:textId="77777777" w:rsidTr="000D6E02">
        <w:tc>
          <w:tcPr>
            <w:tcW w:w="417" w:type="dxa"/>
          </w:tcPr>
          <w:p w14:paraId="1A8CDB8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lastRenderedPageBreak/>
              <w:t>46</w:t>
            </w:r>
          </w:p>
        </w:tc>
        <w:tc>
          <w:tcPr>
            <w:tcW w:w="1638" w:type="dxa"/>
          </w:tcPr>
          <w:p w14:paraId="28CDF168" w14:textId="77777777" w:rsidR="00DB4EA9" w:rsidRPr="00B77982" w:rsidRDefault="00DB4EA9" w:rsidP="000D6E02">
            <w:pPr>
              <w:rPr>
                <w:rFonts w:eastAsia="Calibri" w:cs="Times New Roman"/>
                <w:sz w:val="20"/>
                <w:szCs w:val="20"/>
              </w:rPr>
            </w:pPr>
            <w:r w:rsidRPr="00B77982">
              <w:rPr>
                <w:rFonts w:eastAsia="Calibri" w:cs="Times New Roman"/>
                <w:sz w:val="20"/>
                <w:szCs w:val="20"/>
              </w:rPr>
              <w:t>Атаходжаева Дильдора</w:t>
            </w:r>
          </w:p>
        </w:tc>
        <w:tc>
          <w:tcPr>
            <w:tcW w:w="1943" w:type="dxa"/>
          </w:tcPr>
          <w:p w14:paraId="7FB2DAD3" w14:textId="77777777" w:rsidR="00DB4EA9" w:rsidRPr="00B77982" w:rsidRDefault="00DB4EA9" w:rsidP="000D6E02">
            <w:pPr>
              <w:rPr>
                <w:rFonts w:ascii="Calibri" w:eastAsia="Calibri" w:hAnsi="Calibri" w:cs="Times New Roman"/>
                <w:sz w:val="20"/>
                <w:szCs w:val="20"/>
              </w:rPr>
            </w:pPr>
            <w:r w:rsidRPr="00B77982">
              <w:rPr>
                <w:rFonts w:eastAsia="Times New Roman" w:cs="Times New Roman"/>
                <w:color w:val="000000"/>
                <w:sz w:val="20"/>
                <w:szCs w:val="20"/>
                <w:lang w:eastAsia="ru-RU"/>
              </w:rPr>
              <w:t>DeafSkills-2024</w:t>
            </w:r>
          </w:p>
        </w:tc>
        <w:tc>
          <w:tcPr>
            <w:tcW w:w="1386" w:type="dxa"/>
          </w:tcPr>
          <w:p w14:paraId="0B81CBC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ТӨКҮ22-2</w:t>
            </w:r>
          </w:p>
        </w:tc>
        <w:tc>
          <w:tcPr>
            <w:tcW w:w="1116" w:type="dxa"/>
          </w:tcPr>
          <w:p w14:paraId="0D72BC1A" w14:textId="77777777" w:rsidR="00DB4EA9" w:rsidRPr="00B77982" w:rsidRDefault="00DB4EA9" w:rsidP="000D6E02">
            <w:pPr>
              <w:rPr>
                <w:rFonts w:ascii="Calibri" w:eastAsia="Calibri" w:hAnsi="Calibri" w:cs="Times New Roman"/>
                <w:sz w:val="20"/>
                <w:szCs w:val="20"/>
              </w:rPr>
            </w:pPr>
            <w:r w:rsidRPr="00B77982">
              <w:rPr>
                <w:rFonts w:eastAsia="Calibri" w:cs="Times New Roman"/>
                <w:color w:val="000000"/>
                <w:sz w:val="20"/>
                <w:szCs w:val="20"/>
              </w:rPr>
              <w:t>30.05.2024</w:t>
            </w:r>
          </w:p>
        </w:tc>
        <w:tc>
          <w:tcPr>
            <w:tcW w:w="1199" w:type="dxa"/>
          </w:tcPr>
          <w:p w14:paraId="05A6F72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1 орын диплом </w:t>
            </w:r>
          </w:p>
        </w:tc>
        <w:tc>
          <w:tcPr>
            <w:tcW w:w="1657" w:type="dxa"/>
          </w:tcPr>
          <w:p w14:paraId="716383FA" w14:textId="77777777" w:rsidR="00DB4EA9" w:rsidRPr="00B77982" w:rsidRDefault="00DB4EA9" w:rsidP="000D6E02">
            <w:pPr>
              <w:rPr>
                <w:rFonts w:eastAsia="Calibri" w:cs="Times New Roman"/>
                <w:sz w:val="20"/>
                <w:szCs w:val="20"/>
              </w:rPr>
            </w:pPr>
            <w:r w:rsidRPr="00B77982">
              <w:rPr>
                <w:rFonts w:eastAsia="Calibri" w:cs="Times New Roman"/>
                <w:sz w:val="20"/>
                <w:szCs w:val="20"/>
              </w:rPr>
              <w:t>Абдусеитова Асем Абдусеитқызы</w:t>
            </w:r>
          </w:p>
        </w:tc>
      </w:tr>
      <w:tr w:rsidR="00DB4EA9" w:rsidRPr="00B77982" w14:paraId="6F40B020" w14:textId="77777777" w:rsidTr="000D6E02">
        <w:tc>
          <w:tcPr>
            <w:tcW w:w="417" w:type="dxa"/>
          </w:tcPr>
          <w:p w14:paraId="353C357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47</w:t>
            </w:r>
          </w:p>
        </w:tc>
        <w:tc>
          <w:tcPr>
            <w:tcW w:w="1638" w:type="dxa"/>
          </w:tcPr>
          <w:p w14:paraId="61DC9609" w14:textId="77777777" w:rsidR="00DB4EA9" w:rsidRPr="00B77982" w:rsidRDefault="00DB4EA9" w:rsidP="000D6E02">
            <w:pPr>
              <w:rPr>
                <w:rFonts w:eastAsia="Calibri" w:cs="Times New Roman"/>
                <w:sz w:val="20"/>
                <w:szCs w:val="20"/>
              </w:rPr>
            </w:pPr>
            <w:r w:rsidRPr="00B77982">
              <w:rPr>
                <w:rFonts w:eastAsia="Calibri" w:cs="Times New Roman"/>
                <w:sz w:val="20"/>
                <w:szCs w:val="20"/>
              </w:rPr>
              <w:t>Иманбек Аяулым</w:t>
            </w:r>
          </w:p>
        </w:tc>
        <w:tc>
          <w:tcPr>
            <w:tcW w:w="1943" w:type="dxa"/>
          </w:tcPr>
          <w:p w14:paraId="6674B5C1" w14:textId="77777777" w:rsidR="00DB4EA9" w:rsidRPr="00B77982" w:rsidRDefault="00DB4EA9" w:rsidP="000D6E02">
            <w:pPr>
              <w:rPr>
                <w:rFonts w:ascii="Calibri" w:eastAsia="Calibri" w:hAnsi="Calibri" w:cs="Times New Roman"/>
                <w:sz w:val="20"/>
                <w:szCs w:val="20"/>
              </w:rPr>
            </w:pPr>
            <w:r w:rsidRPr="00B77982">
              <w:rPr>
                <w:rFonts w:eastAsia="Times New Roman" w:cs="Times New Roman"/>
                <w:color w:val="000000"/>
                <w:sz w:val="20"/>
                <w:szCs w:val="20"/>
                <w:lang w:eastAsia="ru-RU"/>
              </w:rPr>
              <w:t>DeafSkills-2024</w:t>
            </w:r>
          </w:p>
        </w:tc>
        <w:tc>
          <w:tcPr>
            <w:tcW w:w="1386" w:type="dxa"/>
          </w:tcPr>
          <w:p w14:paraId="266D88D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ТӨКҮ22-2</w:t>
            </w:r>
          </w:p>
        </w:tc>
        <w:tc>
          <w:tcPr>
            <w:tcW w:w="1116" w:type="dxa"/>
          </w:tcPr>
          <w:p w14:paraId="5326ED14" w14:textId="77777777" w:rsidR="00DB4EA9" w:rsidRPr="00B77982" w:rsidRDefault="00DB4EA9" w:rsidP="000D6E02">
            <w:pPr>
              <w:rPr>
                <w:rFonts w:ascii="Calibri" w:eastAsia="Calibri" w:hAnsi="Calibri" w:cs="Times New Roman"/>
                <w:sz w:val="20"/>
                <w:szCs w:val="20"/>
              </w:rPr>
            </w:pPr>
            <w:r w:rsidRPr="00B77982">
              <w:rPr>
                <w:rFonts w:eastAsia="Calibri" w:cs="Times New Roman"/>
                <w:color w:val="000000"/>
                <w:sz w:val="20"/>
                <w:szCs w:val="20"/>
              </w:rPr>
              <w:t>30.05.2024</w:t>
            </w:r>
          </w:p>
        </w:tc>
        <w:tc>
          <w:tcPr>
            <w:tcW w:w="1199" w:type="dxa"/>
          </w:tcPr>
          <w:p w14:paraId="1761FDB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 орын диплом</w:t>
            </w:r>
          </w:p>
        </w:tc>
        <w:tc>
          <w:tcPr>
            <w:tcW w:w="1657" w:type="dxa"/>
          </w:tcPr>
          <w:p w14:paraId="254F5370" w14:textId="77777777" w:rsidR="00DB4EA9" w:rsidRPr="00B77982" w:rsidRDefault="00DB4EA9" w:rsidP="000D6E02">
            <w:pPr>
              <w:rPr>
                <w:rFonts w:eastAsia="Calibri" w:cs="Times New Roman"/>
                <w:sz w:val="20"/>
                <w:szCs w:val="20"/>
              </w:rPr>
            </w:pPr>
            <w:r w:rsidRPr="00B77982">
              <w:rPr>
                <w:rFonts w:eastAsia="Calibri" w:cs="Times New Roman"/>
                <w:sz w:val="20"/>
                <w:szCs w:val="20"/>
              </w:rPr>
              <w:t>Абдусеитова Асем Абдусеитқызы</w:t>
            </w:r>
          </w:p>
        </w:tc>
      </w:tr>
      <w:tr w:rsidR="00DB4EA9" w:rsidRPr="00B77982" w14:paraId="3542512B" w14:textId="77777777" w:rsidTr="000D6E02">
        <w:tc>
          <w:tcPr>
            <w:tcW w:w="417" w:type="dxa"/>
          </w:tcPr>
          <w:p w14:paraId="1FB19D8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48</w:t>
            </w:r>
          </w:p>
        </w:tc>
        <w:tc>
          <w:tcPr>
            <w:tcW w:w="1638" w:type="dxa"/>
          </w:tcPr>
          <w:p w14:paraId="7BF63A02" w14:textId="77777777" w:rsidR="00DB4EA9" w:rsidRPr="00B77982" w:rsidRDefault="00DB4EA9" w:rsidP="000D6E02">
            <w:pPr>
              <w:rPr>
                <w:rFonts w:eastAsia="Times New Roman" w:cs="Times New Roman"/>
                <w:iCs/>
                <w:sz w:val="20"/>
                <w:szCs w:val="20"/>
                <w:lang w:eastAsia="ru-RU"/>
              </w:rPr>
            </w:pPr>
            <w:r w:rsidRPr="00B77982">
              <w:rPr>
                <w:rFonts w:eastAsia="Times New Roman" w:cs="Times New Roman"/>
                <w:iCs/>
                <w:sz w:val="20"/>
                <w:szCs w:val="20"/>
                <w:lang w:eastAsia="ru-RU"/>
              </w:rPr>
              <w:t>Люртяева Ангелина</w:t>
            </w:r>
          </w:p>
          <w:p w14:paraId="301C4E5F" w14:textId="77777777" w:rsidR="00DB4EA9" w:rsidRPr="00B77982" w:rsidRDefault="00DB4EA9" w:rsidP="000D6E02">
            <w:pPr>
              <w:jc w:val="both"/>
              <w:rPr>
                <w:rFonts w:eastAsia="Calibri" w:cs="Times New Roman"/>
                <w:sz w:val="20"/>
                <w:szCs w:val="20"/>
              </w:rPr>
            </w:pPr>
          </w:p>
        </w:tc>
        <w:tc>
          <w:tcPr>
            <w:tcW w:w="1943" w:type="dxa"/>
          </w:tcPr>
          <w:p w14:paraId="48F75EDD" w14:textId="77777777" w:rsidR="00DB4EA9" w:rsidRPr="00B77982" w:rsidRDefault="00DB4EA9" w:rsidP="000D6E02">
            <w:pPr>
              <w:rPr>
                <w:rFonts w:ascii="Calibri" w:eastAsia="Calibri" w:hAnsi="Calibri" w:cs="Times New Roman"/>
                <w:sz w:val="20"/>
                <w:szCs w:val="20"/>
              </w:rPr>
            </w:pPr>
            <w:r w:rsidRPr="00B77982">
              <w:rPr>
                <w:rFonts w:eastAsia="Times New Roman" w:cs="Times New Roman"/>
                <w:color w:val="000000"/>
                <w:sz w:val="20"/>
                <w:szCs w:val="20"/>
                <w:lang w:eastAsia="ru-RU"/>
              </w:rPr>
              <w:t>DeafSkills-2024</w:t>
            </w:r>
          </w:p>
        </w:tc>
        <w:tc>
          <w:tcPr>
            <w:tcW w:w="1386" w:type="dxa"/>
          </w:tcPr>
          <w:p w14:paraId="54FF21A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ТӨКҮ23-1</w:t>
            </w:r>
          </w:p>
        </w:tc>
        <w:tc>
          <w:tcPr>
            <w:tcW w:w="1116" w:type="dxa"/>
          </w:tcPr>
          <w:p w14:paraId="5ABA9D38" w14:textId="77777777" w:rsidR="00DB4EA9" w:rsidRPr="00B77982" w:rsidRDefault="00DB4EA9" w:rsidP="000D6E02">
            <w:pPr>
              <w:rPr>
                <w:rFonts w:ascii="Calibri" w:eastAsia="Calibri" w:hAnsi="Calibri" w:cs="Times New Roman"/>
                <w:sz w:val="20"/>
                <w:szCs w:val="20"/>
              </w:rPr>
            </w:pPr>
            <w:r w:rsidRPr="00B77982">
              <w:rPr>
                <w:rFonts w:eastAsia="Calibri" w:cs="Times New Roman"/>
                <w:color w:val="000000"/>
                <w:sz w:val="20"/>
                <w:szCs w:val="20"/>
              </w:rPr>
              <w:t>30.05.2024</w:t>
            </w:r>
          </w:p>
        </w:tc>
        <w:tc>
          <w:tcPr>
            <w:tcW w:w="1199" w:type="dxa"/>
          </w:tcPr>
          <w:p w14:paraId="442E44D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 орын диплом</w:t>
            </w:r>
          </w:p>
        </w:tc>
        <w:tc>
          <w:tcPr>
            <w:tcW w:w="1657" w:type="dxa"/>
          </w:tcPr>
          <w:p w14:paraId="3E148BC1" w14:textId="77777777" w:rsidR="00DB4EA9" w:rsidRPr="00B77982" w:rsidRDefault="00DB4EA9" w:rsidP="000D6E02">
            <w:pPr>
              <w:rPr>
                <w:rFonts w:eastAsia="Calibri" w:cs="Times New Roman"/>
                <w:sz w:val="20"/>
                <w:szCs w:val="20"/>
              </w:rPr>
            </w:pPr>
            <w:r w:rsidRPr="00B77982">
              <w:rPr>
                <w:rFonts w:eastAsia="Calibri" w:cs="Times New Roman"/>
                <w:sz w:val="20"/>
                <w:szCs w:val="20"/>
              </w:rPr>
              <w:t>Абдибекова Зауреш Мейрамкуловна</w:t>
            </w:r>
          </w:p>
        </w:tc>
      </w:tr>
    </w:tbl>
    <w:p w14:paraId="414DA024" w14:textId="77777777" w:rsidR="00DB4EA9" w:rsidRPr="00A36BB8" w:rsidRDefault="00DB4EA9" w:rsidP="00A36BB8">
      <w:pPr>
        <w:pStyle w:val="a5"/>
        <w:spacing w:after="0" w:line="276" w:lineRule="auto"/>
        <w:ind w:left="1080"/>
        <w:jc w:val="center"/>
        <w:rPr>
          <w:rFonts w:ascii="Times New Roman" w:eastAsia="Calibri" w:hAnsi="Times New Roman" w:cs="Times New Roman"/>
          <w:bCs/>
          <w:sz w:val="28"/>
          <w:szCs w:val="28"/>
          <w:lang w:val="kk-KZ"/>
        </w:rPr>
      </w:pPr>
      <w:r w:rsidRPr="00A36BB8">
        <w:rPr>
          <w:rFonts w:ascii="Times New Roman" w:eastAsia="Calibri" w:hAnsi="Times New Roman" w:cs="Times New Roman"/>
          <w:bCs/>
          <w:sz w:val="28"/>
          <w:szCs w:val="28"/>
          <w:lang w:val="kk-KZ"/>
        </w:rPr>
        <w:t>Оқытушылардың ғылыми- шығармашылық жұмыстарға қатысуы.</w:t>
      </w:r>
    </w:p>
    <w:p w14:paraId="5A056B81" w14:textId="64FBA538" w:rsidR="00DB4EA9" w:rsidRPr="00A36BB8" w:rsidRDefault="00DB4EA9" w:rsidP="00D7237E">
      <w:pPr>
        <w:pStyle w:val="a5"/>
        <w:pBdr>
          <w:top w:val="nil"/>
          <w:left w:val="nil"/>
          <w:bottom w:val="nil"/>
          <w:right w:val="nil"/>
          <w:between w:val="nil"/>
        </w:pBdr>
        <w:spacing w:after="0"/>
        <w:ind w:left="375"/>
        <w:jc w:val="right"/>
        <w:rPr>
          <w:rFonts w:ascii="Times New Roman" w:eastAsia="Times New Roman" w:hAnsi="Times New Roman" w:cs="Times New Roman"/>
          <w:i/>
          <w:iCs/>
          <w:color w:val="000000"/>
          <w:sz w:val="28"/>
          <w:szCs w:val="28"/>
          <w:lang w:eastAsia="kk-KZ"/>
        </w:rPr>
      </w:pPr>
      <w:r w:rsidRPr="00A36BB8">
        <w:rPr>
          <w:rFonts w:ascii="Times New Roman" w:eastAsia="Times New Roman" w:hAnsi="Times New Roman" w:cs="Times New Roman"/>
          <w:i/>
          <w:iCs/>
          <w:color w:val="000000"/>
          <w:sz w:val="28"/>
          <w:szCs w:val="28"/>
          <w:lang w:eastAsia="kk-KZ"/>
        </w:rPr>
        <w:t>Кесте №</w:t>
      </w:r>
      <w:r w:rsidR="00D7237E" w:rsidRPr="00A36BB8">
        <w:rPr>
          <w:rFonts w:ascii="Times New Roman" w:eastAsia="Times New Roman" w:hAnsi="Times New Roman" w:cs="Times New Roman"/>
          <w:i/>
          <w:iCs/>
          <w:color w:val="000000"/>
          <w:sz w:val="28"/>
          <w:szCs w:val="28"/>
          <w:lang w:val="kk-KZ" w:eastAsia="kk-KZ"/>
        </w:rPr>
        <w:t>2</w:t>
      </w:r>
      <w:r w:rsidR="009275D9">
        <w:rPr>
          <w:rFonts w:ascii="Times New Roman" w:eastAsia="Times New Roman" w:hAnsi="Times New Roman" w:cs="Times New Roman"/>
          <w:i/>
          <w:iCs/>
          <w:color w:val="000000"/>
          <w:sz w:val="28"/>
          <w:szCs w:val="28"/>
          <w:lang w:val="kk-KZ" w:eastAsia="kk-KZ"/>
        </w:rPr>
        <w:t>5</w:t>
      </w:r>
    </w:p>
    <w:tbl>
      <w:tblPr>
        <w:tblStyle w:val="71"/>
        <w:tblW w:w="9356" w:type="dxa"/>
        <w:tblInd w:w="-5" w:type="dxa"/>
        <w:tblLayout w:type="fixed"/>
        <w:tblLook w:val="04A0" w:firstRow="1" w:lastRow="0" w:firstColumn="1" w:lastColumn="0" w:noHBand="0" w:noVBand="1"/>
      </w:tblPr>
      <w:tblGrid>
        <w:gridCol w:w="567"/>
        <w:gridCol w:w="1418"/>
        <w:gridCol w:w="1474"/>
        <w:gridCol w:w="1474"/>
        <w:gridCol w:w="1474"/>
        <w:gridCol w:w="1474"/>
        <w:gridCol w:w="1475"/>
      </w:tblGrid>
      <w:tr w:rsidR="00DB4EA9" w:rsidRPr="00B77982" w14:paraId="61B86008" w14:textId="77777777" w:rsidTr="000D6E02">
        <w:trPr>
          <w:cantSplit/>
          <w:trHeight w:val="2059"/>
        </w:trPr>
        <w:tc>
          <w:tcPr>
            <w:tcW w:w="567" w:type="dxa"/>
            <w:vAlign w:val="center"/>
          </w:tcPr>
          <w:p w14:paraId="1CFA1952"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w:t>
            </w:r>
          </w:p>
        </w:tc>
        <w:tc>
          <w:tcPr>
            <w:tcW w:w="1418" w:type="dxa"/>
            <w:vAlign w:val="center"/>
          </w:tcPr>
          <w:p w14:paraId="41AA1004"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жылы</w:t>
            </w:r>
          </w:p>
        </w:tc>
        <w:tc>
          <w:tcPr>
            <w:tcW w:w="1474" w:type="dxa"/>
            <w:textDirection w:val="btLr"/>
            <w:vAlign w:val="center"/>
          </w:tcPr>
          <w:p w14:paraId="34355041"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колледжішілік</w:t>
            </w:r>
          </w:p>
        </w:tc>
        <w:tc>
          <w:tcPr>
            <w:tcW w:w="1474" w:type="dxa"/>
            <w:textDirection w:val="btLr"/>
            <w:vAlign w:val="center"/>
          </w:tcPr>
          <w:p w14:paraId="7C54AF8B"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облыстық</w:t>
            </w:r>
          </w:p>
        </w:tc>
        <w:tc>
          <w:tcPr>
            <w:tcW w:w="1474" w:type="dxa"/>
            <w:textDirection w:val="btLr"/>
            <w:vAlign w:val="center"/>
          </w:tcPr>
          <w:p w14:paraId="57DF50D8"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республикалық</w:t>
            </w:r>
          </w:p>
        </w:tc>
        <w:tc>
          <w:tcPr>
            <w:tcW w:w="1474" w:type="dxa"/>
            <w:textDirection w:val="btLr"/>
            <w:vAlign w:val="center"/>
          </w:tcPr>
          <w:p w14:paraId="2D2D574B"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халықаралық</w:t>
            </w:r>
          </w:p>
        </w:tc>
        <w:tc>
          <w:tcPr>
            <w:tcW w:w="1475" w:type="dxa"/>
            <w:textDirection w:val="btLr"/>
            <w:vAlign w:val="center"/>
          </w:tcPr>
          <w:p w14:paraId="3F7AB682" w14:textId="77777777" w:rsidR="00DB4EA9" w:rsidRPr="00B77982" w:rsidRDefault="00DB4EA9" w:rsidP="000D6E02">
            <w:pPr>
              <w:ind w:left="113" w:right="113"/>
              <w:contextualSpacing/>
              <w:rPr>
                <w:rFonts w:eastAsia="Calibri" w:cs="Times New Roman"/>
                <w:sz w:val="20"/>
                <w:szCs w:val="20"/>
              </w:rPr>
            </w:pPr>
            <w:r w:rsidRPr="00B77982">
              <w:rPr>
                <w:rFonts w:eastAsia="Calibri" w:cs="Times New Roman"/>
                <w:sz w:val="20"/>
                <w:szCs w:val="20"/>
              </w:rPr>
              <w:t>барлығы</w:t>
            </w:r>
          </w:p>
        </w:tc>
      </w:tr>
      <w:tr w:rsidR="00DB4EA9" w:rsidRPr="00B77982" w14:paraId="28E0AB66" w14:textId="77777777" w:rsidTr="000D6E02">
        <w:tc>
          <w:tcPr>
            <w:tcW w:w="567" w:type="dxa"/>
          </w:tcPr>
          <w:p w14:paraId="794905B1"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1</w:t>
            </w:r>
          </w:p>
        </w:tc>
        <w:tc>
          <w:tcPr>
            <w:tcW w:w="1418" w:type="dxa"/>
          </w:tcPr>
          <w:p w14:paraId="016C61FF"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2023 ж</w:t>
            </w:r>
          </w:p>
        </w:tc>
        <w:tc>
          <w:tcPr>
            <w:tcW w:w="1474" w:type="dxa"/>
          </w:tcPr>
          <w:p w14:paraId="35F82F81"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7</w:t>
            </w:r>
          </w:p>
        </w:tc>
        <w:tc>
          <w:tcPr>
            <w:tcW w:w="1474" w:type="dxa"/>
          </w:tcPr>
          <w:p w14:paraId="0D4346BA"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5</w:t>
            </w:r>
          </w:p>
        </w:tc>
        <w:tc>
          <w:tcPr>
            <w:tcW w:w="1474" w:type="dxa"/>
          </w:tcPr>
          <w:p w14:paraId="68FD0ADC"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w:t>
            </w:r>
          </w:p>
        </w:tc>
        <w:tc>
          <w:tcPr>
            <w:tcW w:w="1474" w:type="dxa"/>
          </w:tcPr>
          <w:p w14:paraId="4E968A17"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w:t>
            </w:r>
          </w:p>
        </w:tc>
        <w:tc>
          <w:tcPr>
            <w:tcW w:w="1475" w:type="dxa"/>
          </w:tcPr>
          <w:p w14:paraId="003C6AFA"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16</w:t>
            </w:r>
          </w:p>
        </w:tc>
      </w:tr>
      <w:tr w:rsidR="00DB4EA9" w:rsidRPr="00B77982" w14:paraId="7A58984D" w14:textId="77777777" w:rsidTr="000D6E02">
        <w:tc>
          <w:tcPr>
            <w:tcW w:w="567" w:type="dxa"/>
          </w:tcPr>
          <w:p w14:paraId="4E1C32D6"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w:t>
            </w:r>
          </w:p>
        </w:tc>
        <w:tc>
          <w:tcPr>
            <w:tcW w:w="1418" w:type="dxa"/>
          </w:tcPr>
          <w:p w14:paraId="2AD7083F"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2024ж</w:t>
            </w:r>
          </w:p>
        </w:tc>
        <w:tc>
          <w:tcPr>
            <w:tcW w:w="1474" w:type="dxa"/>
          </w:tcPr>
          <w:p w14:paraId="16641DD3"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8</w:t>
            </w:r>
          </w:p>
        </w:tc>
        <w:tc>
          <w:tcPr>
            <w:tcW w:w="1474" w:type="dxa"/>
          </w:tcPr>
          <w:p w14:paraId="19D8DF54"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6</w:t>
            </w:r>
          </w:p>
        </w:tc>
        <w:tc>
          <w:tcPr>
            <w:tcW w:w="1474" w:type="dxa"/>
          </w:tcPr>
          <w:p w14:paraId="2FFC4B6B"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4</w:t>
            </w:r>
          </w:p>
        </w:tc>
        <w:tc>
          <w:tcPr>
            <w:tcW w:w="1474" w:type="dxa"/>
          </w:tcPr>
          <w:p w14:paraId="7CE620A8" w14:textId="77777777" w:rsidR="00DB4EA9" w:rsidRPr="00B77982" w:rsidRDefault="00DB4EA9" w:rsidP="000D6E02">
            <w:pPr>
              <w:contextualSpacing/>
              <w:jc w:val="center"/>
              <w:rPr>
                <w:rFonts w:eastAsia="Calibri" w:cs="Times New Roman"/>
                <w:sz w:val="20"/>
                <w:szCs w:val="20"/>
              </w:rPr>
            </w:pPr>
            <w:r w:rsidRPr="00B77982">
              <w:rPr>
                <w:rFonts w:eastAsia="Calibri" w:cs="Times New Roman"/>
                <w:sz w:val="20"/>
                <w:szCs w:val="20"/>
              </w:rPr>
              <w:t>-</w:t>
            </w:r>
          </w:p>
        </w:tc>
        <w:tc>
          <w:tcPr>
            <w:tcW w:w="1475" w:type="dxa"/>
          </w:tcPr>
          <w:p w14:paraId="237FD69A"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18</w:t>
            </w:r>
          </w:p>
        </w:tc>
      </w:tr>
      <w:tr w:rsidR="00DB4EA9" w:rsidRPr="00B77982" w14:paraId="05B33173" w14:textId="77777777" w:rsidTr="000D6E02">
        <w:tc>
          <w:tcPr>
            <w:tcW w:w="567" w:type="dxa"/>
          </w:tcPr>
          <w:p w14:paraId="33D7B151"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5</w:t>
            </w:r>
          </w:p>
        </w:tc>
        <w:tc>
          <w:tcPr>
            <w:tcW w:w="1418" w:type="dxa"/>
          </w:tcPr>
          <w:p w14:paraId="74BA4744"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Барлығы</w:t>
            </w:r>
          </w:p>
        </w:tc>
        <w:tc>
          <w:tcPr>
            <w:tcW w:w="1474" w:type="dxa"/>
          </w:tcPr>
          <w:p w14:paraId="294CE98D"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15</w:t>
            </w:r>
          </w:p>
        </w:tc>
        <w:tc>
          <w:tcPr>
            <w:tcW w:w="1474" w:type="dxa"/>
          </w:tcPr>
          <w:p w14:paraId="06A884CB"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11</w:t>
            </w:r>
          </w:p>
        </w:tc>
        <w:tc>
          <w:tcPr>
            <w:tcW w:w="1474" w:type="dxa"/>
          </w:tcPr>
          <w:p w14:paraId="09FB0690"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6</w:t>
            </w:r>
          </w:p>
        </w:tc>
        <w:tc>
          <w:tcPr>
            <w:tcW w:w="1474" w:type="dxa"/>
          </w:tcPr>
          <w:p w14:paraId="7E37793B"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2</w:t>
            </w:r>
          </w:p>
        </w:tc>
        <w:tc>
          <w:tcPr>
            <w:tcW w:w="1475" w:type="dxa"/>
          </w:tcPr>
          <w:p w14:paraId="3132D21B" w14:textId="77777777" w:rsidR="00DB4EA9" w:rsidRPr="00B77982" w:rsidRDefault="00DB4EA9" w:rsidP="000D6E02">
            <w:pPr>
              <w:contextualSpacing/>
              <w:jc w:val="center"/>
              <w:rPr>
                <w:rFonts w:eastAsia="Calibri" w:cs="Times New Roman"/>
                <w:b/>
                <w:sz w:val="20"/>
                <w:szCs w:val="20"/>
              </w:rPr>
            </w:pPr>
            <w:r w:rsidRPr="00B77982">
              <w:rPr>
                <w:rFonts w:eastAsia="Calibri" w:cs="Times New Roman"/>
                <w:b/>
                <w:sz w:val="20"/>
                <w:szCs w:val="20"/>
              </w:rPr>
              <w:t>34</w:t>
            </w:r>
          </w:p>
        </w:tc>
      </w:tr>
    </w:tbl>
    <w:p w14:paraId="467CC1DF" w14:textId="77777777" w:rsidR="00DB4EA9" w:rsidRPr="00A36BB8" w:rsidRDefault="00DB4EA9" w:rsidP="00DB4EA9">
      <w:pPr>
        <w:pStyle w:val="a5"/>
        <w:spacing w:after="0" w:line="276" w:lineRule="auto"/>
        <w:ind w:left="1080"/>
        <w:rPr>
          <w:rFonts w:ascii="Times New Roman" w:eastAsia="Calibri" w:hAnsi="Times New Roman" w:cs="Times New Roman"/>
          <w:bCs/>
          <w:sz w:val="28"/>
          <w:szCs w:val="28"/>
        </w:rPr>
      </w:pPr>
      <w:r w:rsidRPr="00A36BB8">
        <w:rPr>
          <w:rFonts w:ascii="Times New Roman" w:eastAsia="Calibri" w:hAnsi="Times New Roman" w:cs="Times New Roman"/>
          <w:bCs/>
          <w:sz w:val="28"/>
          <w:szCs w:val="28"/>
        </w:rPr>
        <w:t>Оқытушылардың байқауға қатысуы нәтижесі</w:t>
      </w:r>
    </w:p>
    <w:p w14:paraId="3B267196" w14:textId="48369ACC" w:rsidR="00DB4EA9" w:rsidRPr="00A36BB8" w:rsidRDefault="00DB4EA9" w:rsidP="00D7237E">
      <w:pPr>
        <w:pStyle w:val="a5"/>
        <w:pBdr>
          <w:top w:val="nil"/>
          <w:left w:val="nil"/>
          <w:bottom w:val="nil"/>
          <w:right w:val="nil"/>
          <w:between w:val="nil"/>
        </w:pBdr>
        <w:spacing w:after="0"/>
        <w:ind w:left="375"/>
        <w:jc w:val="right"/>
        <w:rPr>
          <w:rFonts w:ascii="Times New Roman" w:eastAsia="Times New Roman" w:hAnsi="Times New Roman" w:cs="Times New Roman"/>
          <w:i/>
          <w:iCs/>
          <w:color w:val="000000"/>
          <w:sz w:val="28"/>
          <w:szCs w:val="28"/>
          <w:lang w:eastAsia="kk-KZ"/>
        </w:rPr>
      </w:pPr>
      <w:r w:rsidRPr="00A36BB8">
        <w:rPr>
          <w:rFonts w:ascii="Times New Roman" w:eastAsia="Times New Roman" w:hAnsi="Times New Roman" w:cs="Times New Roman"/>
          <w:i/>
          <w:iCs/>
          <w:color w:val="000000"/>
          <w:sz w:val="28"/>
          <w:szCs w:val="28"/>
          <w:lang w:eastAsia="kk-KZ"/>
        </w:rPr>
        <w:t>Кесте №</w:t>
      </w:r>
      <w:r w:rsidR="00D7237E" w:rsidRPr="00A36BB8">
        <w:rPr>
          <w:rFonts w:ascii="Times New Roman" w:eastAsia="Times New Roman" w:hAnsi="Times New Roman" w:cs="Times New Roman"/>
          <w:i/>
          <w:iCs/>
          <w:color w:val="000000"/>
          <w:sz w:val="28"/>
          <w:szCs w:val="28"/>
          <w:lang w:val="kk-KZ" w:eastAsia="kk-KZ"/>
        </w:rPr>
        <w:t>2</w:t>
      </w:r>
      <w:r w:rsidR="009275D9">
        <w:rPr>
          <w:rFonts w:ascii="Times New Roman" w:eastAsia="Times New Roman" w:hAnsi="Times New Roman" w:cs="Times New Roman"/>
          <w:i/>
          <w:iCs/>
          <w:color w:val="000000"/>
          <w:sz w:val="28"/>
          <w:szCs w:val="28"/>
          <w:lang w:val="kk-KZ" w:eastAsia="kk-KZ"/>
        </w:rPr>
        <w:t>6</w:t>
      </w:r>
    </w:p>
    <w:tbl>
      <w:tblPr>
        <w:tblStyle w:val="71"/>
        <w:tblW w:w="9356" w:type="dxa"/>
        <w:tblInd w:w="-5" w:type="dxa"/>
        <w:tblLayout w:type="fixed"/>
        <w:tblLook w:val="04A0" w:firstRow="1" w:lastRow="0" w:firstColumn="1" w:lastColumn="0" w:noHBand="0" w:noVBand="1"/>
      </w:tblPr>
      <w:tblGrid>
        <w:gridCol w:w="530"/>
        <w:gridCol w:w="1714"/>
        <w:gridCol w:w="3001"/>
        <w:gridCol w:w="1559"/>
        <w:gridCol w:w="1134"/>
        <w:gridCol w:w="1418"/>
      </w:tblGrid>
      <w:tr w:rsidR="00DB4EA9" w:rsidRPr="00B77982" w14:paraId="76245423" w14:textId="77777777" w:rsidTr="000D6E02">
        <w:tc>
          <w:tcPr>
            <w:tcW w:w="530" w:type="dxa"/>
          </w:tcPr>
          <w:p w14:paraId="4CE05EB5"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w:t>
            </w:r>
          </w:p>
        </w:tc>
        <w:tc>
          <w:tcPr>
            <w:tcW w:w="1714" w:type="dxa"/>
          </w:tcPr>
          <w:p w14:paraId="569E3013"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Қатысқан студенттердің аты-жөні</w:t>
            </w:r>
          </w:p>
        </w:tc>
        <w:tc>
          <w:tcPr>
            <w:tcW w:w="3001" w:type="dxa"/>
          </w:tcPr>
          <w:p w14:paraId="0DA73F71"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Өткізілген байқаулар мен олимпиадалар</w:t>
            </w:r>
          </w:p>
        </w:tc>
        <w:tc>
          <w:tcPr>
            <w:tcW w:w="1559" w:type="dxa"/>
          </w:tcPr>
          <w:p w14:paraId="64399329"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мамандығы</w:t>
            </w:r>
          </w:p>
        </w:tc>
        <w:tc>
          <w:tcPr>
            <w:tcW w:w="1134" w:type="dxa"/>
          </w:tcPr>
          <w:p w14:paraId="0FCF862E"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мерзімі</w:t>
            </w:r>
          </w:p>
        </w:tc>
        <w:tc>
          <w:tcPr>
            <w:tcW w:w="1418" w:type="dxa"/>
          </w:tcPr>
          <w:p w14:paraId="275B56F9"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Иеленген орындар</w:t>
            </w:r>
          </w:p>
        </w:tc>
      </w:tr>
      <w:tr w:rsidR="00DB4EA9" w:rsidRPr="00B77982" w14:paraId="0209C9BD" w14:textId="77777777" w:rsidTr="000D6E02">
        <w:tc>
          <w:tcPr>
            <w:tcW w:w="530" w:type="dxa"/>
          </w:tcPr>
          <w:p w14:paraId="6ABCC011" w14:textId="77777777" w:rsidR="00DB4EA9" w:rsidRPr="00B77982" w:rsidRDefault="00DB4EA9" w:rsidP="000D6E02">
            <w:pPr>
              <w:jc w:val="both"/>
              <w:rPr>
                <w:rFonts w:eastAsia="Calibri" w:cs="Times New Roman"/>
                <w:sz w:val="20"/>
                <w:szCs w:val="20"/>
              </w:rPr>
            </w:pPr>
          </w:p>
        </w:tc>
        <w:tc>
          <w:tcPr>
            <w:tcW w:w="1714" w:type="dxa"/>
          </w:tcPr>
          <w:p w14:paraId="6621480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Жапсарбаева Нағима Аманжоловна</w:t>
            </w:r>
          </w:p>
        </w:tc>
        <w:tc>
          <w:tcPr>
            <w:tcW w:w="3001" w:type="dxa"/>
          </w:tcPr>
          <w:p w14:paraId="25D53E6A" w14:textId="77777777" w:rsidR="00DB4EA9" w:rsidRPr="00B77982" w:rsidRDefault="00DB4EA9" w:rsidP="000D6E02">
            <w:pPr>
              <w:jc w:val="both"/>
              <w:rPr>
                <w:rFonts w:eastAsia="Calibri" w:cs="Times New Roman"/>
                <w:sz w:val="20"/>
                <w:szCs w:val="20"/>
              </w:rPr>
            </w:pPr>
            <w:r w:rsidRPr="00B77982">
              <w:rPr>
                <w:rFonts w:eastAsia="Calibri" w:cs="Times New Roman"/>
                <w:bCs/>
                <w:color w:val="000000"/>
                <w:sz w:val="20"/>
                <w:szCs w:val="20"/>
              </w:rPr>
              <w:t>«Педагогикалық идеялар панорамасы» Республикалық байқауының қалалық кезеңінің «Жалпы білім беру пәндерінің оқытушылары» аталымында</w:t>
            </w:r>
          </w:p>
        </w:tc>
        <w:tc>
          <w:tcPr>
            <w:tcW w:w="1559" w:type="dxa"/>
          </w:tcPr>
          <w:p w14:paraId="00C8246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Химия пәні оқытушысы</w:t>
            </w:r>
          </w:p>
        </w:tc>
        <w:tc>
          <w:tcPr>
            <w:tcW w:w="1134" w:type="dxa"/>
          </w:tcPr>
          <w:p w14:paraId="192855B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Қараша 2023</w:t>
            </w:r>
          </w:p>
        </w:tc>
        <w:tc>
          <w:tcPr>
            <w:tcW w:w="1418" w:type="dxa"/>
          </w:tcPr>
          <w:p w14:paraId="3B6DE57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w:t>
            </w:r>
          </w:p>
        </w:tc>
      </w:tr>
      <w:tr w:rsidR="00DB4EA9" w:rsidRPr="00B77982" w14:paraId="009BFFCA" w14:textId="77777777" w:rsidTr="000D6E02">
        <w:tc>
          <w:tcPr>
            <w:tcW w:w="530" w:type="dxa"/>
          </w:tcPr>
          <w:p w14:paraId="4C8D00DF" w14:textId="77777777" w:rsidR="00DB4EA9" w:rsidRPr="00B77982" w:rsidRDefault="00DB4EA9" w:rsidP="000D6E02">
            <w:pPr>
              <w:jc w:val="both"/>
              <w:rPr>
                <w:rFonts w:eastAsia="Calibri" w:cs="Times New Roman"/>
                <w:sz w:val="20"/>
                <w:szCs w:val="20"/>
              </w:rPr>
            </w:pPr>
          </w:p>
        </w:tc>
        <w:tc>
          <w:tcPr>
            <w:tcW w:w="1714" w:type="dxa"/>
          </w:tcPr>
          <w:p w14:paraId="5867411B" w14:textId="77777777" w:rsidR="00DB4EA9" w:rsidRPr="00B77982" w:rsidRDefault="00DB4EA9" w:rsidP="000D6E02">
            <w:pPr>
              <w:jc w:val="both"/>
              <w:rPr>
                <w:rFonts w:eastAsia="Calibri" w:cs="Times New Roman"/>
                <w:sz w:val="20"/>
                <w:szCs w:val="20"/>
              </w:rPr>
            </w:pPr>
            <w:r w:rsidRPr="00B77982">
              <w:rPr>
                <w:rFonts w:eastAsia="Calibri" w:cs="Times New Roman"/>
                <w:bCs/>
                <w:color w:val="000000"/>
                <w:sz w:val="20"/>
                <w:szCs w:val="20"/>
              </w:rPr>
              <w:t xml:space="preserve">Асанова Айнур </w:t>
            </w:r>
          </w:p>
        </w:tc>
        <w:tc>
          <w:tcPr>
            <w:tcW w:w="3001" w:type="dxa"/>
          </w:tcPr>
          <w:p w14:paraId="0C398E57"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«Функционалдық сауаттылықты бағалау құралдары» тақырыбындағы республикалық семинар аясында өткізілген информатика пәнінен олимпиадада</w:t>
            </w:r>
          </w:p>
        </w:tc>
        <w:tc>
          <w:tcPr>
            <w:tcW w:w="1559" w:type="dxa"/>
          </w:tcPr>
          <w:p w14:paraId="171657C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Информатика пәні оқытушысы</w:t>
            </w:r>
          </w:p>
        </w:tc>
        <w:tc>
          <w:tcPr>
            <w:tcW w:w="1134" w:type="dxa"/>
          </w:tcPr>
          <w:p w14:paraId="4F33362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Наурыз 2024</w:t>
            </w:r>
          </w:p>
        </w:tc>
        <w:tc>
          <w:tcPr>
            <w:tcW w:w="1418" w:type="dxa"/>
          </w:tcPr>
          <w:p w14:paraId="7AB15878" w14:textId="77777777" w:rsidR="00DB4EA9" w:rsidRPr="00B77982" w:rsidRDefault="00DB4EA9" w:rsidP="000D6E02">
            <w:pPr>
              <w:jc w:val="both"/>
              <w:rPr>
                <w:rFonts w:eastAsia="Calibri" w:cs="Times New Roman"/>
                <w:sz w:val="20"/>
                <w:szCs w:val="20"/>
              </w:rPr>
            </w:pPr>
            <w:r w:rsidRPr="00B77982">
              <w:rPr>
                <w:rFonts w:eastAsia="Calibri" w:cs="Times New Roman"/>
                <w:bCs/>
                <w:color w:val="000000"/>
                <w:sz w:val="20"/>
                <w:szCs w:val="20"/>
              </w:rPr>
              <w:t>ІІ орын</w:t>
            </w:r>
          </w:p>
        </w:tc>
      </w:tr>
      <w:tr w:rsidR="00DB4EA9" w:rsidRPr="00B77982" w14:paraId="6E62C3E3" w14:textId="77777777" w:rsidTr="000D6E02">
        <w:tc>
          <w:tcPr>
            <w:tcW w:w="530" w:type="dxa"/>
          </w:tcPr>
          <w:p w14:paraId="7BB09629" w14:textId="77777777" w:rsidR="00DB4EA9" w:rsidRPr="00B77982" w:rsidRDefault="00DB4EA9" w:rsidP="000D6E02">
            <w:pPr>
              <w:jc w:val="both"/>
              <w:rPr>
                <w:rFonts w:eastAsia="Calibri" w:cs="Times New Roman"/>
                <w:sz w:val="20"/>
                <w:szCs w:val="20"/>
              </w:rPr>
            </w:pPr>
          </w:p>
        </w:tc>
        <w:tc>
          <w:tcPr>
            <w:tcW w:w="1714" w:type="dxa"/>
          </w:tcPr>
          <w:p w14:paraId="407DA26D" w14:textId="77777777" w:rsidR="00DB4EA9" w:rsidRPr="00B77982" w:rsidRDefault="00DB4EA9" w:rsidP="000D6E02">
            <w:pPr>
              <w:rPr>
                <w:rFonts w:eastAsia="Calibri" w:cs="Times New Roman"/>
                <w:bCs/>
                <w:color w:val="000000"/>
                <w:sz w:val="20"/>
                <w:szCs w:val="20"/>
              </w:rPr>
            </w:pPr>
            <w:r w:rsidRPr="00B77982">
              <w:rPr>
                <w:rFonts w:eastAsia="Calibri" w:cs="Times New Roman"/>
                <w:bCs/>
                <w:color w:val="000000"/>
                <w:sz w:val="20"/>
                <w:szCs w:val="20"/>
              </w:rPr>
              <w:t>Асанова Айнр</w:t>
            </w:r>
          </w:p>
          <w:p w14:paraId="2ECCF475" w14:textId="77777777" w:rsidR="00DB4EA9" w:rsidRPr="00B77982" w:rsidRDefault="00DB4EA9" w:rsidP="000D6E02">
            <w:pPr>
              <w:jc w:val="both"/>
              <w:rPr>
                <w:rFonts w:eastAsia="Calibri" w:cs="Times New Roman"/>
                <w:bCs/>
                <w:color w:val="000000"/>
                <w:sz w:val="20"/>
                <w:szCs w:val="20"/>
              </w:rPr>
            </w:pPr>
          </w:p>
        </w:tc>
        <w:tc>
          <w:tcPr>
            <w:tcW w:w="3001" w:type="dxa"/>
          </w:tcPr>
          <w:p w14:paraId="07CB0393"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І республикалық «Ашық сабақ-2024» атты педагогикалық байқауы</w:t>
            </w:r>
          </w:p>
        </w:tc>
        <w:tc>
          <w:tcPr>
            <w:tcW w:w="1559" w:type="dxa"/>
          </w:tcPr>
          <w:p w14:paraId="1254D46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Информатика пәні оқытушысы</w:t>
            </w:r>
          </w:p>
        </w:tc>
        <w:tc>
          <w:tcPr>
            <w:tcW w:w="1134" w:type="dxa"/>
          </w:tcPr>
          <w:p w14:paraId="5B66320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22.02.2024</w:t>
            </w:r>
          </w:p>
        </w:tc>
        <w:tc>
          <w:tcPr>
            <w:tcW w:w="1418" w:type="dxa"/>
          </w:tcPr>
          <w:p w14:paraId="7A9983D0"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1 орын иегері ДИПЛОМ</w:t>
            </w:r>
          </w:p>
        </w:tc>
      </w:tr>
      <w:tr w:rsidR="00DB4EA9" w:rsidRPr="00B77982" w14:paraId="10D8ECC1" w14:textId="77777777" w:rsidTr="000D6E02">
        <w:tc>
          <w:tcPr>
            <w:tcW w:w="530" w:type="dxa"/>
          </w:tcPr>
          <w:p w14:paraId="5E01C915" w14:textId="77777777" w:rsidR="00DB4EA9" w:rsidRPr="00B77982" w:rsidRDefault="00DB4EA9" w:rsidP="000D6E02">
            <w:pPr>
              <w:jc w:val="both"/>
              <w:rPr>
                <w:rFonts w:eastAsia="Calibri" w:cs="Times New Roman"/>
                <w:sz w:val="20"/>
                <w:szCs w:val="20"/>
              </w:rPr>
            </w:pPr>
          </w:p>
        </w:tc>
        <w:tc>
          <w:tcPr>
            <w:tcW w:w="1714" w:type="dxa"/>
          </w:tcPr>
          <w:p w14:paraId="058C20F2" w14:textId="77777777" w:rsidR="00DB4EA9" w:rsidRPr="00B77982" w:rsidRDefault="00DB4EA9" w:rsidP="000D6E02">
            <w:pPr>
              <w:rPr>
                <w:rFonts w:eastAsia="Calibri" w:cs="Times New Roman"/>
                <w:bCs/>
                <w:color w:val="000000"/>
                <w:sz w:val="20"/>
                <w:szCs w:val="20"/>
              </w:rPr>
            </w:pPr>
            <w:r w:rsidRPr="00B77982">
              <w:rPr>
                <w:rFonts w:eastAsia="Calibri" w:cs="Times New Roman"/>
                <w:bCs/>
                <w:color w:val="000000"/>
                <w:sz w:val="20"/>
                <w:szCs w:val="20"/>
              </w:rPr>
              <w:t>Шанлакбаев Алихан</w:t>
            </w:r>
          </w:p>
          <w:p w14:paraId="6BD8901F" w14:textId="77777777" w:rsidR="00DB4EA9" w:rsidRPr="00B77982" w:rsidRDefault="00DB4EA9" w:rsidP="000D6E02">
            <w:pPr>
              <w:rPr>
                <w:rFonts w:eastAsia="Calibri" w:cs="Times New Roman"/>
                <w:bCs/>
                <w:color w:val="000000"/>
                <w:sz w:val="20"/>
                <w:szCs w:val="20"/>
              </w:rPr>
            </w:pPr>
          </w:p>
        </w:tc>
        <w:tc>
          <w:tcPr>
            <w:tcW w:w="3001" w:type="dxa"/>
          </w:tcPr>
          <w:p w14:paraId="6E1DD58B"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Кемел Тоқаевтың 100 жылдығы волейболдан облыстық спартакиада</w:t>
            </w:r>
          </w:p>
        </w:tc>
        <w:tc>
          <w:tcPr>
            <w:tcW w:w="1559" w:type="dxa"/>
          </w:tcPr>
          <w:p w14:paraId="09961F1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Дене тәрбиесі пәні оқытушысы</w:t>
            </w:r>
          </w:p>
        </w:tc>
        <w:tc>
          <w:tcPr>
            <w:tcW w:w="1134" w:type="dxa"/>
          </w:tcPr>
          <w:p w14:paraId="5F32CCD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Қыркүйек 2023</w:t>
            </w:r>
          </w:p>
        </w:tc>
        <w:tc>
          <w:tcPr>
            <w:tcW w:w="1418" w:type="dxa"/>
          </w:tcPr>
          <w:p w14:paraId="3AE8D24F"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3 орын</w:t>
            </w:r>
          </w:p>
        </w:tc>
      </w:tr>
      <w:tr w:rsidR="00DB4EA9" w:rsidRPr="00B77982" w14:paraId="236CBE1E" w14:textId="77777777" w:rsidTr="000D6E02">
        <w:tc>
          <w:tcPr>
            <w:tcW w:w="530" w:type="dxa"/>
          </w:tcPr>
          <w:p w14:paraId="6CFF6999" w14:textId="77777777" w:rsidR="00DB4EA9" w:rsidRPr="00B77982" w:rsidRDefault="00DB4EA9" w:rsidP="000D6E02">
            <w:pPr>
              <w:jc w:val="both"/>
              <w:rPr>
                <w:rFonts w:eastAsia="Calibri" w:cs="Times New Roman"/>
                <w:sz w:val="20"/>
                <w:szCs w:val="20"/>
              </w:rPr>
            </w:pPr>
          </w:p>
        </w:tc>
        <w:tc>
          <w:tcPr>
            <w:tcW w:w="1714" w:type="dxa"/>
          </w:tcPr>
          <w:p w14:paraId="1D830959" w14:textId="77777777" w:rsidR="00DB4EA9" w:rsidRPr="00B77982" w:rsidRDefault="00DB4EA9" w:rsidP="000D6E02">
            <w:pPr>
              <w:rPr>
                <w:rFonts w:eastAsia="Calibri" w:cs="Times New Roman"/>
                <w:sz w:val="20"/>
                <w:szCs w:val="20"/>
              </w:rPr>
            </w:pPr>
            <w:r w:rsidRPr="00B77982">
              <w:rPr>
                <w:rFonts w:eastAsia="Calibri" w:cs="Times New Roman"/>
                <w:sz w:val="20"/>
                <w:szCs w:val="20"/>
              </w:rPr>
              <w:t>Сейткулов Султан</w:t>
            </w:r>
          </w:p>
        </w:tc>
        <w:tc>
          <w:tcPr>
            <w:tcW w:w="3001" w:type="dxa"/>
          </w:tcPr>
          <w:p w14:paraId="470A4B10"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Кемел Тоқаевтың 100 жылдығы волейболдан облыстық спартакиада</w:t>
            </w:r>
          </w:p>
        </w:tc>
        <w:tc>
          <w:tcPr>
            <w:tcW w:w="1559" w:type="dxa"/>
          </w:tcPr>
          <w:p w14:paraId="70EE735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Дене тәрбиесі пәні оқытушысы</w:t>
            </w:r>
          </w:p>
        </w:tc>
        <w:tc>
          <w:tcPr>
            <w:tcW w:w="1134" w:type="dxa"/>
          </w:tcPr>
          <w:p w14:paraId="06CB91D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Қыркүйек 2023</w:t>
            </w:r>
          </w:p>
        </w:tc>
        <w:tc>
          <w:tcPr>
            <w:tcW w:w="1418" w:type="dxa"/>
          </w:tcPr>
          <w:p w14:paraId="4AA7D394" w14:textId="77777777" w:rsidR="00DB4EA9" w:rsidRPr="00B77982" w:rsidRDefault="00DB4EA9" w:rsidP="000D6E02">
            <w:pPr>
              <w:jc w:val="both"/>
              <w:rPr>
                <w:rFonts w:eastAsia="Calibri" w:cs="Times New Roman"/>
                <w:bCs/>
                <w:color w:val="000000"/>
                <w:sz w:val="20"/>
                <w:szCs w:val="20"/>
              </w:rPr>
            </w:pPr>
            <w:r w:rsidRPr="00B77982">
              <w:rPr>
                <w:rFonts w:eastAsia="Calibri" w:cs="Times New Roman"/>
                <w:bCs/>
                <w:color w:val="000000"/>
                <w:sz w:val="20"/>
                <w:szCs w:val="20"/>
              </w:rPr>
              <w:t>3 орын</w:t>
            </w:r>
          </w:p>
        </w:tc>
      </w:tr>
      <w:tr w:rsidR="00DB4EA9" w:rsidRPr="00B77982" w14:paraId="1DE92835" w14:textId="77777777" w:rsidTr="000D6E02">
        <w:tc>
          <w:tcPr>
            <w:tcW w:w="530" w:type="dxa"/>
          </w:tcPr>
          <w:p w14:paraId="1DC64736" w14:textId="77777777" w:rsidR="00DB4EA9" w:rsidRPr="00B77982" w:rsidRDefault="00DB4EA9" w:rsidP="000D6E02">
            <w:pPr>
              <w:jc w:val="center"/>
              <w:rPr>
                <w:rFonts w:eastAsia="Calibri" w:cs="Times New Roman"/>
                <w:b/>
                <w:sz w:val="20"/>
                <w:szCs w:val="20"/>
              </w:rPr>
            </w:pPr>
            <w:r w:rsidRPr="00B77982">
              <w:rPr>
                <w:rFonts w:eastAsia="Calibri" w:cs="Times New Roman"/>
                <w:b/>
                <w:sz w:val="20"/>
                <w:szCs w:val="20"/>
              </w:rPr>
              <w:t>1</w:t>
            </w:r>
          </w:p>
        </w:tc>
        <w:tc>
          <w:tcPr>
            <w:tcW w:w="1714" w:type="dxa"/>
          </w:tcPr>
          <w:p w14:paraId="5AA6B2F0"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Кенбаева Елігім Елдосовна</w:t>
            </w:r>
          </w:p>
        </w:tc>
        <w:tc>
          <w:tcPr>
            <w:tcW w:w="3001" w:type="dxa"/>
          </w:tcPr>
          <w:p w14:paraId="482B969A" w14:textId="77777777" w:rsidR="00DB4EA9" w:rsidRPr="00B77982" w:rsidRDefault="00DB4EA9" w:rsidP="000D6E02">
            <w:pPr>
              <w:jc w:val="both"/>
              <w:rPr>
                <w:rFonts w:eastAsia="Calibri" w:cs="Times New Roman"/>
                <w:b/>
                <w:sz w:val="20"/>
                <w:szCs w:val="20"/>
              </w:rPr>
            </w:pPr>
            <w:r w:rsidRPr="00B77982">
              <w:rPr>
                <w:rFonts w:eastAsia="Calibri" w:cs="Times New Roman"/>
                <w:sz w:val="20"/>
                <w:szCs w:val="20"/>
              </w:rPr>
              <w:t>«ТжКБ дамыту орталығы» КММ ұйымдастыруымен «Техникалық және кәсіптік, орта білімнен кейінгі білім беру ұйымдарында қазақ тілін оқытудың үздік авторлық әдістемесі» облыстық конкурсы</w:t>
            </w:r>
          </w:p>
        </w:tc>
        <w:tc>
          <w:tcPr>
            <w:tcW w:w="1559" w:type="dxa"/>
          </w:tcPr>
          <w:p w14:paraId="4B3D5D9F" w14:textId="77777777" w:rsidR="00DB4EA9" w:rsidRPr="00B77982" w:rsidRDefault="00DB4EA9" w:rsidP="000D6E02">
            <w:pPr>
              <w:jc w:val="center"/>
              <w:rPr>
                <w:rFonts w:eastAsia="Calibri" w:cs="Times New Roman"/>
                <w:b/>
                <w:sz w:val="20"/>
                <w:szCs w:val="20"/>
              </w:rPr>
            </w:pPr>
            <w:r w:rsidRPr="00B77982">
              <w:rPr>
                <w:rFonts w:eastAsia="Calibri" w:cs="Times New Roman"/>
                <w:sz w:val="20"/>
                <w:szCs w:val="20"/>
              </w:rPr>
              <w:t>қазақ тілі пәні оқытушысы</w:t>
            </w:r>
          </w:p>
        </w:tc>
        <w:tc>
          <w:tcPr>
            <w:tcW w:w="1134" w:type="dxa"/>
          </w:tcPr>
          <w:p w14:paraId="0C3D882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21.12.2023</w:t>
            </w:r>
          </w:p>
        </w:tc>
        <w:tc>
          <w:tcPr>
            <w:tcW w:w="1418" w:type="dxa"/>
          </w:tcPr>
          <w:p w14:paraId="2F9C655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 орын</w:t>
            </w:r>
          </w:p>
        </w:tc>
      </w:tr>
      <w:tr w:rsidR="00DB4EA9" w:rsidRPr="00B77982" w14:paraId="4393951E" w14:textId="77777777" w:rsidTr="000D6E02">
        <w:tc>
          <w:tcPr>
            <w:tcW w:w="530" w:type="dxa"/>
          </w:tcPr>
          <w:p w14:paraId="14B82C0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w:t>
            </w:r>
          </w:p>
        </w:tc>
        <w:tc>
          <w:tcPr>
            <w:tcW w:w="1714" w:type="dxa"/>
          </w:tcPr>
          <w:p w14:paraId="787EF4C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Омар Айнур Жамбылқызы</w:t>
            </w:r>
          </w:p>
        </w:tc>
        <w:tc>
          <w:tcPr>
            <w:tcW w:w="3001" w:type="dxa"/>
          </w:tcPr>
          <w:p w14:paraId="398101AF"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«ТжКБ дамыту орталығы» КММ ұйымдастыруымен арнайы пән оқытушылар арасында облыстық «Сабақ Fest» ашық сабақтар фестивалі</w:t>
            </w:r>
          </w:p>
        </w:tc>
        <w:tc>
          <w:tcPr>
            <w:tcW w:w="1559" w:type="dxa"/>
          </w:tcPr>
          <w:p w14:paraId="252A616E" w14:textId="77777777" w:rsidR="00DB4EA9" w:rsidRPr="00B77982" w:rsidRDefault="00DB4EA9" w:rsidP="000D6E02">
            <w:pPr>
              <w:rPr>
                <w:rFonts w:eastAsia="Calibri" w:cs="Times New Roman"/>
                <w:sz w:val="20"/>
                <w:szCs w:val="20"/>
              </w:rPr>
            </w:pPr>
            <w:r w:rsidRPr="00B77982">
              <w:rPr>
                <w:rFonts w:eastAsia="Calibri" w:cs="Times New Roman"/>
                <w:color w:val="101010"/>
                <w:sz w:val="20"/>
                <w:szCs w:val="20"/>
                <w:shd w:val="clear" w:color="auto" w:fill="FFFFFF"/>
              </w:rPr>
              <w:t xml:space="preserve">ТӨКҮ </w:t>
            </w:r>
            <w:r w:rsidRPr="00B77982">
              <w:rPr>
                <w:rFonts w:eastAsia="Calibri" w:cs="Times New Roman"/>
                <w:sz w:val="20"/>
                <w:szCs w:val="20"/>
              </w:rPr>
              <w:t>Арнайы пән оқытушысы</w:t>
            </w:r>
          </w:p>
        </w:tc>
        <w:tc>
          <w:tcPr>
            <w:tcW w:w="1134" w:type="dxa"/>
          </w:tcPr>
          <w:p w14:paraId="65E87E0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16.02.2024</w:t>
            </w:r>
          </w:p>
        </w:tc>
        <w:tc>
          <w:tcPr>
            <w:tcW w:w="1418" w:type="dxa"/>
          </w:tcPr>
          <w:p w14:paraId="233857F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«Үздік шығармашылық сабақ» номинациясы Алғыс хат</w:t>
            </w:r>
          </w:p>
        </w:tc>
      </w:tr>
      <w:tr w:rsidR="00DB4EA9" w:rsidRPr="00B77982" w14:paraId="48927B3C" w14:textId="77777777" w:rsidTr="000D6E02">
        <w:tc>
          <w:tcPr>
            <w:tcW w:w="530" w:type="dxa"/>
          </w:tcPr>
          <w:p w14:paraId="0FCC797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w:t>
            </w:r>
          </w:p>
        </w:tc>
        <w:tc>
          <w:tcPr>
            <w:tcW w:w="1714" w:type="dxa"/>
          </w:tcPr>
          <w:p w14:paraId="325B99D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Өтемисова Гулмария Оспановна</w:t>
            </w:r>
          </w:p>
        </w:tc>
        <w:tc>
          <w:tcPr>
            <w:tcW w:w="3001" w:type="dxa"/>
          </w:tcPr>
          <w:p w14:paraId="7F2A03B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«World of Best»ХІІ Республикалық пәндік </w:t>
            </w:r>
            <w:r w:rsidRPr="00B77982">
              <w:rPr>
                <w:rFonts w:eastAsia="Calibri" w:cs="Times New Roman"/>
                <w:sz w:val="20"/>
                <w:szCs w:val="20"/>
              </w:rPr>
              <w:lastRenderedPageBreak/>
              <w:t>олимпиада «Ашық сабақ – 2024ж» номинациясы</w:t>
            </w:r>
          </w:p>
        </w:tc>
        <w:tc>
          <w:tcPr>
            <w:tcW w:w="1559" w:type="dxa"/>
          </w:tcPr>
          <w:p w14:paraId="09DD037C" w14:textId="77777777" w:rsidR="00DB4EA9" w:rsidRPr="00B77982" w:rsidRDefault="00DB4EA9" w:rsidP="000D6E02">
            <w:pPr>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lastRenderedPageBreak/>
              <w:t xml:space="preserve">Шаштараз өнері арнайы </w:t>
            </w:r>
            <w:r w:rsidRPr="00B77982">
              <w:rPr>
                <w:rFonts w:eastAsia="Calibri" w:cs="Times New Roman"/>
                <w:color w:val="101010"/>
                <w:sz w:val="20"/>
                <w:szCs w:val="20"/>
                <w:shd w:val="clear" w:color="auto" w:fill="FFFFFF"/>
              </w:rPr>
              <w:lastRenderedPageBreak/>
              <w:t>пән оқытушысы</w:t>
            </w:r>
          </w:p>
        </w:tc>
        <w:tc>
          <w:tcPr>
            <w:tcW w:w="1134" w:type="dxa"/>
          </w:tcPr>
          <w:p w14:paraId="7EDB5F85"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lastRenderedPageBreak/>
              <w:t>21.03.2024</w:t>
            </w:r>
          </w:p>
        </w:tc>
        <w:tc>
          <w:tcPr>
            <w:tcW w:w="1418" w:type="dxa"/>
          </w:tcPr>
          <w:p w14:paraId="40EC695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І орын</w:t>
            </w:r>
          </w:p>
        </w:tc>
      </w:tr>
      <w:tr w:rsidR="00DB4EA9" w:rsidRPr="00B77982" w14:paraId="0B54E2F5" w14:textId="77777777" w:rsidTr="000D6E02">
        <w:tc>
          <w:tcPr>
            <w:tcW w:w="530" w:type="dxa"/>
          </w:tcPr>
          <w:p w14:paraId="368E88F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4</w:t>
            </w:r>
          </w:p>
        </w:tc>
        <w:tc>
          <w:tcPr>
            <w:tcW w:w="1714" w:type="dxa"/>
          </w:tcPr>
          <w:p w14:paraId="152908E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Көмекбаева Ардак Жакаевна</w:t>
            </w:r>
          </w:p>
        </w:tc>
        <w:tc>
          <w:tcPr>
            <w:tcW w:w="3001" w:type="dxa"/>
          </w:tcPr>
          <w:p w14:paraId="62466C7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«ТжКБ дамыту орталығы» КММ ұйымдастыруымен</w:t>
            </w:r>
            <w:r>
              <w:rPr>
                <w:rFonts w:eastAsia="Calibri" w:cs="Times New Roman"/>
                <w:sz w:val="20"/>
                <w:szCs w:val="20"/>
              </w:rPr>
              <w:t xml:space="preserve"> </w:t>
            </w:r>
            <w:r w:rsidRPr="00B77982">
              <w:rPr>
                <w:rFonts w:eastAsia="Times New Roman" w:cs="Times New Roman"/>
                <w:sz w:val="20"/>
                <w:szCs w:val="20"/>
                <w:lang w:eastAsia="ru-RU"/>
              </w:rPr>
              <w:t>«Өндірістік оқытудың үздік шебері - 2024»</w:t>
            </w:r>
          </w:p>
        </w:tc>
        <w:tc>
          <w:tcPr>
            <w:tcW w:w="1559" w:type="dxa"/>
          </w:tcPr>
          <w:p w14:paraId="42BBEB12" w14:textId="77777777" w:rsidR="00DB4EA9" w:rsidRPr="00B77982" w:rsidRDefault="00DB4EA9" w:rsidP="000D6E02">
            <w:pPr>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Тамақты ұйымдастыру ӨОШ</w:t>
            </w:r>
          </w:p>
        </w:tc>
        <w:tc>
          <w:tcPr>
            <w:tcW w:w="1134" w:type="dxa"/>
          </w:tcPr>
          <w:p w14:paraId="3E35E33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9.04.2024</w:t>
            </w:r>
          </w:p>
        </w:tc>
        <w:tc>
          <w:tcPr>
            <w:tcW w:w="1418" w:type="dxa"/>
          </w:tcPr>
          <w:p w14:paraId="345A680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Қатысқаны үшін Алғыс хат</w:t>
            </w:r>
          </w:p>
        </w:tc>
      </w:tr>
      <w:tr w:rsidR="00DB4EA9" w:rsidRPr="00B77982" w14:paraId="7D89DA51" w14:textId="77777777" w:rsidTr="000D6E02">
        <w:tc>
          <w:tcPr>
            <w:tcW w:w="530" w:type="dxa"/>
          </w:tcPr>
          <w:p w14:paraId="5293766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5</w:t>
            </w:r>
          </w:p>
        </w:tc>
        <w:tc>
          <w:tcPr>
            <w:tcW w:w="1714" w:type="dxa"/>
          </w:tcPr>
          <w:p w14:paraId="7E31CCAA"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Асанова Айнур Ауелбаевна</w:t>
            </w:r>
          </w:p>
        </w:tc>
        <w:tc>
          <w:tcPr>
            <w:tcW w:w="3001" w:type="dxa"/>
          </w:tcPr>
          <w:p w14:paraId="57859D01"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«World of Best»ХІІ І Республикалық «Ашық сабақ-2024» атты педагогикалық байқауы</w:t>
            </w:r>
          </w:p>
        </w:tc>
        <w:tc>
          <w:tcPr>
            <w:tcW w:w="1559" w:type="dxa"/>
          </w:tcPr>
          <w:p w14:paraId="3BE503F5" w14:textId="77777777" w:rsidR="00DB4EA9" w:rsidRPr="00B77982" w:rsidRDefault="00DB4EA9" w:rsidP="000D6E02">
            <w:pPr>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Информатика пәні оқытушысы</w:t>
            </w:r>
          </w:p>
        </w:tc>
        <w:tc>
          <w:tcPr>
            <w:tcW w:w="1134" w:type="dxa"/>
          </w:tcPr>
          <w:p w14:paraId="5BD5AA9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21.03.2024</w:t>
            </w:r>
          </w:p>
        </w:tc>
        <w:tc>
          <w:tcPr>
            <w:tcW w:w="1418" w:type="dxa"/>
          </w:tcPr>
          <w:p w14:paraId="2EFF365B"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 xml:space="preserve">Диплом </w:t>
            </w:r>
          </w:p>
          <w:p w14:paraId="0FD51B6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1орын</w:t>
            </w:r>
          </w:p>
        </w:tc>
      </w:tr>
      <w:tr w:rsidR="00DB4EA9" w:rsidRPr="00B77982" w14:paraId="104307BC" w14:textId="77777777" w:rsidTr="000D6E02">
        <w:tc>
          <w:tcPr>
            <w:tcW w:w="530" w:type="dxa"/>
          </w:tcPr>
          <w:p w14:paraId="2C895EB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6</w:t>
            </w:r>
          </w:p>
        </w:tc>
        <w:tc>
          <w:tcPr>
            <w:tcW w:w="1714" w:type="dxa"/>
          </w:tcPr>
          <w:p w14:paraId="2D02A38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Курманалиева Минур Заряновна</w:t>
            </w:r>
          </w:p>
        </w:tc>
        <w:tc>
          <w:tcPr>
            <w:tcW w:w="3001" w:type="dxa"/>
          </w:tcPr>
          <w:p w14:paraId="5947B20E"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Колледжішілік «Үздік педагог» байқауы</w:t>
            </w:r>
          </w:p>
        </w:tc>
        <w:tc>
          <w:tcPr>
            <w:tcW w:w="1559" w:type="dxa"/>
          </w:tcPr>
          <w:p w14:paraId="2E869848" w14:textId="77777777" w:rsidR="00DB4EA9" w:rsidRPr="00B77982" w:rsidRDefault="00DB4EA9" w:rsidP="000D6E02">
            <w:pPr>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Тамақты ұйымдастыру ӨОШ</w:t>
            </w:r>
          </w:p>
        </w:tc>
        <w:tc>
          <w:tcPr>
            <w:tcW w:w="1134" w:type="dxa"/>
          </w:tcPr>
          <w:p w14:paraId="7C8CC9C9"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Мамыр 2024</w:t>
            </w:r>
          </w:p>
        </w:tc>
        <w:tc>
          <w:tcPr>
            <w:tcW w:w="1418" w:type="dxa"/>
          </w:tcPr>
          <w:p w14:paraId="402616B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Диплом «Үздік педагог»</w:t>
            </w:r>
          </w:p>
        </w:tc>
      </w:tr>
      <w:tr w:rsidR="00DB4EA9" w:rsidRPr="00B77982" w14:paraId="28F0A988" w14:textId="77777777" w:rsidTr="000D6E02">
        <w:tc>
          <w:tcPr>
            <w:tcW w:w="530" w:type="dxa"/>
          </w:tcPr>
          <w:p w14:paraId="768C7E2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7</w:t>
            </w:r>
          </w:p>
        </w:tc>
        <w:tc>
          <w:tcPr>
            <w:tcW w:w="1714" w:type="dxa"/>
          </w:tcPr>
          <w:p w14:paraId="06D17E1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Махамбеткулова Гульвира Сансызбайқызы</w:t>
            </w:r>
          </w:p>
        </w:tc>
        <w:tc>
          <w:tcPr>
            <w:tcW w:w="3001" w:type="dxa"/>
          </w:tcPr>
          <w:p w14:paraId="2DDFB21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Колледжішілік «Үздік педагог» байқауы</w:t>
            </w:r>
          </w:p>
        </w:tc>
        <w:tc>
          <w:tcPr>
            <w:tcW w:w="1559" w:type="dxa"/>
          </w:tcPr>
          <w:p w14:paraId="79C005DA" w14:textId="77777777" w:rsidR="00DB4EA9" w:rsidRPr="00B77982" w:rsidRDefault="00DB4EA9" w:rsidP="000D6E02">
            <w:pPr>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Математика пәні оқытушысы</w:t>
            </w:r>
          </w:p>
        </w:tc>
        <w:tc>
          <w:tcPr>
            <w:tcW w:w="1134" w:type="dxa"/>
          </w:tcPr>
          <w:p w14:paraId="56AD72CE" w14:textId="77777777" w:rsidR="00DB4EA9" w:rsidRPr="00B77982" w:rsidRDefault="00DB4EA9" w:rsidP="000D6E02">
            <w:pPr>
              <w:rPr>
                <w:rFonts w:eastAsia="Calibri" w:cs="Times New Roman"/>
                <w:sz w:val="20"/>
                <w:szCs w:val="20"/>
              </w:rPr>
            </w:pPr>
            <w:r w:rsidRPr="00B77982">
              <w:rPr>
                <w:rFonts w:eastAsia="Calibri" w:cs="Times New Roman"/>
                <w:sz w:val="20"/>
                <w:szCs w:val="20"/>
              </w:rPr>
              <w:t>Мамыр 2024</w:t>
            </w:r>
          </w:p>
        </w:tc>
        <w:tc>
          <w:tcPr>
            <w:tcW w:w="1418" w:type="dxa"/>
          </w:tcPr>
          <w:p w14:paraId="571A375B" w14:textId="77777777" w:rsidR="00DB4EA9" w:rsidRDefault="00DB4EA9" w:rsidP="000D6E02">
            <w:pPr>
              <w:jc w:val="both"/>
              <w:rPr>
                <w:rFonts w:eastAsia="Calibri" w:cs="Times New Roman"/>
                <w:sz w:val="20"/>
                <w:szCs w:val="20"/>
              </w:rPr>
            </w:pPr>
            <w:r w:rsidRPr="00B77982">
              <w:rPr>
                <w:rFonts w:eastAsia="Calibri" w:cs="Times New Roman"/>
                <w:sz w:val="20"/>
                <w:szCs w:val="20"/>
              </w:rPr>
              <w:t xml:space="preserve">Диплом </w:t>
            </w:r>
          </w:p>
          <w:p w14:paraId="23CA74D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1 орын</w:t>
            </w:r>
          </w:p>
        </w:tc>
      </w:tr>
      <w:tr w:rsidR="00DB4EA9" w:rsidRPr="00B77982" w14:paraId="6A59B07D" w14:textId="77777777" w:rsidTr="000D6E02">
        <w:tc>
          <w:tcPr>
            <w:tcW w:w="530" w:type="dxa"/>
          </w:tcPr>
          <w:p w14:paraId="33A488F2"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8</w:t>
            </w:r>
          </w:p>
        </w:tc>
        <w:tc>
          <w:tcPr>
            <w:tcW w:w="1714" w:type="dxa"/>
          </w:tcPr>
          <w:p w14:paraId="4A266AC7"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Дандибаева Жазира Аманкелдиевна</w:t>
            </w:r>
          </w:p>
        </w:tc>
        <w:tc>
          <w:tcPr>
            <w:tcW w:w="3001" w:type="dxa"/>
          </w:tcPr>
          <w:p w14:paraId="3EDB3D58"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Колледжішілік «Үздік педагог» байқауы</w:t>
            </w:r>
          </w:p>
        </w:tc>
        <w:tc>
          <w:tcPr>
            <w:tcW w:w="1559" w:type="dxa"/>
          </w:tcPr>
          <w:p w14:paraId="7BCD25C4" w14:textId="77777777" w:rsidR="00DB4EA9" w:rsidRPr="00B77982" w:rsidRDefault="00DB4EA9" w:rsidP="000D6E02">
            <w:pPr>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Математика пәні оқытушысы</w:t>
            </w:r>
          </w:p>
        </w:tc>
        <w:tc>
          <w:tcPr>
            <w:tcW w:w="1134" w:type="dxa"/>
          </w:tcPr>
          <w:p w14:paraId="082ED761" w14:textId="77777777" w:rsidR="00DB4EA9" w:rsidRPr="00B77982" w:rsidRDefault="00DB4EA9" w:rsidP="000D6E02">
            <w:pPr>
              <w:rPr>
                <w:rFonts w:eastAsia="Calibri" w:cs="Times New Roman"/>
                <w:sz w:val="20"/>
                <w:szCs w:val="20"/>
              </w:rPr>
            </w:pPr>
            <w:r w:rsidRPr="00B77982">
              <w:rPr>
                <w:rFonts w:eastAsia="Calibri" w:cs="Times New Roman"/>
                <w:sz w:val="20"/>
                <w:szCs w:val="20"/>
              </w:rPr>
              <w:t>Мамыр 2024</w:t>
            </w:r>
          </w:p>
        </w:tc>
        <w:tc>
          <w:tcPr>
            <w:tcW w:w="1418" w:type="dxa"/>
          </w:tcPr>
          <w:p w14:paraId="08094B6E" w14:textId="77777777" w:rsidR="00DB4EA9" w:rsidRDefault="00DB4EA9" w:rsidP="000D6E02">
            <w:pPr>
              <w:jc w:val="both"/>
              <w:rPr>
                <w:rFonts w:eastAsia="Calibri" w:cs="Times New Roman"/>
                <w:sz w:val="20"/>
                <w:szCs w:val="20"/>
              </w:rPr>
            </w:pPr>
            <w:r w:rsidRPr="00B77982">
              <w:rPr>
                <w:rFonts w:eastAsia="Calibri" w:cs="Times New Roman"/>
                <w:sz w:val="20"/>
                <w:szCs w:val="20"/>
              </w:rPr>
              <w:t xml:space="preserve">Диплом </w:t>
            </w:r>
          </w:p>
          <w:p w14:paraId="679F6E5C"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2 орын</w:t>
            </w:r>
          </w:p>
        </w:tc>
      </w:tr>
      <w:tr w:rsidR="00DB4EA9" w:rsidRPr="00B77982" w14:paraId="4F80D4C2" w14:textId="77777777" w:rsidTr="000D6E02">
        <w:tc>
          <w:tcPr>
            <w:tcW w:w="530" w:type="dxa"/>
          </w:tcPr>
          <w:p w14:paraId="0DD488ED"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9</w:t>
            </w:r>
          </w:p>
        </w:tc>
        <w:tc>
          <w:tcPr>
            <w:tcW w:w="1714" w:type="dxa"/>
          </w:tcPr>
          <w:p w14:paraId="2D959396"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Игиликова Гүлжан Маймаханова</w:t>
            </w:r>
          </w:p>
        </w:tc>
        <w:tc>
          <w:tcPr>
            <w:tcW w:w="3001" w:type="dxa"/>
          </w:tcPr>
          <w:p w14:paraId="5E4BB0C4"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Колледжішілік «Үздік педагог» байқауы</w:t>
            </w:r>
          </w:p>
        </w:tc>
        <w:tc>
          <w:tcPr>
            <w:tcW w:w="1559" w:type="dxa"/>
          </w:tcPr>
          <w:p w14:paraId="18C92FCA" w14:textId="77777777" w:rsidR="00DB4EA9" w:rsidRPr="00B77982" w:rsidRDefault="00DB4EA9" w:rsidP="000D6E02">
            <w:pPr>
              <w:rPr>
                <w:rFonts w:eastAsia="Calibri" w:cs="Times New Roman"/>
                <w:color w:val="101010"/>
                <w:sz w:val="20"/>
                <w:szCs w:val="20"/>
                <w:shd w:val="clear" w:color="auto" w:fill="FFFFFF"/>
              </w:rPr>
            </w:pPr>
            <w:r w:rsidRPr="00B77982">
              <w:rPr>
                <w:rFonts w:eastAsia="Calibri" w:cs="Times New Roman"/>
                <w:color w:val="101010"/>
                <w:sz w:val="20"/>
                <w:szCs w:val="20"/>
                <w:shd w:val="clear" w:color="auto" w:fill="FFFFFF"/>
              </w:rPr>
              <w:t>Математика пәні оқытушысы</w:t>
            </w:r>
          </w:p>
        </w:tc>
        <w:tc>
          <w:tcPr>
            <w:tcW w:w="1134" w:type="dxa"/>
          </w:tcPr>
          <w:p w14:paraId="793B1107" w14:textId="77777777" w:rsidR="00DB4EA9" w:rsidRPr="00B77982" w:rsidRDefault="00DB4EA9" w:rsidP="000D6E02">
            <w:pPr>
              <w:rPr>
                <w:rFonts w:eastAsia="Calibri" w:cs="Times New Roman"/>
                <w:sz w:val="20"/>
                <w:szCs w:val="20"/>
              </w:rPr>
            </w:pPr>
            <w:r w:rsidRPr="00B77982">
              <w:rPr>
                <w:rFonts w:eastAsia="Calibri" w:cs="Times New Roman"/>
                <w:sz w:val="20"/>
                <w:szCs w:val="20"/>
              </w:rPr>
              <w:t>Мамыр 2024</w:t>
            </w:r>
          </w:p>
        </w:tc>
        <w:tc>
          <w:tcPr>
            <w:tcW w:w="1418" w:type="dxa"/>
          </w:tcPr>
          <w:p w14:paraId="6A091FAB" w14:textId="77777777" w:rsidR="00DB4EA9" w:rsidRDefault="00DB4EA9" w:rsidP="000D6E02">
            <w:pPr>
              <w:jc w:val="both"/>
              <w:rPr>
                <w:rFonts w:eastAsia="Calibri" w:cs="Times New Roman"/>
                <w:sz w:val="20"/>
                <w:szCs w:val="20"/>
              </w:rPr>
            </w:pPr>
            <w:r w:rsidRPr="00B77982">
              <w:rPr>
                <w:rFonts w:eastAsia="Calibri" w:cs="Times New Roman"/>
                <w:sz w:val="20"/>
                <w:szCs w:val="20"/>
              </w:rPr>
              <w:t xml:space="preserve">Диплом </w:t>
            </w:r>
          </w:p>
          <w:p w14:paraId="7B10D323" w14:textId="77777777" w:rsidR="00DB4EA9" w:rsidRPr="00B77982" w:rsidRDefault="00DB4EA9" w:rsidP="000D6E02">
            <w:pPr>
              <w:jc w:val="both"/>
              <w:rPr>
                <w:rFonts w:eastAsia="Calibri" w:cs="Times New Roman"/>
                <w:sz w:val="20"/>
                <w:szCs w:val="20"/>
              </w:rPr>
            </w:pPr>
            <w:r w:rsidRPr="00B77982">
              <w:rPr>
                <w:rFonts w:eastAsia="Calibri" w:cs="Times New Roman"/>
                <w:sz w:val="20"/>
                <w:szCs w:val="20"/>
              </w:rPr>
              <w:t>3 орын</w:t>
            </w:r>
          </w:p>
        </w:tc>
      </w:tr>
      <w:bookmarkEnd w:id="4"/>
    </w:tbl>
    <w:p w14:paraId="1C6EF7D0" w14:textId="77777777" w:rsidR="00DB4EA9" w:rsidRPr="00DB4EA9" w:rsidRDefault="00DB4EA9" w:rsidP="00DB4EA9">
      <w:pPr>
        <w:spacing w:after="0" w:line="276" w:lineRule="auto"/>
        <w:jc w:val="both"/>
        <w:rPr>
          <w:rFonts w:eastAsia="Calibri" w:cs="Times New Roman"/>
          <w:sz w:val="24"/>
          <w:szCs w:val="24"/>
        </w:rPr>
      </w:pPr>
    </w:p>
    <w:p w14:paraId="12D52465" w14:textId="77777777" w:rsidR="00A324CB" w:rsidRDefault="00A324CB" w:rsidP="00A324CB">
      <w:pPr>
        <w:spacing w:after="0"/>
        <w:ind w:firstLine="709"/>
        <w:jc w:val="both"/>
        <w:rPr>
          <w:rFonts w:eastAsia="Calibri" w:cs="Times New Roman"/>
          <w:b/>
          <w:szCs w:val="28"/>
        </w:rPr>
      </w:pPr>
      <w:r w:rsidRPr="00B977C7">
        <w:rPr>
          <w:rFonts w:eastAsia="Calibri" w:cs="Times New Roman"/>
          <w:b/>
          <w:szCs w:val="28"/>
        </w:rPr>
        <w:t>Оқу құралдары мен оқу – әдістемелік құралдардың жазылуы.</w:t>
      </w:r>
    </w:p>
    <w:p w14:paraId="15E1F077" w14:textId="77777777" w:rsidR="00A324CB" w:rsidRPr="00B977C7" w:rsidRDefault="00A324CB" w:rsidP="00A324CB">
      <w:pPr>
        <w:spacing w:after="0"/>
        <w:ind w:firstLine="709"/>
        <w:jc w:val="both"/>
        <w:rPr>
          <w:rFonts w:eastAsia="Calibri" w:cs="Times New Roman"/>
          <w:b/>
          <w:szCs w:val="28"/>
        </w:rPr>
      </w:pPr>
      <w:r w:rsidRPr="00B977C7">
        <w:rPr>
          <w:rFonts w:eastAsia="Calibri" w:cs="Times New Roman"/>
          <w:szCs w:val="28"/>
          <w:shd w:val="clear" w:color="auto" w:fill="FFFFFF"/>
        </w:rPr>
        <w:t>Оқу бағдарламалар мен оқу – әдістемелік құралдар – жалпы білім беру стандартына сай оқу пәнінің білім беру мазмұнын анықтайтын, мемлекеттік білім беру стандартының негізінде жасалатын, нәтижесі тұлғаны дамытуға бағытталған, педагогикалық құндылық пен жаңалықтардан хабардар ететін авторлық педагогикалық шығармашылық іс. Осы бағытта педагогтар мен өндірістік оқыту шеберлері бірнеше үлгілерде оқу- әдістемелік құралдар жазып, қолданысқа таратылды.</w:t>
      </w:r>
    </w:p>
    <w:p w14:paraId="17D2BA6F" w14:textId="19023E1B" w:rsidR="00A324CB" w:rsidRPr="005438F8" w:rsidRDefault="00A324CB" w:rsidP="00A324CB">
      <w:pPr>
        <w:spacing w:after="0" w:line="276" w:lineRule="auto"/>
        <w:jc w:val="right"/>
        <w:rPr>
          <w:rFonts w:eastAsia="Calibri" w:cs="Times New Roman"/>
          <w:b/>
          <w:szCs w:val="28"/>
        </w:rPr>
      </w:pPr>
      <w:r w:rsidRPr="00940F09">
        <w:rPr>
          <w:i/>
          <w:iCs/>
          <w:szCs w:val="28"/>
        </w:rPr>
        <w:t>Кесте №</w:t>
      </w:r>
      <w:r w:rsidR="009275D9">
        <w:rPr>
          <w:i/>
          <w:iCs/>
          <w:szCs w:val="28"/>
        </w:rPr>
        <w:t>27</w:t>
      </w:r>
    </w:p>
    <w:tbl>
      <w:tblPr>
        <w:tblStyle w:val="41"/>
        <w:tblW w:w="0" w:type="auto"/>
        <w:jc w:val="center"/>
        <w:tblLook w:val="04A0" w:firstRow="1" w:lastRow="0" w:firstColumn="1" w:lastColumn="0" w:noHBand="0" w:noVBand="1"/>
      </w:tblPr>
      <w:tblGrid>
        <w:gridCol w:w="1360"/>
        <w:gridCol w:w="1577"/>
        <w:gridCol w:w="1579"/>
        <w:gridCol w:w="1579"/>
        <w:gridCol w:w="1579"/>
        <w:gridCol w:w="1670"/>
      </w:tblGrid>
      <w:tr w:rsidR="00A324CB" w:rsidRPr="00210A5D" w14:paraId="47AE8C44" w14:textId="77777777" w:rsidTr="00FF34F8">
        <w:trPr>
          <w:jc w:val="center"/>
        </w:trPr>
        <w:tc>
          <w:tcPr>
            <w:tcW w:w="1347" w:type="dxa"/>
          </w:tcPr>
          <w:p w14:paraId="0A46E674"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Жылдар</w:t>
            </w:r>
          </w:p>
        </w:tc>
        <w:tc>
          <w:tcPr>
            <w:tcW w:w="1580" w:type="dxa"/>
          </w:tcPr>
          <w:p w14:paraId="5D03B779"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2020</w:t>
            </w:r>
          </w:p>
        </w:tc>
        <w:tc>
          <w:tcPr>
            <w:tcW w:w="1582" w:type="dxa"/>
          </w:tcPr>
          <w:p w14:paraId="72A273CC"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2021</w:t>
            </w:r>
          </w:p>
        </w:tc>
        <w:tc>
          <w:tcPr>
            <w:tcW w:w="1582" w:type="dxa"/>
          </w:tcPr>
          <w:p w14:paraId="5D4146F4"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2022</w:t>
            </w:r>
          </w:p>
        </w:tc>
        <w:tc>
          <w:tcPr>
            <w:tcW w:w="1582" w:type="dxa"/>
          </w:tcPr>
          <w:p w14:paraId="2C4BE392"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2024</w:t>
            </w:r>
          </w:p>
        </w:tc>
        <w:tc>
          <w:tcPr>
            <w:tcW w:w="1671" w:type="dxa"/>
          </w:tcPr>
          <w:p w14:paraId="76662536"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Барлығы</w:t>
            </w:r>
          </w:p>
        </w:tc>
      </w:tr>
      <w:tr w:rsidR="00A324CB" w:rsidRPr="00210A5D" w14:paraId="1DAC5774" w14:textId="77777777" w:rsidTr="00FF34F8">
        <w:trPr>
          <w:jc w:val="center"/>
        </w:trPr>
        <w:tc>
          <w:tcPr>
            <w:tcW w:w="1347" w:type="dxa"/>
          </w:tcPr>
          <w:p w14:paraId="0E47EC17"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Жазылған ӘҚ саны</w:t>
            </w:r>
          </w:p>
        </w:tc>
        <w:tc>
          <w:tcPr>
            <w:tcW w:w="1580" w:type="dxa"/>
          </w:tcPr>
          <w:p w14:paraId="7838EA98"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2</w:t>
            </w:r>
          </w:p>
        </w:tc>
        <w:tc>
          <w:tcPr>
            <w:tcW w:w="1582" w:type="dxa"/>
          </w:tcPr>
          <w:p w14:paraId="3A8CCAEC"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2</w:t>
            </w:r>
          </w:p>
        </w:tc>
        <w:tc>
          <w:tcPr>
            <w:tcW w:w="1582" w:type="dxa"/>
          </w:tcPr>
          <w:p w14:paraId="46518365"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1</w:t>
            </w:r>
          </w:p>
        </w:tc>
        <w:tc>
          <w:tcPr>
            <w:tcW w:w="1582" w:type="dxa"/>
          </w:tcPr>
          <w:p w14:paraId="402A945B"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8</w:t>
            </w:r>
          </w:p>
        </w:tc>
        <w:tc>
          <w:tcPr>
            <w:tcW w:w="1671" w:type="dxa"/>
          </w:tcPr>
          <w:p w14:paraId="3C8A38A8"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13</w:t>
            </w:r>
          </w:p>
        </w:tc>
      </w:tr>
    </w:tbl>
    <w:p w14:paraId="77A3CF7C" w14:textId="3A1832F8" w:rsidR="00A324CB" w:rsidRPr="005438F8" w:rsidRDefault="00A324CB" w:rsidP="00A324CB">
      <w:pPr>
        <w:spacing w:after="0" w:line="276" w:lineRule="auto"/>
        <w:jc w:val="right"/>
        <w:rPr>
          <w:rFonts w:eastAsia="Calibri" w:cs="Times New Roman"/>
          <w:b/>
          <w:szCs w:val="28"/>
        </w:rPr>
      </w:pPr>
      <w:r w:rsidRPr="00940F09">
        <w:rPr>
          <w:i/>
          <w:iCs/>
          <w:szCs w:val="28"/>
        </w:rPr>
        <w:t>Кесте №</w:t>
      </w:r>
      <w:r w:rsidR="009275D9">
        <w:rPr>
          <w:i/>
          <w:iCs/>
          <w:szCs w:val="28"/>
        </w:rPr>
        <w:t>28</w:t>
      </w:r>
    </w:p>
    <w:tbl>
      <w:tblPr>
        <w:tblStyle w:val="41"/>
        <w:tblW w:w="9356" w:type="dxa"/>
        <w:tblInd w:w="-5" w:type="dxa"/>
        <w:tblLayout w:type="fixed"/>
        <w:tblLook w:val="04A0" w:firstRow="1" w:lastRow="0" w:firstColumn="1" w:lastColumn="0" w:noHBand="0" w:noVBand="1"/>
      </w:tblPr>
      <w:tblGrid>
        <w:gridCol w:w="448"/>
        <w:gridCol w:w="657"/>
        <w:gridCol w:w="2014"/>
        <w:gridCol w:w="2551"/>
        <w:gridCol w:w="2694"/>
        <w:gridCol w:w="992"/>
      </w:tblGrid>
      <w:tr w:rsidR="00A324CB" w:rsidRPr="00210A5D" w14:paraId="2F7DDEE8" w14:textId="77777777" w:rsidTr="00FF34F8">
        <w:trPr>
          <w:cantSplit/>
          <w:trHeight w:val="1134"/>
        </w:trPr>
        <w:tc>
          <w:tcPr>
            <w:tcW w:w="448" w:type="dxa"/>
            <w:vAlign w:val="center"/>
          </w:tcPr>
          <w:p w14:paraId="625BB9C9" w14:textId="77777777" w:rsidR="00A324CB" w:rsidRPr="00210A5D" w:rsidRDefault="00A324CB" w:rsidP="00FF34F8">
            <w:pPr>
              <w:contextualSpacing/>
              <w:jc w:val="center"/>
              <w:rPr>
                <w:rFonts w:eastAsia="Calibri" w:cs="Times New Roman"/>
                <w:b/>
                <w:sz w:val="24"/>
                <w:szCs w:val="24"/>
              </w:rPr>
            </w:pPr>
            <w:r w:rsidRPr="00210A5D">
              <w:rPr>
                <w:rFonts w:eastAsia="Calibri" w:cs="Times New Roman"/>
                <w:b/>
                <w:sz w:val="24"/>
                <w:szCs w:val="24"/>
              </w:rPr>
              <w:t>№</w:t>
            </w:r>
          </w:p>
        </w:tc>
        <w:tc>
          <w:tcPr>
            <w:tcW w:w="657" w:type="dxa"/>
            <w:textDirection w:val="btLr"/>
            <w:vAlign w:val="center"/>
          </w:tcPr>
          <w:p w14:paraId="73F34A07" w14:textId="77777777" w:rsidR="00A324CB" w:rsidRPr="00210A5D" w:rsidRDefault="00A324CB" w:rsidP="00FF34F8">
            <w:pPr>
              <w:ind w:left="113" w:right="113"/>
              <w:contextualSpacing/>
              <w:jc w:val="center"/>
              <w:rPr>
                <w:rFonts w:eastAsia="Calibri" w:cs="Times New Roman"/>
                <w:b/>
                <w:sz w:val="24"/>
                <w:szCs w:val="24"/>
              </w:rPr>
            </w:pPr>
            <w:r w:rsidRPr="00210A5D">
              <w:rPr>
                <w:rFonts w:eastAsia="Calibri" w:cs="Times New Roman"/>
                <w:b/>
                <w:sz w:val="24"/>
                <w:szCs w:val="24"/>
              </w:rPr>
              <w:t>Жылдар</w:t>
            </w:r>
          </w:p>
        </w:tc>
        <w:tc>
          <w:tcPr>
            <w:tcW w:w="2014" w:type="dxa"/>
            <w:vAlign w:val="center"/>
          </w:tcPr>
          <w:p w14:paraId="576BF1F7" w14:textId="77777777" w:rsidR="00A324CB" w:rsidRPr="00210A5D" w:rsidRDefault="00A324CB" w:rsidP="00FF34F8">
            <w:pPr>
              <w:contextualSpacing/>
              <w:jc w:val="center"/>
              <w:rPr>
                <w:rFonts w:eastAsia="Calibri" w:cs="Times New Roman"/>
                <w:b/>
                <w:sz w:val="24"/>
                <w:szCs w:val="24"/>
              </w:rPr>
            </w:pPr>
            <w:r w:rsidRPr="00210A5D">
              <w:rPr>
                <w:rFonts w:eastAsia="Calibri" w:cs="Times New Roman"/>
                <w:b/>
                <w:sz w:val="24"/>
                <w:szCs w:val="24"/>
              </w:rPr>
              <w:t>Оқу әдістемелік құрал жазған педагогтардың аты-жөні</w:t>
            </w:r>
          </w:p>
        </w:tc>
        <w:tc>
          <w:tcPr>
            <w:tcW w:w="2551" w:type="dxa"/>
            <w:vAlign w:val="center"/>
          </w:tcPr>
          <w:p w14:paraId="632E81A5" w14:textId="77777777" w:rsidR="00A324CB" w:rsidRPr="00210A5D" w:rsidRDefault="00A324CB" w:rsidP="00FF34F8">
            <w:pPr>
              <w:contextualSpacing/>
              <w:jc w:val="center"/>
              <w:rPr>
                <w:rFonts w:eastAsia="Calibri" w:cs="Times New Roman"/>
                <w:b/>
                <w:sz w:val="24"/>
                <w:szCs w:val="24"/>
              </w:rPr>
            </w:pPr>
            <w:r w:rsidRPr="00210A5D">
              <w:rPr>
                <w:rFonts w:eastAsia="Calibri" w:cs="Times New Roman"/>
                <w:b/>
                <w:sz w:val="24"/>
                <w:szCs w:val="24"/>
              </w:rPr>
              <w:t>Тақырыбы</w:t>
            </w:r>
          </w:p>
        </w:tc>
        <w:tc>
          <w:tcPr>
            <w:tcW w:w="2694" w:type="dxa"/>
            <w:vAlign w:val="center"/>
          </w:tcPr>
          <w:p w14:paraId="0A308CE2" w14:textId="77777777" w:rsidR="00A324CB" w:rsidRPr="00210A5D" w:rsidRDefault="00A324CB" w:rsidP="00FF34F8">
            <w:pPr>
              <w:contextualSpacing/>
              <w:jc w:val="center"/>
              <w:rPr>
                <w:rFonts w:eastAsia="Calibri" w:cs="Times New Roman"/>
                <w:b/>
                <w:sz w:val="24"/>
                <w:szCs w:val="24"/>
              </w:rPr>
            </w:pPr>
            <w:r w:rsidRPr="00210A5D">
              <w:rPr>
                <w:rFonts w:eastAsia="Calibri" w:cs="Times New Roman"/>
                <w:b/>
                <w:sz w:val="24"/>
                <w:szCs w:val="24"/>
              </w:rPr>
              <w:t>Тіркелу деңгейі</w:t>
            </w:r>
          </w:p>
        </w:tc>
        <w:tc>
          <w:tcPr>
            <w:tcW w:w="992" w:type="dxa"/>
            <w:vAlign w:val="center"/>
          </w:tcPr>
          <w:p w14:paraId="039969D6" w14:textId="77777777" w:rsidR="00A324CB" w:rsidRPr="00210A5D" w:rsidRDefault="00A324CB" w:rsidP="00FF34F8">
            <w:pPr>
              <w:contextualSpacing/>
              <w:jc w:val="center"/>
              <w:rPr>
                <w:rFonts w:eastAsia="Calibri" w:cs="Times New Roman"/>
                <w:b/>
                <w:sz w:val="24"/>
                <w:szCs w:val="24"/>
              </w:rPr>
            </w:pPr>
            <w:r w:rsidRPr="00210A5D">
              <w:rPr>
                <w:rFonts w:eastAsia="Calibri" w:cs="Times New Roman"/>
                <w:b/>
                <w:sz w:val="24"/>
                <w:szCs w:val="24"/>
              </w:rPr>
              <w:t>Жазылу тілі</w:t>
            </w:r>
          </w:p>
        </w:tc>
      </w:tr>
      <w:tr w:rsidR="00A324CB" w:rsidRPr="00210A5D" w14:paraId="684CAC9C" w14:textId="77777777" w:rsidTr="00FF34F8">
        <w:tc>
          <w:tcPr>
            <w:tcW w:w="448" w:type="dxa"/>
          </w:tcPr>
          <w:p w14:paraId="0ADD2B8C"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1</w:t>
            </w:r>
          </w:p>
        </w:tc>
        <w:tc>
          <w:tcPr>
            <w:tcW w:w="657" w:type="dxa"/>
          </w:tcPr>
          <w:p w14:paraId="61DC555A"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 xml:space="preserve">2020 </w:t>
            </w:r>
          </w:p>
        </w:tc>
        <w:tc>
          <w:tcPr>
            <w:tcW w:w="2014" w:type="dxa"/>
          </w:tcPr>
          <w:p w14:paraId="5CC34013"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Орманалиева Жазира Маусыналиевна, өндірістік оқыту шебері</w:t>
            </w:r>
          </w:p>
        </w:tc>
        <w:tc>
          <w:tcPr>
            <w:tcW w:w="2551" w:type="dxa"/>
          </w:tcPr>
          <w:p w14:paraId="497E05B3"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«Шаштараз жұмысының технологиясы» оқу-әдістемелік құрал</w:t>
            </w:r>
          </w:p>
        </w:tc>
        <w:tc>
          <w:tcPr>
            <w:tcW w:w="2694" w:type="dxa"/>
          </w:tcPr>
          <w:p w14:paraId="02AD73FB"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Республикалық</w:t>
            </w:r>
          </w:p>
        </w:tc>
        <w:tc>
          <w:tcPr>
            <w:tcW w:w="992" w:type="dxa"/>
          </w:tcPr>
          <w:p w14:paraId="53471064"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Қазақ тілінде</w:t>
            </w:r>
          </w:p>
        </w:tc>
      </w:tr>
      <w:tr w:rsidR="00A324CB" w:rsidRPr="00210A5D" w14:paraId="59279ABD" w14:textId="77777777" w:rsidTr="00FF34F8">
        <w:tc>
          <w:tcPr>
            <w:tcW w:w="448" w:type="dxa"/>
          </w:tcPr>
          <w:p w14:paraId="6086DD2C"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2</w:t>
            </w:r>
          </w:p>
        </w:tc>
        <w:tc>
          <w:tcPr>
            <w:tcW w:w="657" w:type="dxa"/>
          </w:tcPr>
          <w:p w14:paraId="30DFCE88"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 xml:space="preserve">2020 </w:t>
            </w:r>
          </w:p>
        </w:tc>
        <w:tc>
          <w:tcPr>
            <w:tcW w:w="2014" w:type="dxa"/>
          </w:tcPr>
          <w:p w14:paraId="15030050"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Альдибаева Ляйля Берикболовна, ағылшын тілі пәнінің оқытушысы</w:t>
            </w:r>
          </w:p>
        </w:tc>
        <w:tc>
          <w:tcPr>
            <w:tcW w:w="2551" w:type="dxa"/>
          </w:tcPr>
          <w:p w14:paraId="2F2FCCCA"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 xml:space="preserve">«Ағылшын тілі қызықты грамматикасы» оқу – әдістемелік құрал </w:t>
            </w:r>
          </w:p>
        </w:tc>
        <w:tc>
          <w:tcPr>
            <w:tcW w:w="2694" w:type="dxa"/>
          </w:tcPr>
          <w:p w14:paraId="57D01F0C"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Республикалық</w:t>
            </w:r>
          </w:p>
        </w:tc>
        <w:tc>
          <w:tcPr>
            <w:tcW w:w="992" w:type="dxa"/>
          </w:tcPr>
          <w:p w14:paraId="6643FC01" w14:textId="77777777" w:rsidR="00A324CB" w:rsidRPr="00210A5D" w:rsidRDefault="00A324CB" w:rsidP="00FF34F8">
            <w:pPr>
              <w:rPr>
                <w:rFonts w:eastAsia="Calibri" w:cs="Times New Roman"/>
                <w:sz w:val="24"/>
                <w:szCs w:val="24"/>
              </w:rPr>
            </w:pPr>
            <w:r w:rsidRPr="00210A5D">
              <w:rPr>
                <w:rFonts w:eastAsia="Calibri" w:cs="Times New Roman"/>
                <w:sz w:val="24"/>
                <w:szCs w:val="24"/>
              </w:rPr>
              <w:t>Қазақ тілінде</w:t>
            </w:r>
          </w:p>
        </w:tc>
      </w:tr>
      <w:tr w:rsidR="00A324CB" w:rsidRPr="00210A5D" w14:paraId="1C9A2EA6" w14:textId="77777777" w:rsidTr="00FF34F8">
        <w:tc>
          <w:tcPr>
            <w:tcW w:w="448" w:type="dxa"/>
          </w:tcPr>
          <w:p w14:paraId="5F681F79"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3</w:t>
            </w:r>
          </w:p>
        </w:tc>
        <w:tc>
          <w:tcPr>
            <w:tcW w:w="657" w:type="dxa"/>
          </w:tcPr>
          <w:p w14:paraId="388C447E"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 xml:space="preserve">2021 </w:t>
            </w:r>
          </w:p>
        </w:tc>
        <w:tc>
          <w:tcPr>
            <w:tcW w:w="2014" w:type="dxa"/>
          </w:tcPr>
          <w:p w14:paraId="782C5FF3"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Жапсарбаева Нағима Аманжоловна, химия пәнінің оқытушысы</w:t>
            </w:r>
          </w:p>
        </w:tc>
        <w:tc>
          <w:tcPr>
            <w:tcW w:w="2551" w:type="dxa"/>
          </w:tcPr>
          <w:p w14:paraId="5969E6BC"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«Химия сабағында қолданылатын есептер жинағы» әдістемелік көмекші құрал</w:t>
            </w:r>
          </w:p>
        </w:tc>
        <w:tc>
          <w:tcPr>
            <w:tcW w:w="2694" w:type="dxa"/>
          </w:tcPr>
          <w:p w14:paraId="4EC5A512"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Республикалық</w:t>
            </w:r>
          </w:p>
        </w:tc>
        <w:tc>
          <w:tcPr>
            <w:tcW w:w="992" w:type="dxa"/>
          </w:tcPr>
          <w:p w14:paraId="0F5A772A" w14:textId="77777777" w:rsidR="00A324CB" w:rsidRPr="00210A5D" w:rsidRDefault="00A324CB" w:rsidP="00FF34F8">
            <w:pPr>
              <w:rPr>
                <w:rFonts w:eastAsia="Calibri" w:cs="Times New Roman"/>
                <w:sz w:val="24"/>
                <w:szCs w:val="24"/>
              </w:rPr>
            </w:pPr>
            <w:r w:rsidRPr="00210A5D">
              <w:rPr>
                <w:rFonts w:eastAsia="Calibri" w:cs="Times New Roman"/>
                <w:sz w:val="24"/>
                <w:szCs w:val="24"/>
              </w:rPr>
              <w:t>Қазақ тілінде</w:t>
            </w:r>
          </w:p>
        </w:tc>
      </w:tr>
      <w:tr w:rsidR="00A324CB" w:rsidRPr="00210A5D" w14:paraId="5F57F535" w14:textId="77777777" w:rsidTr="00FF34F8">
        <w:tc>
          <w:tcPr>
            <w:tcW w:w="448" w:type="dxa"/>
          </w:tcPr>
          <w:p w14:paraId="61FC461B"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lastRenderedPageBreak/>
              <w:t>4</w:t>
            </w:r>
          </w:p>
        </w:tc>
        <w:tc>
          <w:tcPr>
            <w:tcW w:w="657" w:type="dxa"/>
          </w:tcPr>
          <w:p w14:paraId="261A75AB"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 xml:space="preserve">2021 </w:t>
            </w:r>
          </w:p>
        </w:tc>
        <w:tc>
          <w:tcPr>
            <w:tcW w:w="2014" w:type="dxa"/>
          </w:tcPr>
          <w:p w14:paraId="6020DE43"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Тәжібаева Сағыныш Балтабайқызы, биология пәнінің оқытушысы</w:t>
            </w:r>
          </w:p>
        </w:tc>
        <w:tc>
          <w:tcPr>
            <w:tcW w:w="2551" w:type="dxa"/>
          </w:tcPr>
          <w:p w14:paraId="67FB9292"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«Бионика – заманауи ғылым саласы» оқу – әдістемелік құрал</w:t>
            </w:r>
          </w:p>
        </w:tc>
        <w:tc>
          <w:tcPr>
            <w:tcW w:w="2694" w:type="dxa"/>
          </w:tcPr>
          <w:p w14:paraId="3932C9E6"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облыстық</w:t>
            </w:r>
          </w:p>
        </w:tc>
        <w:tc>
          <w:tcPr>
            <w:tcW w:w="992" w:type="dxa"/>
          </w:tcPr>
          <w:p w14:paraId="6C7854BE" w14:textId="77777777" w:rsidR="00A324CB" w:rsidRPr="00210A5D" w:rsidRDefault="00A324CB" w:rsidP="00FF34F8">
            <w:pPr>
              <w:rPr>
                <w:rFonts w:eastAsia="Calibri" w:cs="Times New Roman"/>
                <w:sz w:val="24"/>
                <w:szCs w:val="24"/>
              </w:rPr>
            </w:pPr>
            <w:r w:rsidRPr="00210A5D">
              <w:rPr>
                <w:rFonts w:eastAsia="Calibri" w:cs="Times New Roman"/>
                <w:sz w:val="24"/>
                <w:szCs w:val="24"/>
              </w:rPr>
              <w:t>Қазақ тілінде</w:t>
            </w:r>
          </w:p>
        </w:tc>
      </w:tr>
      <w:tr w:rsidR="00A324CB" w:rsidRPr="00210A5D" w14:paraId="5ABF9264" w14:textId="77777777" w:rsidTr="00FF34F8">
        <w:tc>
          <w:tcPr>
            <w:tcW w:w="448" w:type="dxa"/>
          </w:tcPr>
          <w:p w14:paraId="4C66D994"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5</w:t>
            </w:r>
          </w:p>
        </w:tc>
        <w:tc>
          <w:tcPr>
            <w:tcW w:w="657" w:type="dxa"/>
          </w:tcPr>
          <w:p w14:paraId="20B5EF1D"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 xml:space="preserve">2022 </w:t>
            </w:r>
          </w:p>
        </w:tc>
        <w:tc>
          <w:tcPr>
            <w:tcW w:w="2014" w:type="dxa"/>
          </w:tcPr>
          <w:p w14:paraId="7EA2F809"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Исатаева Гулжан Белкожаевна, өндірістік оқыту шебері</w:t>
            </w:r>
          </w:p>
        </w:tc>
        <w:tc>
          <w:tcPr>
            <w:tcW w:w="2551" w:type="dxa"/>
          </w:tcPr>
          <w:p w14:paraId="4D125C91"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«Заманауи шаштараздық құралдар және оларды қолдану ерекшеліктері» авторлық бағдарлама</w:t>
            </w:r>
          </w:p>
        </w:tc>
        <w:tc>
          <w:tcPr>
            <w:tcW w:w="2694" w:type="dxa"/>
          </w:tcPr>
          <w:p w14:paraId="547604B6"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Республикалық</w:t>
            </w:r>
          </w:p>
        </w:tc>
        <w:tc>
          <w:tcPr>
            <w:tcW w:w="992" w:type="dxa"/>
          </w:tcPr>
          <w:p w14:paraId="4E9F9262" w14:textId="77777777" w:rsidR="00A324CB" w:rsidRPr="00210A5D" w:rsidRDefault="00A324CB" w:rsidP="00FF34F8">
            <w:pPr>
              <w:rPr>
                <w:rFonts w:eastAsia="Calibri" w:cs="Times New Roman"/>
                <w:sz w:val="24"/>
                <w:szCs w:val="24"/>
              </w:rPr>
            </w:pPr>
            <w:r w:rsidRPr="00210A5D">
              <w:rPr>
                <w:rFonts w:eastAsia="Calibri" w:cs="Times New Roman"/>
                <w:sz w:val="24"/>
                <w:szCs w:val="24"/>
              </w:rPr>
              <w:t>Қазақ тілінде</w:t>
            </w:r>
          </w:p>
        </w:tc>
      </w:tr>
      <w:tr w:rsidR="00A324CB" w:rsidRPr="00210A5D" w14:paraId="154FDE01" w14:textId="77777777" w:rsidTr="00FF34F8">
        <w:tc>
          <w:tcPr>
            <w:tcW w:w="448" w:type="dxa"/>
          </w:tcPr>
          <w:p w14:paraId="025FE98A"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6</w:t>
            </w:r>
          </w:p>
        </w:tc>
        <w:tc>
          <w:tcPr>
            <w:tcW w:w="657" w:type="dxa"/>
          </w:tcPr>
          <w:p w14:paraId="348EF321"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2024</w:t>
            </w:r>
          </w:p>
        </w:tc>
        <w:tc>
          <w:tcPr>
            <w:tcW w:w="2014" w:type="dxa"/>
          </w:tcPr>
          <w:p w14:paraId="6B1201F8"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Орманалиева Жазира Маусыналиевна шаштараз ӨОШ</w:t>
            </w:r>
          </w:p>
        </w:tc>
        <w:tc>
          <w:tcPr>
            <w:tcW w:w="2551" w:type="dxa"/>
          </w:tcPr>
          <w:p w14:paraId="2CE274CA"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Шаштараз өнері авторлық бағдарлама</w:t>
            </w:r>
          </w:p>
        </w:tc>
        <w:tc>
          <w:tcPr>
            <w:tcW w:w="2694" w:type="dxa"/>
          </w:tcPr>
          <w:p w14:paraId="06A7403B"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«Көшбасшы» Республикалық оқу – әдістемелік орталығы (Хаттама №1, 12.01.2024)</w:t>
            </w:r>
          </w:p>
        </w:tc>
        <w:tc>
          <w:tcPr>
            <w:tcW w:w="992" w:type="dxa"/>
          </w:tcPr>
          <w:p w14:paraId="5957B88D" w14:textId="77777777" w:rsidR="00A324CB" w:rsidRPr="00210A5D" w:rsidRDefault="00A324CB" w:rsidP="00FF34F8">
            <w:pPr>
              <w:rPr>
                <w:rFonts w:eastAsia="Calibri" w:cs="Times New Roman"/>
                <w:sz w:val="24"/>
                <w:szCs w:val="24"/>
              </w:rPr>
            </w:pPr>
            <w:r w:rsidRPr="00210A5D">
              <w:rPr>
                <w:rFonts w:eastAsia="Calibri" w:cs="Times New Roman"/>
                <w:sz w:val="24"/>
                <w:szCs w:val="24"/>
              </w:rPr>
              <w:t>Қазақ тілінде</w:t>
            </w:r>
          </w:p>
        </w:tc>
      </w:tr>
      <w:tr w:rsidR="00A324CB" w:rsidRPr="00210A5D" w14:paraId="228F0C7E" w14:textId="77777777" w:rsidTr="00FF34F8">
        <w:tc>
          <w:tcPr>
            <w:tcW w:w="448" w:type="dxa"/>
          </w:tcPr>
          <w:p w14:paraId="34048B9B"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7</w:t>
            </w:r>
          </w:p>
        </w:tc>
        <w:tc>
          <w:tcPr>
            <w:tcW w:w="657" w:type="dxa"/>
          </w:tcPr>
          <w:p w14:paraId="2D6C7879"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2024</w:t>
            </w:r>
          </w:p>
        </w:tc>
        <w:tc>
          <w:tcPr>
            <w:tcW w:w="2014" w:type="dxa"/>
          </w:tcPr>
          <w:p w14:paraId="35569884"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Алтаева Айсулу Дихановна Информатика пәні оқытушысы</w:t>
            </w:r>
          </w:p>
        </w:tc>
        <w:tc>
          <w:tcPr>
            <w:tcW w:w="2551" w:type="dxa"/>
          </w:tcPr>
          <w:p w14:paraId="5625E2A2"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Цифрлық сауаттылық және информатика</w:t>
            </w:r>
          </w:p>
        </w:tc>
        <w:tc>
          <w:tcPr>
            <w:tcW w:w="2694" w:type="dxa"/>
          </w:tcPr>
          <w:p w14:paraId="06744329"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«ЖШС Қаламгер тен» ұстаздарға арналған ғылым – білім орталығы (хаттама №00030, 02.04.2024 ж. )</w:t>
            </w:r>
          </w:p>
        </w:tc>
        <w:tc>
          <w:tcPr>
            <w:tcW w:w="992" w:type="dxa"/>
          </w:tcPr>
          <w:p w14:paraId="35413B5C"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Қазақ тілінде</w:t>
            </w:r>
          </w:p>
        </w:tc>
      </w:tr>
      <w:tr w:rsidR="00A324CB" w:rsidRPr="00210A5D" w14:paraId="7BA52A9A" w14:textId="77777777" w:rsidTr="00FF34F8">
        <w:tc>
          <w:tcPr>
            <w:tcW w:w="448" w:type="dxa"/>
          </w:tcPr>
          <w:p w14:paraId="64DF0FF8"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8</w:t>
            </w:r>
          </w:p>
        </w:tc>
        <w:tc>
          <w:tcPr>
            <w:tcW w:w="657" w:type="dxa"/>
          </w:tcPr>
          <w:p w14:paraId="5C7480E6"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2024</w:t>
            </w:r>
          </w:p>
        </w:tc>
        <w:tc>
          <w:tcPr>
            <w:tcW w:w="2014" w:type="dxa"/>
          </w:tcPr>
          <w:p w14:paraId="7C81CF4B"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Отемисова Гулмария Оспановна</w:t>
            </w:r>
          </w:p>
        </w:tc>
        <w:tc>
          <w:tcPr>
            <w:tcW w:w="2551" w:type="dxa"/>
          </w:tcPr>
          <w:p w14:paraId="1AFA64FD"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Заманауи шаш бояу түрлері</w:t>
            </w:r>
          </w:p>
        </w:tc>
        <w:tc>
          <w:tcPr>
            <w:tcW w:w="2694" w:type="dxa"/>
          </w:tcPr>
          <w:p w14:paraId="1300F164"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Халықаралық ғылым мен білімді қолдау орталығы (хаттама №678, 29.02.2024ж.</w:t>
            </w:r>
          </w:p>
        </w:tc>
        <w:tc>
          <w:tcPr>
            <w:tcW w:w="992" w:type="dxa"/>
          </w:tcPr>
          <w:p w14:paraId="263934A3"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Қазақ тілінде</w:t>
            </w:r>
          </w:p>
        </w:tc>
      </w:tr>
      <w:tr w:rsidR="00A324CB" w:rsidRPr="00210A5D" w14:paraId="7967FA03" w14:textId="77777777" w:rsidTr="00FF34F8">
        <w:tc>
          <w:tcPr>
            <w:tcW w:w="448" w:type="dxa"/>
          </w:tcPr>
          <w:p w14:paraId="0A604A8A"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9</w:t>
            </w:r>
          </w:p>
        </w:tc>
        <w:tc>
          <w:tcPr>
            <w:tcW w:w="657" w:type="dxa"/>
          </w:tcPr>
          <w:p w14:paraId="2B183586"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2024</w:t>
            </w:r>
          </w:p>
        </w:tc>
        <w:tc>
          <w:tcPr>
            <w:tcW w:w="2014" w:type="dxa"/>
          </w:tcPr>
          <w:p w14:paraId="5ACA21A8"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Курманалиева Минур Заряновна</w:t>
            </w:r>
          </w:p>
        </w:tc>
        <w:tc>
          <w:tcPr>
            <w:tcW w:w="2551" w:type="dxa"/>
          </w:tcPr>
          <w:p w14:paraId="177A0AEB"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Сборник тестовых заданий</w:t>
            </w:r>
          </w:p>
        </w:tc>
        <w:tc>
          <w:tcPr>
            <w:tcW w:w="2694" w:type="dxa"/>
          </w:tcPr>
          <w:p w14:paraId="40018787"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Тараз сервис және технология колледжінің Әдістемелік кеңесінің №3. 27.12.2023 ж. хаттамасы</w:t>
            </w:r>
          </w:p>
        </w:tc>
        <w:tc>
          <w:tcPr>
            <w:tcW w:w="992" w:type="dxa"/>
          </w:tcPr>
          <w:p w14:paraId="15B91BB0"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Орыс тілінде</w:t>
            </w:r>
          </w:p>
        </w:tc>
      </w:tr>
      <w:tr w:rsidR="00A324CB" w:rsidRPr="00210A5D" w14:paraId="275D52D3" w14:textId="77777777" w:rsidTr="00FF34F8">
        <w:tc>
          <w:tcPr>
            <w:tcW w:w="448" w:type="dxa"/>
          </w:tcPr>
          <w:p w14:paraId="24EF4572"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10</w:t>
            </w:r>
          </w:p>
        </w:tc>
        <w:tc>
          <w:tcPr>
            <w:tcW w:w="657" w:type="dxa"/>
          </w:tcPr>
          <w:p w14:paraId="0A47DFBD"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2024</w:t>
            </w:r>
          </w:p>
        </w:tc>
        <w:tc>
          <w:tcPr>
            <w:tcW w:w="2014" w:type="dxa"/>
          </w:tcPr>
          <w:p w14:paraId="025F076B" w14:textId="77777777" w:rsidR="00A324CB" w:rsidRPr="00210A5D" w:rsidRDefault="00A324CB" w:rsidP="00FF34F8">
            <w:pPr>
              <w:rPr>
                <w:rFonts w:eastAsia="Calibri" w:cs="Times New Roman"/>
                <w:sz w:val="24"/>
                <w:szCs w:val="24"/>
              </w:rPr>
            </w:pPr>
            <w:r w:rsidRPr="00210A5D">
              <w:rPr>
                <w:rFonts w:eastAsia="Calibri" w:cs="Times New Roman"/>
                <w:sz w:val="24"/>
                <w:szCs w:val="24"/>
              </w:rPr>
              <w:t>Омар А.Ж</w:t>
            </w:r>
          </w:p>
          <w:p w14:paraId="12AC385D" w14:textId="77777777" w:rsidR="00A324CB" w:rsidRPr="00210A5D" w:rsidRDefault="00A324CB" w:rsidP="00FF34F8">
            <w:pPr>
              <w:rPr>
                <w:rFonts w:eastAsia="Calibri" w:cs="Times New Roman"/>
                <w:sz w:val="24"/>
                <w:szCs w:val="24"/>
              </w:rPr>
            </w:pPr>
            <w:r w:rsidRPr="00210A5D">
              <w:rPr>
                <w:rFonts w:eastAsia="Calibri" w:cs="Times New Roman"/>
                <w:sz w:val="24"/>
                <w:szCs w:val="24"/>
              </w:rPr>
              <w:t>Абдусеитова А.А.</w:t>
            </w:r>
          </w:p>
          <w:p w14:paraId="73FB0CDE" w14:textId="77777777" w:rsidR="00A324CB" w:rsidRPr="00210A5D" w:rsidRDefault="00A324CB" w:rsidP="00FF34F8">
            <w:pPr>
              <w:rPr>
                <w:rFonts w:eastAsia="Calibri" w:cs="Times New Roman"/>
                <w:sz w:val="24"/>
                <w:szCs w:val="24"/>
              </w:rPr>
            </w:pPr>
            <w:r w:rsidRPr="00210A5D">
              <w:rPr>
                <w:rFonts w:eastAsia="Calibri" w:cs="Times New Roman"/>
                <w:sz w:val="24"/>
                <w:szCs w:val="24"/>
              </w:rPr>
              <w:t>Мамбеткулова А.А.</w:t>
            </w:r>
          </w:p>
        </w:tc>
        <w:tc>
          <w:tcPr>
            <w:tcW w:w="2551" w:type="dxa"/>
          </w:tcPr>
          <w:p w14:paraId="0129A3A1" w14:textId="77777777" w:rsidR="00A324CB" w:rsidRPr="00210A5D" w:rsidRDefault="00A324CB" w:rsidP="00FF34F8">
            <w:pPr>
              <w:rPr>
                <w:rFonts w:eastAsia="Calibri" w:cs="Times New Roman"/>
                <w:sz w:val="24"/>
                <w:szCs w:val="24"/>
              </w:rPr>
            </w:pPr>
            <w:r w:rsidRPr="00210A5D">
              <w:rPr>
                <w:rFonts w:eastAsia="Calibri" w:cs="Times New Roman"/>
                <w:sz w:val="24"/>
                <w:szCs w:val="24"/>
              </w:rPr>
              <w:t>«Тігін өндірісінің замануи жабдықтары»</w:t>
            </w:r>
          </w:p>
        </w:tc>
        <w:tc>
          <w:tcPr>
            <w:tcW w:w="2694" w:type="dxa"/>
          </w:tcPr>
          <w:p w14:paraId="3576F815"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Тараз сервис және технология колледжінің Әдістемелік кеңесінің №3. 27.12.2023 ж. хаттамасы</w:t>
            </w:r>
          </w:p>
        </w:tc>
        <w:tc>
          <w:tcPr>
            <w:tcW w:w="992" w:type="dxa"/>
          </w:tcPr>
          <w:p w14:paraId="301817FF"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3 тілде</w:t>
            </w:r>
          </w:p>
        </w:tc>
      </w:tr>
      <w:tr w:rsidR="00A324CB" w:rsidRPr="00210A5D" w14:paraId="38A24896" w14:textId="77777777" w:rsidTr="00FF34F8">
        <w:tc>
          <w:tcPr>
            <w:tcW w:w="448" w:type="dxa"/>
          </w:tcPr>
          <w:p w14:paraId="423F438A"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11</w:t>
            </w:r>
          </w:p>
        </w:tc>
        <w:tc>
          <w:tcPr>
            <w:tcW w:w="657" w:type="dxa"/>
          </w:tcPr>
          <w:p w14:paraId="100EEBA3"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2024</w:t>
            </w:r>
          </w:p>
        </w:tc>
        <w:tc>
          <w:tcPr>
            <w:tcW w:w="2014" w:type="dxa"/>
          </w:tcPr>
          <w:p w14:paraId="27729246"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Тажманова Р.К.</w:t>
            </w:r>
          </w:p>
        </w:tc>
        <w:tc>
          <w:tcPr>
            <w:tcW w:w="2551" w:type="dxa"/>
          </w:tcPr>
          <w:p w14:paraId="71625AE6"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Сборник тестовых заданий по предмету "Техническое оснащение предприятий питания" </w:t>
            </w:r>
          </w:p>
        </w:tc>
        <w:tc>
          <w:tcPr>
            <w:tcW w:w="2694" w:type="dxa"/>
          </w:tcPr>
          <w:p w14:paraId="654610BB"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Тараз сервис және технология колледжінің Әдістемелік кеңесінің №3. 27.12.2023 ж. хаттамасы</w:t>
            </w:r>
          </w:p>
        </w:tc>
        <w:tc>
          <w:tcPr>
            <w:tcW w:w="992" w:type="dxa"/>
          </w:tcPr>
          <w:p w14:paraId="4BFCB46B"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Орыс тілінде</w:t>
            </w:r>
          </w:p>
        </w:tc>
      </w:tr>
      <w:tr w:rsidR="00A324CB" w:rsidRPr="00210A5D" w14:paraId="689A0769" w14:textId="77777777" w:rsidTr="00FF34F8">
        <w:tc>
          <w:tcPr>
            <w:tcW w:w="448" w:type="dxa"/>
          </w:tcPr>
          <w:p w14:paraId="44C7628E"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12</w:t>
            </w:r>
          </w:p>
        </w:tc>
        <w:tc>
          <w:tcPr>
            <w:tcW w:w="657" w:type="dxa"/>
          </w:tcPr>
          <w:p w14:paraId="301CC70A"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2024</w:t>
            </w:r>
          </w:p>
        </w:tc>
        <w:tc>
          <w:tcPr>
            <w:tcW w:w="2014" w:type="dxa"/>
          </w:tcPr>
          <w:p w14:paraId="5B0CA239"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Тажманова Р.К.</w:t>
            </w:r>
          </w:p>
        </w:tc>
        <w:tc>
          <w:tcPr>
            <w:tcW w:w="2551" w:type="dxa"/>
          </w:tcPr>
          <w:p w14:paraId="0EB84B83" w14:textId="77777777" w:rsidR="00A324CB" w:rsidRPr="00210A5D" w:rsidRDefault="00A324CB" w:rsidP="00FF34F8">
            <w:pPr>
              <w:rPr>
                <w:rFonts w:eastAsia="Calibri" w:cs="Times New Roman"/>
                <w:sz w:val="24"/>
                <w:szCs w:val="24"/>
              </w:rPr>
            </w:pPr>
            <w:r w:rsidRPr="00210A5D">
              <w:rPr>
                <w:rFonts w:eastAsia="Calibri" w:cs="Times New Roman"/>
                <w:sz w:val="24"/>
                <w:szCs w:val="24"/>
              </w:rPr>
              <w:t>Сборник рецептур блюд для заданий "World skills"</w:t>
            </w:r>
          </w:p>
        </w:tc>
        <w:tc>
          <w:tcPr>
            <w:tcW w:w="2694" w:type="dxa"/>
          </w:tcPr>
          <w:p w14:paraId="4F359C28"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Тараз сервис және технология колледжінің Әдістемелік кеңесінің №3. 27.12.2023 ж. хаттамасы</w:t>
            </w:r>
          </w:p>
        </w:tc>
        <w:tc>
          <w:tcPr>
            <w:tcW w:w="992" w:type="dxa"/>
          </w:tcPr>
          <w:p w14:paraId="56B493E1"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Орыс тілінде</w:t>
            </w:r>
          </w:p>
        </w:tc>
      </w:tr>
      <w:tr w:rsidR="00A324CB" w:rsidRPr="00210A5D" w14:paraId="0507D3B2" w14:textId="77777777" w:rsidTr="00FF34F8">
        <w:tc>
          <w:tcPr>
            <w:tcW w:w="448" w:type="dxa"/>
          </w:tcPr>
          <w:p w14:paraId="781B3DD4"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13</w:t>
            </w:r>
          </w:p>
        </w:tc>
        <w:tc>
          <w:tcPr>
            <w:tcW w:w="657" w:type="dxa"/>
          </w:tcPr>
          <w:p w14:paraId="481FE36E" w14:textId="77777777" w:rsidR="00A324CB" w:rsidRPr="00210A5D" w:rsidRDefault="00A324CB" w:rsidP="00FF34F8">
            <w:pPr>
              <w:contextualSpacing/>
              <w:jc w:val="center"/>
              <w:rPr>
                <w:rFonts w:eastAsia="Calibri" w:cs="Times New Roman"/>
                <w:sz w:val="24"/>
                <w:szCs w:val="24"/>
              </w:rPr>
            </w:pPr>
            <w:r w:rsidRPr="00210A5D">
              <w:rPr>
                <w:rFonts w:eastAsia="Calibri" w:cs="Times New Roman"/>
                <w:sz w:val="24"/>
                <w:szCs w:val="24"/>
              </w:rPr>
              <w:t>2024</w:t>
            </w:r>
          </w:p>
        </w:tc>
        <w:tc>
          <w:tcPr>
            <w:tcW w:w="2014" w:type="dxa"/>
          </w:tcPr>
          <w:p w14:paraId="0A64BEB8" w14:textId="77777777" w:rsidR="00A324CB" w:rsidRPr="00210A5D" w:rsidRDefault="00A324CB" w:rsidP="00FF34F8">
            <w:pPr>
              <w:rPr>
                <w:rFonts w:eastAsia="Calibri" w:cs="Times New Roman"/>
                <w:sz w:val="24"/>
                <w:szCs w:val="24"/>
              </w:rPr>
            </w:pPr>
            <w:r w:rsidRPr="00210A5D">
              <w:rPr>
                <w:rFonts w:eastAsia="Calibri" w:cs="Times New Roman"/>
                <w:sz w:val="24"/>
                <w:szCs w:val="24"/>
              </w:rPr>
              <w:t>Амреева К.С.</w:t>
            </w:r>
          </w:p>
        </w:tc>
        <w:tc>
          <w:tcPr>
            <w:tcW w:w="2551" w:type="dxa"/>
          </w:tcPr>
          <w:p w14:paraId="55F53E75" w14:textId="77777777" w:rsidR="00A324CB" w:rsidRPr="00210A5D" w:rsidRDefault="00A324CB" w:rsidP="00FF34F8">
            <w:pPr>
              <w:rPr>
                <w:rFonts w:eastAsia="Calibri" w:cs="Times New Roman"/>
                <w:sz w:val="24"/>
                <w:szCs w:val="24"/>
              </w:rPr>
            </w:pPr>
            <w:r w:rsidRPr="00210A5D">
              <w:rPr>
                <w:rFonts w:eastAsia="Calibri" w:cs="Times New Roman"/>
                <w:sz w:val="24"/>
                <w:szCs w:val="24"/>
              </w:rPr>
              <w:t>«Все о рыбе»</w:t>
            </w:r>
          </w:p>
        </w:tc>
        <w:tc>
          <w:tcPr>
            <w:tcW w:w="2694" w:type="dxa"/>
          </w:tcPr>
          <w:p w14:paraId="3C69EF63"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Тараз сервис және технология колледжінің Әдістемелік кеңесінің №3. 27.12.2023 ж. хаттамасы</w:t>
            </w:r>
          </w:p>
        </w:tc>
        <w:tc>
          <w:tcPr>
            <w:tcW w:w="992" w:type="dxa"/>
          </w:tcPr>
          <w:p w14:paraId="47117D7C" w14:textId="77777777" w:rsidR="00A324CB" w:rsidRPr="00210A5D" w:rsidRDefault="00A324CB" w:rsidP="00FF34F8">
            <w:pPr>
              <w:contextualSpacing/>
              <w:rPr>
                <w:rFonts w:eastAsia="Calibri" w:cs="Times New Roman"/>
                <w:sz w:val="24"/>
                <w:szCs w:val="24"/>
              </w:rPr>
            </w:pPr>
            <w:r w:rsidRPr="00210A5D">
              <w:rPr>
                <w:rFonts w:eastAsia="Calibri" w:cs="Times New Roman"/>
                <w:sz w:val="24"/>
                <w:szCs w:val="24"/>
              </w:rPr>
              <w:t>Орыс тілінде</w:t>
            </w:r>
          </w:p>
        </w:tc>
      </w:tr>
    </w:tbl>
    <w:p w14:paraId="1850F862" w14:textId="77777777" w:rsidR="00A324CB" w:rsidRPr="00B977C7" w:rsidRDefault="00A324CB" w:rsidP="00A324CB">
      <w:pPr>
        <w:spacing w:after="0"/>
        <w:ind w:left="284"/>
        <w:jc w:val="right"/>
        <w:rPr>
          <w:rFonts w:eastAsia="Calibri" w:cs="Times New Roman"/>
          <w:i/>
          <w:sz w:val="24"/>
          <w:szCs w:val="24"/>
        </w:rPr>
      </w:pPr>
    </w:p>
    <w:p w14:paraId="75557B39" w14:textId="77777777" w:rsidR="00A324CB" w:rsidRDefault="00A324CB" w:rsidP="00A324CB">
      <w:pPr>
        <w:spacing w:after="0"/>
        <w:ind w:firstLine="709"/>
        <w:jc w:val="both"/>
        <w:rPr>
          <w:rFonts w:eastAsia="Calibri" w:cs="Times New Roman"/>
          <w:bCs/>
          <w:szCs w:val="28"/>
        </w:rPr>
      </w:pPr>
      <w:r w:rsidRPr="00365FFF">
        <w:rPr>
          <w:rFonts w:eastAsia="Calibri" w:cs="Times New Roman"/>
          <w:bCs/>
          <w:szCs w:val="28"/>
        </w:rPr>
        <w:t xml:space="preserve">Оқытушылардың Республикалық, облыстық семинарларға, конференцияларға, мастер - класстарға қатысқан педагогтар туралы мәліметтер </w:t>
      </w:r>
    </w:p>
    <w:p w14:paraId="6B653FAD" w14:textId="6B64E300" w:rsidR="00A324CB" w:rsidRPr="005438F8" w:rsidRDefault="00A324CB" w:rsidP="00A324CB">
      <w:pPr>
        <w:spacing w:after="0" w:line="276" w:lineRule="auto"/>
        <w:jc w:val="right"/>
        <w:rPr>
          <w:rFonts w:eastAsia="Calibri" w:cs="Times New Roman"/>
          <w:b/>
          <w:szCs w:val="28"/>
        </w:rPr>
      </w:pPr>
      <w:r w:rsidRPr="00940F09">
        <w:rPr>
          <w:i/>
          <w:iCs/>
          <w:szCs w:val="28"/>
        </w:rPr>
        <w:lastRenderedPageBreak/>
        <w:t>Кесте №</w:t>
      </w:r>
      <w:r w:rsidR="009275D9">
        <w:rPr>
          <w:i/>
          <w:iCs/>
          <w:szCs w:val="28"/>
        </w:rPr>
        <w:t>29</w:t>
      </w:r>
    </w:p>
    <w:tbl>
      <w:tblPr>
        <w:tblStyle w:val="41"/>
        <w:tblW w:w="9356" w:type="dxa"/>
        <w:tblInd w:w="-5" w:type="dxa"/>
        <w:tblLayout w:type="fixed"/>
        <w:tblLook w:val="04A0" w:firstRow="1" w:lastRow="0" w:firstColumn="1" w:lastColumn="0" w:noHBand="0" w:noVBand="1"/>
      </w:tblPr>
      <w:tblGrid>
        <w:gridCol w:w="456"/>
        <w:gridCol w:w="1669"/>
        <w:gridCol w:w="2270"/>
        <w:gridCol w:w="1135"/>
        <w:gridCol w:w="1805"/>
        <w:gridCol w:w="2021"/>
      </w:tblGrid>
      <w:tr w:rsidR="00A324CB" w:rsidRPr="00210A5D" w14:paraId="099A866C" w14:textId="77777777" w:rsidTr="00FF34F8">
        <w:tc>
          <w:tcPr>
            <w:tcW w:w="456" w:type="dxa"/>
          </w:tcPr>
          <w:p w14:paraId="2648C75C"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w:t>
            </w:r>
          </w:p>
        </w:tc>
        <w:tc>
          <w:tcPr>
            <w:tcW w:w="1669" w:type="dxa"/>
          </w:tcPr>
          <w:p w14:paraId="5114E378"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Аты-жөні</w:t>
            </w:r>
          </w:p>
          <w:p w14:paraId="296764A3" w14:textId="77777777" w:rsidR="00A324CB" w:rsidRPr="00210A5D" w:rsidRDefault="00A324CB" w:rsidP="00FF34F8">
            <w:pPr>
              <w:jc w:val="center"/>
              <w:rPr>
                <w:rFonts w:eastAsia="Calibri" w:cs="Times New Roman"/>
                <w:b/>
                <w:sz w:val="24"/>
                <w:szCs w:val="24"/>
              </w:rPr>
            </w:pPr>
          </w:p>
        </w:tc>
        <w:tc>
          <w:tcPr>
            <w:tcW w:w="2270" w:type="dxa"/>
          </w:tcPr>
          <w:p w14:paraId="7E8C8638"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семинар тақырыбы</w:t>
            </w:r>
          </w:p>
        </w:tc>
        <w:tc>
          <w:tcPr>
            <w:tcW w:w="1135" w:type="dxa"/>
          </w:tcPr>
          <w:p w14:paraId="70061DB5"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мерзімі</w:t>
            </w:r>
          </w:p>
        </w:tc>
        <w:tc>
          <w:tcPr>
            <w:tcW w:w="1805" w:type="dxa"/>
          </w:tcPr>
          <w:p w14:paraId="35AEA343"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өткізілген орны</w:t>
            </w:r>
          </w:p>
        </w:tc>
        <w:tc>
          <w:tcPr>
            <w:tcW w:w="2021" w:type="dxa"/>
          </w:tcPr>
          <w:p w14:paraId="07BA1A95" w14:textId="77777777" w:rsidR="00A324CB" w:rsidRPr="00210A5D" w:rsidRDefault="00A324CB" w:rsidP="00FF34F8">
            <w:pPr>
              <w:jc w:val="center"/>
              <w:rPr>
                <w:rFonts w:eastAsia="Calibri" w:cs="Times New Roman"/>
                <w:b/>
                <w:sz w:val="24"/>
                <w:szCs w:val="24"/>
              </w:rPr>
            </w:pPr>
            <w:r w:rsidRPr="00210A5D">
              <w:rPr>
                <w:rFonts w:eastAsia="Calibri" w:cs="Times New Roman"/>
                <w:b/>
                <w:sz w:val="24"/>
                <w:szCs w:val="24"/>
              </w:rPr>
              <w:t>ұйымдастырушы</w:t>
            </w:r>
          </w:p>
        </w:tc>
      </w:tr>
      <w:tr w:rsidR="00A324CB" w:rsidRPr="00210A5D" w14:paraId="131B7DF9" w14:textId="77777777" w:rsidTr="00FF34F8">
        <w:tc>
          <w:tcPr>
            <w:tcW w:w="456" w:type="dxa"/>
          </w:tcPr>
          <w:p w14:paraId="08238ADF" w14:textId="77777777" w:rsidR="00A324CB" w:rsidRPr="00210A5D" w:rsidRDefault="00A324CB" w:rsidP="00FF34F8">
            <w:pPr>
              <w:rPr>
                <w:rFonts w:eastAsia="Calibri" w:cs="Times New Roman"/>
                <w:sz w:val="24"/>
                <w:szCs w:val="24"/>
              </w:rPr>
            </w:pPr>
            <w:r w:rsidRPr="00210A5D">
              <w:rPr>
                <w:rFonts w:eastAsia="Calibri" w:cs="Times New Roman"/>
                <w:sz w:val="24"/>
                <w:szCs w:val="24"/>
              </w:rPr>
              <w:t>1</w:t>
            </w:r>
          </w:p>
        </w:tc>
        <w:tc>
          <w:tcPr>
            <w:tcW w:w="1669" w:type="dxa"/>
          </w:tcPr>
          <w:p w14:paraId="569331E0"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Тельгазиева Гульназ Канатбековна</w:t>
            </w:r>
          </w:p>
        </w:tc>
        <w:tc>
          <w:tcPr>
            <w:tcW w:w="2270" w:type="dxa"/>
          </w:tcPr>
          <w:p w14:paraId="67ED464C" w14:textId="77777777" w:rsidR="00A324CB" w:rsidRPr="00210A5D" w:rsidRDefault="00A324CB" w:rsidP="00FF34F8">
            <w:pPr>
              <w:rPr>
                <w:rFonts w:eastAsia="Calibri" w:cs="Times New Roman"/>
                <w:sz w:val="24"/>
                <w:szCs w:val="24"/>
              </w:rPr>
            </w:pPr>
            <w:r w:rsidRPr="00210A5D">
              <w:rPr>
                <w:rFonts w:eastAsia="Calibri" w:cs="Times New Roman"/>
                <w:sz w:val="24"/>
                <w:szCs w:val="24"/>
              </w:rPr>
              <w:t>«Еңбек және салалық заңнаманы қолданудың бірқатар сұрақтары» семинар - практикум</w:t>
            </w:r>
          </w:p>
        </w:tc>
        <w:tc>
          <w:tcPr>
            <w:tcW w:w="1135" w:type="dxa"/>
          </w:tcPr>
          <w:p w14:paraId="14AECF58"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15.11.2023</w:t>
            </w:r>
          </w:p>
        </w:tc>
        <w:tc>
          <w:tcPr>
            <w:tcW w:w="1805" w:type="dxa"/>
          </w:tcPr>
          <w:p w14:paraId="11550E81"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shd w:val="clear" w:color="auto" w:fill="FFFFFF"/>
              </w:rPr>
              <w:t>Тараз қаласы Сатпаев көшесі, 9а/1.</w:t>
            </w:r>
          </w:p>
        </w:tc>
        <w:tc>
          <w:tcPr>
            <w:tcW w:w="2021" w:type="dxa"/>
          </w:tcPr>
          <w:p w14:paraId="071A32CC"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«Жамбыл облысы Оқу – ағарту, ғылым және жоғары білім қызметкерлерінің жергілікті кәсіптік одағы» ҚБ</w:t>
            </w:r>
          </w:p>
        </w:tc>
      </w:tr>
      <w:tr w:rsidR="00A324CB" w:rsidRPr="00210A5D" w14:paraId="7F615005" w14:textId="77777777" w:rsidTr="00FF34F8">
        <w:tc>
          <w:tcPr>
            <w:tcW w:w="456" w:type="dxa"/>
          </w:tcPr>
          <w:p w14:paraId="20BC8656" w14:textId="77777777" w:rsidR="00A324CB" w:rsidRPr="00210A5D" w:rsidRDefault="00A324CB" w:rsidP="00FF34F8">
            <w:pPr>
              <w:rPr>
                <w:rFonts w:eastAsia="Calibri" w:cs="Times New Roman"/>
                <w:sz w:val="24"/>
                <w:szCs w:val="24"/>
              </w:rPr>
            </w:pPr>
            <w:r w:rsidRPr="00210A5D">
              <w:rPr>
                <w:rFonts w:eastAsia="Calibri" w:cs="Times New Roman"/>
                <w:sz w:val="24"/>
                <w:szCs w:val="24"/>
              </w:rPr>
              <w:t>2</w:t>
            </w:r>
          </w:p>
        </w:tc>
        <w:tc>
          <w:tcPr>
            <w:tcW w:w="1669" w:type="dxa"/>
          </w:tcPr>
          <w:p w14:paraId="7B7A52A7"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Жапсарбаева Нагима Аманжоловна</w:t>
            </w:r>
          </w:p>
        </w:tc>
        <w:tc>
          <w:tcPr>
            <w:tcW w:w="2270" w:type="dxa"/>
          </w:tcPr>
          <w:p w14:paraId="1EC1C077" w14:textId="77777777" w:rsidR="00A324CB" w:rsidRPr="00210A5D" w:rsidRDefault="00A324CB" w:rsidP="00FF34F8">
            <w:pPr>
              <w:rPr>
                <w:rFonts w:eastAsia="Calibri" w:cs="Times New Roman"/>
                <w:sz w:val="24"/>
                <w:szCs w:val="24"/>
              </w:rPr>
            </w:pPr>
            <w:r w:rsidRPr="00210A5D">
              <w:rPr>
                <w:rFonts w:eastAsia="Calibri" w:cs="Times New Roman"/>
                <w:sz w:val="24"/>
                <w:szCs w:val="24"/>
              </w:rPr>
              <w:t>«Проблемалық – интерактивті тәсіл және оны биология мен химияны оқытуда іске асыру әдістемесі» семинар - практикум</w:t>
            </w:r>
          </w:p>
        </w:tc>
        <w:tc>
          <w:tcPr>
            <w:tcW w:w="1135" w:type="dxa"/>
          </w:tcPr>
          <w:p w14:paraId="0A014902" w14:textId="77777777" w:rsidR="00A324CB" w:rsidRPr="00210A5D" w:rsidRDefault="00A324CB" w:rsidP="00FF34F8">
            <w:pPr>
              <w:rPr>
                <w:rFonts w:eastAsia="Calibri" w:cs="Times New Roman"/>
                <w:sz w:val="24"/>
                <w:szCs w:val="24"/>
              </w:rPr>
            </w:pPr>
            <w:r w:rsidRPr="00210A5D">
              <w:rPr>
                <w:rFonts w:eastAsia="Calibri" w:cs="Times New Roman"/>
                <w:sz w:val="24"/>
                <w:szCs w:val="24"/>
              </w:rPr>
              <w:t>19.12.2023</w:t>
            </w:r>
          </w:p>
        </w:tc>
        <w:tc>
          <w:tcPr>
            <w:tcW w:w="1805" w:type="dxa"/>
          </w:tcPr>
          <w:p w14:paraId="6E5A98E8"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Жамбыл политехникалық жоғары колледжі. (Домалақ ана 268)</w:t>
            </w:r>
          </w:p>
        </w:tc>
        <w:tc>
          <w:tcPr>
            <w:tcW w:w="2021" w:type="dxa"/>
          </w:tcPr>
          <w:p w14:paraId="24A8EB8D"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Техникалық және кәсіптік білім беруді дамыту орталығы </w:t>
            </w:r>
          </w:p>
        </w:tc>
      </w:tr>
      <w:tr w:rsidR="00A324CB" w:rsidRPr="00210A5D" w14:paraId="63F3F974" w14:textId="77777777" w:rsidTr="00FF34F8">
        <w:tc>
          <w:tcPr>
            <w:tcW w:w="456" w:type="dxa"/>
          </w:tcPr>
          <w:p w14:paraId="5347BAD0" w14:textId="77777777" w:rsidR="00A324CB" w:rsidRPr="00210A5D" w:rsidRDefault="00A324CB" w:rsidP="00FF34F8">
            <w:pPr>
              <w:rPr>
                <w:rFonts w:eastAsia="Calibri" w:cs="Times New Roman"/>
                <w:sz w:val="24"/>
                <w:szCs w:val="24"/>
              </w:rPr>
            </w:pPr>
            <w:r w:rsidRPr="00210A5D">
              <w:rPr>
                <w:rFonts w:eastAsia="Calibri" w:cs="Times New Roman"/>
                <w:sz w:val="24"/>
                <w:szCs w:val="24"/>
              </w:rPr>
              <w:t>3</w:t>
            </w:r>
          </w:p>
        </w:tc>
        <w:tc>
          <w:tcPr>
            <w:tcW w:w="1669" w:type="dxa"/>
          </w:tcPr>
          <w:p w14:paraId="01D6A617" w14:textId="77777777" w:rsidR="00A324CB" w:rsidRPr="00210A5D" w:rsidRDefault="00A324CB" w:rsidP="00FF34F8">
            <w:pPr>
              <w:rPr>
                <w:rFonts w:eastAsia="Calibri" w:cs="Times New Roman"/>
                <w:sz w:val="24"/>
                <w:szCs w:val="24"/>
              </w:rPr>
            </w:pPr>
            <w:r w:rsidRPr="00210A5D">
              <w:rPr>
                <w:rFonts w:eastAsia="Calibri" w:cs="Times New Roman"/>
                <w:sz w:val="24"/>
                <w:szCs w:val="24"/>
              </w:rPr>
              <w:t>Дандибаева Жазира Аманкелдиевна</w:t>
            </w:r>
          </w:p>
        </w:tc>
        <w:tc>
          <w:tcPr>
            <w:tcW w:w="2270" w:type="dxa"/>
            <w:vMerge w:val="restart"/>
          </w:tcPr>
          <w:p w14:paraId="22AE82BE"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«Тарих сабақтарында заманауи әдіс – тәсілдер мен тиімді педагогикалық технологияларды қолдану» семинар - практикум</w:t>
            </w:r>
          </w:p>
        </w:tc>
        <w:tc>
          <w:tcPr>
            <w:tcW w:w="1135" w:type="dxa"/>
            <w:vMerge w:val="restart"/>
          </w:tcPr>
          <w:p w14:paraId="1BDA8A52" w14:textId="77777777" w:rsidR="00A324CB" w:rsidRPr="00210A5D" w:rsidRDefault="00A324CB" w:rsidP="00FF34F8">
            <w:pPr>
              <w:rPr>
                <w:rFonts w:eastAsia="Calibri" w:cs="Times New Roman"/>
                <w:sz w:val="24"/>
                <w:szCs w:val="24"/>
              </w:rPr>
            </w:pPr>
            <w:r w:rsidRPr="00210A5D">
              <w:rPr>
                <w:rFonts w:eastAsia="Calibri" w:cs="Times New Roman"/>
                <w:sz w:val="24"/>
                <w:szCs w:val="24"/>
              </w:rPr>
              <w:t>17.01.2024</w:t>
            </w:r>
          </w:p>
        </w:tc>
        <w:tc>
          <w:tcPr>
            <w:tcW w:w="1805" w:type="dxa"/>
            <w:vMerge w:val="restart"/>
          </w:tcPr>
          <w:p w14:paraId="29F9275C"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Жамбыл политехникалық жоғары колледжі. (Домалақ ана 268)</w:t>
            </w:r>
          </w:p>
        </w:tc>
        <w:tc>
          <w:tcPr>
            <w:tcW w:w="2021" w:type="dxa"/>
            <w:vMerge w:val="restart"/>
          </w:tcPr>
          <w:p w14:paraId="5667B768"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Техникалық және кәсіптік білім беруді дамыту орталығы </w:t>
            </w:r>
          </w:p>
        </w:tc>
      </w:tr>
      <w:tr w:rsidR="00A324CB" w:rsidRPr="00210A5D" w14:paraId="26F93C3A" w14:textId="77777777" w:rsidTr="00FF34F8">
        <w:tc>
          <w:tcPr>
            <w:tcW w:w="456" w:type="dxa"/>
          </w:tcPr>
          <w:p w14:paraId="21B5CDD4" w14:textId="77777777" w:rsidR="00A324CB" w:rsidRPr="00210A5D" w:rsidRDefault="00A324CB" w:rsidP="00FF34F8">
            <w:pPr>
              <w:rPr>
                <w:rFonts w:eastAsia="Calibri" w:cs="Times New Roman"/>
                <w:sz w:val="24"/>
                <w:szCs w:val="24"/>
              </w:rPr>
            </w:pPr>
            <w:r w:rsidRPr="00210A5D">
              <w:rPr>
                <w:rFonts w:eastAsia="Calibri" w:cs="Times New Roman"/>
                <w:sz w:val="24"/>
                <w:szCs w:val="24"/>
              </w:rPr>
              <w:t>4</w:t>
            </w:r>
          </w:p>
        </w:tc>
        <w:tc>
          <w:tcPr>
            <w:tcW w:w="1669" w:type="dxa"/>
          </w:tcPr>
          <w:p w14:paraId="56A60D10" w14:textId="77777777" w:rsidR="00A324CB" w:rsidRPr="00210A5D" w:rsidRDefault="00A324CB" w:rsidP="00FF34F8">
            <w:pPr>
              <w:rPr>
                <w:rFonts w:eastAsia="Calibri" w:cs="Times New Roman"/>
                <w:sz w:val="24"/>
                <w:szCs w:val="24"/>
              </w:rPr>
            </w:pPr>
            <w:r w:rsidRPr="00210A5D">
              <w:rPr>
                <w:rFonts w:eastAsia="Calibri" w:cs="Times New Roman"/>
                <w:sz w:val="24"/>
                <w:szCs w:val="24"/>
              </w:rPr>
              <w:t>Шілдебай Гулзат Ғалымқызы</w:t>
            </w:r>
          </w:p>
        </w:tc>
        <w:tc>
          <w:tcPr>
            <w:tcW w:w="2270" w:type="dxa"/>
            <w:vMerge/>
          </w:tcPr>
          <w:p w14:paraId="3B5010DB" w14:textId="77777777" w:rsidR="00A324CB" w:rsidRPr="00210A5D" w:rsidRDefault="00A324CB" w:rsidP="00FF34F8">
            <w:pPr>
              <w:rPr>
                <w:rFonts w:eastAsia="Calibri" w:cs="Times New Roman"/>
                <w:sz w:val="24"/>
                <w:szCs w:val="24"/>
              </w:rPr>
            </w:pPr>
          </w:p>
        </w:tc>
        <w:tc>
          <w:tcPr>
            <w:tcW w:w="1135" w:type="dxa"/>
            <w:vMerge/>
          </w:tcPr>
          <w:p w14:paraId="09A36692" w14:textId="77777777" w:rsidR="00A324CB" w:rsidRPr="00210A5D" w:rsidRDefault="00A324CB" w:rsidP="00FF34F8">
            <w:pPr>
              <w:rPr>
                <w:rFonts w:eastAsia="Calibri" w:cs="Times New Roman"/>
                <w:sz w:val="24"/>
                <w:szCs w:val="24"/>
              </w:rPr>
            </w:pPr>
          </w:p>
        </w:tc>
        <w:tc>
          <w:tcPr>
            <w:tcW w:w="1805" w:type="dxa"/>
            <w:vMerge/>
          </w:tcPr>
          <w:p w14:paraId="5CA2ADAD" w14:textId="77777777" w:rsidR="00A324CB" w:rsidRPr="00210A5D" w:rsidRDefault="00A324CB" w:rsidP="00FF34F8">
            <w:pPr>
              <w:rPr>
                <w:rFonts w:eastAsia="Calibri" w:cs="Times New Roman"/>
                <w:sz w:val="24"/>
                <w:szCs w:val="24"/>
              </w:rPr>
            </w:pPr>
          </w:p>
        </w:tc>
        <w:tc>
          <w:tcPr>
            <w:tcW w:w="2021" w:type="dxa"/>
            <w:vMerge/>
          </w:tcPr>
          <w:p w14:paraId="67EDC05A" w14:textId="77777777" w:rsidR="00A324CB" w:rsidRPr="00210A5D" w:rsidRDefault="00A324CB" w:rsidP="00FF34F8">
            <w:pPr>
              <w:rPr>
                <w:rFonts w:eastAsia="Calibri" w:cs="Times New Roman"/>
                <w:sz w:val="24"/>
                <w:szCs w:val="24"/>
              </w:rPr>
            </w:pPr>
          </w:p>
        </w:tc>
      </w:tr>
      <w:tr w:rsidR="00A324CB" w:rsidRPr="00210A5D" w14:paraId="1EEC622C" w14:textId="77777777" w:rsidTr="00FF34F8">
        <w:tc>
          <w:tcPr>
            <w:tcW w:w="456" w:type="dxa"/>
          </w:tcPr>
          <w:p w14:paraId="42883664" w14:textId="77777777" w:rsidR="00A324CB" w:rsidRPr="00210A5D" w:rsidRDefault="00A324CB" w:rsidP="00FF34F8">
            <w:pPr>
              <w:rPr>
                <w:rFonts w:eastAsia="Calibri" w:cs="Times New Roman"/>
                <w:sz w:val="24"/>
                <w:szCs w:val="24"/>
              </w:rPr>
            </w:pPr>
            <w:r w:rsidRPr="00210A5D">
              <w:rPr>
                <w:rFonts w:eastAsia="Calibri" w:cs="Times New Roman"/>
                <w:sz w:val="24"/>
                <w:szCs w:val="24"/>
              </w:rPr>
              <w:t>5</w:t>
            </w:r>
          </w:p>
        </w:tc>
        <w:tc>
          <w:tcPr>
            <w:tcW w:w="1669" w:type="dxa"/>
          </w:tcPr>
          <w:p w14:paraId="7E9B7271" w14:textId="77777777" w:rsidR="00A324CB" w:rsidRPr="00210A5D" w:rsidRDefault="00A324CB" w:rsidP="00FF34F8">
            <w:pPr>
              <w:rPr>
                <w:rFonts w:eastAsia="Calibri" w:cs="Times New Roman"/>
                <w:sz w:val="24"/>
                <w:szCs w:val="24"/>
              </w:rPr>
            </w:pPr>
            <w:r w:rsidRPr="00210A5D">
              <w:rPr>
                <w:rFonts w:eastAsia="Calibri" w:cs="Times New Roman"/>
                <w:sz w:val="24"/>
                <w:szCs w:val="24"/>
              </w:rPr>
              <w:t>Муратбаева Салтанат Султанбековна</w:t>
            </w:r>
          </w:p>
        </w:tc>
        <w:tc>
          <w:tcPr>
            <w:tcW w:w="2270" w:type="dxa"/>
            <w:vMerge/>
          </w:tcPr>
          <w:p w14:paraId="2C824A45" w14:textId="77777777" w:rsidR="00A324CB" w:rsidRPr="00210A5D" w:rsidRDefault="00A324CB" w:rsidP="00FF34F8">
            <w:pPr>
              <w:rPr>
                <w:rFonts w:eastAsia="Calibri" w:cs="Times New Roman"/>
                <w:sz w:val="24"/>
                <w:szCs w:val="24"/>
              </w:rPr>
            </w:pPr>
          </w:p>
        </w:tc>
        <w:tc>
          <w:tcPr>
            <w:tcW w:w="1135" w:type="dxa"/>
            <w:vMerge/>
          </w:tcPr>
          <w:p w14:paraId="1D67FE3A" w14:textId="77777777" w:rsidR="00A324CB" w:rsidRPr="00210A5D" w:rsidRDefault="00A324CB" w:rsidP="00FF34F8">
            <w:pPr>
              <w:rPr>
                <w:rFonts w:eastAsia="Calibri" w:cs="Times New Roman"/>
                <w:sz w:val="24"/>
                <w:szCs w:val="24"/>
              </w:rPr>
            </w:pPr>
          </w:p>
        </w:tc>
        <w:tc>
          <w:tcPr>
            <w:tcW w:w="1805" w:type="dxa"/>
            <w:vMerge/>
          </w:tcPr>
          <w:p w14:paraId="3990C3A6" w14:textId="77777777" w:rsidR="00A324CB" w:rsidRPr="00210A5D" w:rsidRDefault="00A324CB" w:rsidP="00FF34F8">
            <w:pPr>
              <w:rPr>
                <w:rFonts w:eastAsia="Calibri" w:cs="Times New Roman"/>
                <w:sz w:val="24"/>
                <w:szCs w:val="24"/>
              </w:rPr>
            </w:pPr>
          </w:p>
        </w:tc>
        <w:tc>
          <w:tcPr>
            <w:tcW w:w="2021" w:type="dxa"/>
            <w:vMerge/>
          </w:tcPr>
          <w:p w14:paraId="01AE8336" w14:textId="77777777" w:rsidR="00A324CB" w:rsidRPr="00210A5D" w:rsidRDefault="00A324CB" w:rsidP="00FF34F8">
            <w:pPr>
              <w:rPr>
                <w:rFonts w:eastAsia="Calibri" w:cs="Times New Roman"/>
                <w:sz w:val="24"/>
                <w:szCs w:val="24"/>
              </w:rPr>
            </w:pPr>
          </w:p>
        </w:tc>
      </w:tr>
      <w:tr w:rsidR="00A324CB" w:rsidRPr="00210A5D" w14:paraId="5DEC61F1" w14:textId="77777777" w:rsidTr="00FF34F8">
        <w:tc>
          <w:tcPr>
            <w:tcW w:w="456" w:type="dxa"/>
          </w:tcPr>
          <w:p w14:paraId="6D7EE443" w14:textId="77777777" w:rsidR="00A324CB" w:rsidRPr="00210A5D" w:rsidRDefault="00A324CB" w:rsidP="00FF34F8">
            <w:pPr>
              <w:rPr>
                <w:rFonts w:eastAsia="Calibri" w:cs="Times New Roman"/>
                <w:sz w:val="24"/>
                <w:szCs w:val="24"/>
              </w:rPr>
            </w:pPr>
            <w:r w:rsidRPr="00210A5D">
              <w:rPr>
                <w:rFonts w:eastAsia="Calibri" w:cs="Times New Roman"/>
                <w:sz w:val="24"/>
                <w:szCs w:val="24"/>
              </w:rPr>
              <w:t>6</w:t>
            </w:r>
          </w:p>
        </w:tc>
        <w:tc>
          <w:tcPr>
            <w:tcW w:w="1669" w:type="dxa"/>
          </w:tcPr>
          <w:p w14:paraId="3807CA9D"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Тельгазиева Гульназ Канатбековна </w:t>
            </w:r>
          </w:p>
        </w:tc>
        <w:tc>
          <w:tcPr>
            <w:tcW w:w="2270" w:type="dxa"/>
          </w:tcPr>
          <w:p w14:paraId="1DF4AEA5" w14:textId="77777777" w:rsidR="00A324CB" w:rsidRPr="00210A5D" w:rsidRDefault="00A324CB" w:rsidP="00FF34F8">
            <w:pPr>
              <w:rPr>
                <w:rFonts w:eastAsia="Calibri" w:cs="Times New Roman"/>
                <w:sz w:val="24"/>
                <w:szCs w:val="24"/>
              </w:rPr>
            </w:pPr>
            <w:r w:rsidRPr="00210A5D">
              <w:rPr>
                <w:rFonts w:eastAsia="Calibri" w:cs="Times New Roman"/>
                <w:sz w:val="24"/>
                <w:szCs w:val="24"/>
              </w:rPr>
              <w:t>«Буллинг, кибербуллинг алдын алу жолдары» баяндама жасады. семинар - практикум</w:t>
            </w:r>
          </w:p>
        </w:tc>
        <w:tc>
          <w:tcPr>
            <w:tcW w:w="1135" w:type="dxa"/>
          </w:tcPr>
          <w:p w14:paraId="4EDCBFF7" w14:textId="77777777" w:rsidR="00A324CB" w:rsidRPr="00210A5D" w:rsidRDefault="00A324CB" w:rsidP="00FF34F8">
            <w:pPr>
              <w:rPr>
                <w:rFonts w:eastAsia="Calibri" w:cs="Times New Roman"/>
                <w:sz w:val="24"/>
                <w:szCs w:val="24"/>
              </w:rPr>
            </w:pPr>
            <w:r w:rsidRPr="00210A5D">
              <w:rPr>
                <w:rFonts w:eastAsia="Calibri" w:cs="Times New Roman"/>
                <w:sz w:val="24"/>
                <w:szCs w:val="24"/>
              </w:rPr>
              <w:t>29.09.2023</w:t>
            </w:r>
          </w:p>
        </w:tc>
        <w:tc>
          <w:tcPr>
            <w:tcW w:w="1805" w:type="dxa"/>
          </w:tcPr>
          <w:p w14:paraId="05BD4046"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Жамбыл политехникалық жоғары колледжі. (Домалақ ана 268)</w:t>
            </w:r>
          </w:p>
        </w:tc>
        <w:tc>
          <w:tcPr>
            <w:tcW w:w="2021" w:type="dxa"/>
          </w:tcPr>
          <w:p w14:paraId="4857733A"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Техникалық және кәсіптік білім беруді дамыту орталығы</w:t>
            </w:r>
          </w:p>
        </w:tc>
      </w:tr>
      <w:tr w:rsidR="00A324CB" w:rsidRPr="00210A5D" w14:paraId="6E7DA3D2" w14:textId="77777777" w:rsidTr="00FF34F8">
        <w:tc>
          <w:tcPr>
            <w:tcW w:w="456" w:type="dxa"/>
          </w:tcPr>
          <w:p w14:paraId="50764DA4" w14:textId="77777777" w:rsidR="00A324CB" w:rsidRPr="00210A5D" w:rsidRDefault="00A324CB" w:rsidP="00FF34F8">
            <w:pPr>
              <w:rPr>
                <w:rFonts w:eastAsia="Calibri" w:cs="Times New Roman"/>
                <w:sz w:val="24"/>
                <w:szCs w:val="24"/>
              </w:rPr>
            </w:pPr>
            <w:r w:rsidRPr="00210A5D">
              <w:rPr>
                <w:rFonts w:eastAsia="Calibri" w:cs="Times New Roman"/>
                <w:sz w:val="24"/>
                <w:szCs w:val="24"/>
              </w:rPr>
              <w:t>7</w:t>
            </w:r>
          </w:p>
        </w:tc>
        <w:tc>
          <w:tcPr>
            <w:tcW w:w="1669" w:type="dxa"/>
          </w:tcPr>
          <w:p w14:paraId="658D666A" w14:textId="77777777" w:rsidR="00A324CB" w:rsidRPr="00210A5D" w:rsidRDefault="00A324CB" w:rsidP="00FF34F8">
            <w:pPr>
              <w:rPr>
                <w:rFonts w:eastAsia="Calibri" w:cs="Times New Roman"/>
                <w:sz w:val="24"/>
                <w:szCs w:val="24"/>
              </w:rPr>
            </w:pPr>
            <w:r w:rsidRPr="00210A5D">
              <w:rPr>
                <w:rFonts w:eastAsia="Calibri" w:cs="Times New Roman"/>
                <w:sz w:val="24"/>
                <w:szCs w:val="24"/>
              </w:rPr>
              <w:t>Алтаева Айсулу Дихановна</w:t>
            </w:r>
          </w:p>
        </w:tc>
        <w:tc>
          <w:tcPr>
            <w:tcW w:w="2270" w:type="dxa"/>
          </w:tcPr>
          <w:p w14:paraId="7C9EE88A"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«Жамбыл облысында Worldskills стандарттары негізінде ІТ саласы бойынша педагогтердің құзыреттіліктерін арттыру» семинар - практикум</w:t>
            </w:r>
          </w:p>
        </w:tc>
        <w:tc>
          <w:tcPr>
            <w:tcW w:w="1135" w:type="dxa"/>
          </w:tcPr>
          <w:p w14:paraId="774BF5E2" w14:textId="77777777" w:rsidR="00A324CB" w:rsidRPr="00210A5D" w:rsidRDefault="00A324CB" w:rsidP="00FF34F8">
            <w:pPr>
              <w:rPr>
                <w:rFonts w:eastAsia="Calibri" w:cs="Times New Roman"/>
                <w:sz w:val="24"/>
                <w:szCs w:val="24"/>
              </w:rPr>
            </w:pPr>
            <w:r w:rsidRPr="00210A5D">
              <w:rPr>
                <w:rFonts w:eastAsia="Calibri" w:cs="Times New Roman"/>
                <w:sz w:val="24"/>
                <w:szCs w:val="24"/>
              </w:rPr>
              <w:t>02.02.2024</w:t>
            </w:r>
          </w:p>
        </w:tc>
        <w:tc>
          <w:tcPr>
            <w:tcW w:w="1805" w:type="dxa"/>
          </w:tcPr>
          <w:p w14:paraId="3824D3C4"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Тараз қаласы, Пушкин көшесі 154 Жамбыл инновациялық жоғары колледжі</w:t>
            </w:r>
          </w:p>
        </w:tc>
        <w:tc>
          <w:tcPr>
            <w:tcW w:w="2021" w:type="dxa"/>
          </w:tcPr>
          <w:p w14:paraId="77DCD8FF"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Техникалық және кәсіптік білім беруді дамыту орталығы</w:t>
            </w:r>
          </w:p>
        </w:tc>
      </w:tr>
      <w:tr w:rsidR="00A324CB" w:rsidRPr="00210A5D" w14:paraId="2A631F04" w14:textId="77777777" w:rsidTr="00FF34F8">
        <w:tc>
          <w:tcPr>
            <w:tcW w:w="456" w:type="dxa"/>
          </w:tcPr>
          <w:p w14:paraId="6502B2C9" w14:textId="77777777" w:rsidR="00A324CB" w:rsidRPr="00210A5D" w:rsidRDefault="00A324CB" w:rsidP="00FF34F8">
            <w:pPr>
              <w:rPr>
                <w:rFonts w:eastAsia="Calibri" w:cs="Times New Roman"/>
                <w:sz w:val="24"/>
                <w:szCs w:val="24"/>
              </w:rPr>
            </w:pPr>
            <w:r w:rsidRPr="00210A5D">
              <w:rPr>
                <w:rFonts w:eastAsia="Calibri" w:cs="Times New Roman"/>
                <w:sz w:val="24"/>
                <w:szCs w:val="24"/>
              </w:rPr>
              <w:t>8</w:t>
            </w:r>
          </w:p>
        </w:tc>
        <w:tc>
          <w:tcPr>
            <w:tcW w:w="1669" w:type="dxa"/>
          </w:tcPr>
          <w:p w14:paraId="3391C0D5" w14:textId="77777777" w:rsidR="00A324CB" w:rsidRPr="00210A5D" w:rsidRDefault="00A324CB" w:rsidP="00FF34F8">
            <w:pPr>
              <w:rPr>
                <w:rFonts w:eastAsia="Calibri" w:cs="Times New Roman"/>
                <w:sz w:val="24"/>
                <w:szCs w:val="24"/>
              </w:rPr>
            </w:pPr>
            <w:r w:rsidRPr="00210A5D">
              <w:rPr>
                <w:rFonts w:eastAsia="Calibri" w:cs="Times New Roman"/>
                <w:sz w:val="24"/>
                <w:szCs w:val="24"/>
              </w:rPr>
              <w:t>Альдибаева Ләйлә Берикболовна</w:t>
            </w:r>
          </w:p>
        </w:tc>
        <w:tc>
          <w:tcPr>
            <w:tcW w:w="2270" w:type="dxa"/>
          </w:tcPr>
          <w:p w14:paraId="799F6FDC" w14:textId="77777777" w:rsidR="00A324CB" w:rsidRPr="00210A5D" w:rsidRDefault="00A324CB" w:rsidP="00FF34F8">
            <w:pPr>
              <w:rPr>
                <w:rFonts w:eastAsia="Calibri" w:cs="Times New Roman"/>
                <w:sz w:val="24"/>
                <w:szCs w:val="24"/>
              </w:rPr>
            </w:pPr>
            <w:r w:rsidRPr="00210A5D">
              <w:rPr>
                <w:rFonts w:eastAsia="Calibri" w:cs="Times New Roman"/>
                <w:sz w:val="24"/>
                <w:szCs w:val="24"/>
              </w:rPr>
              <w:t>«Ағылшын тілін оқытудағы белсенді әдіс – тәсілдер» семинар - практикум</w:t>
            </w:r>
          </w:p>
        </w:tc>
        <w:tc>
          <w:tcPr>
            <w:tcW w:w="1135" w:type="dxa"/>
          </w:tcPr>
          <w:p w14:paraId="74934BDF" w14:textId="77777777" w:rsidR="00A324CB" w:rsidRPr="00210A5D" w:rsidRDefault="00A324CB" w:rsidP="00FF34F8">
            <w:pPr>
              <w:rPr>
                <w:rFonts w:eastAsia="Calibri" w:cs="Times New Roman"/>
                <w:sz w:val="24"/>
                <w:szCs w:val="24"/>
              </w:rPr>
            </w:pPr>
            <w:r w:rsidRPr="00210A5D">
              <w:rPr>
                <w:rFonts w:eastAsia="Calibri" w:cs="Times New Roman"/>
                <w:sz w:val="24"/>
                <w:szCs w:val="24"/>
              </w:rPr>
              <w:t>08.02.2024</w:t>
            </w:r>
          </w:p>
        </w:tc>
        <w:tc>
          <w:tcPr>
            <w:tcW w:w="1805" w:type="dxa"/>
          </w:tcPr>
          <w:p w14:paraId="51D29B14"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Тараз қаласы, Пушкин көшесі, 52 Жамбыл гуманитарлық жоғары колледжі</w:t>
            </w:r>
          </w:p>
        </w:tc>
        <w:tc>
          <w:tcPr>
            <w:tcW w:w="2021" w:type="dxa"/>
          </w:tcPr>
          <w:p w14:paraId="17942BDB"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Техникалық және кәсіптік білім беруді дамыту орталығы</w:t>
            </w:r>
          </w:p>
        </w:tc>
      </w:tr>
      <w:tr w:rsidR="00A324CB" w:rsidRPr="00210A5D" w14:paraId="626B0793" w14:textId="77777777" w:rsidTr="00FF34F8">
        <w:tc>
          <w:tcPr>
            <w:tcW w:w="456" w:type="dxa"/>
          </w:tcPr>
          <w:p w14:paraId="37A9A79B" w14:textId="77777777" w:rsidR="00A324CB" w:rsidRPr="00210A5D" w:rsidRDefault="00A324CB" w:rsidP="00FF34F8">
            <w:pPr>
              <w:rPr>
                <w:rFonts w:eastAsia="Calibri" w:cs="Times New Roman"/>
                <w:sz w:val="24"/>
                <w:szCs w:val="24"/>
              </w:rPr>
            </w:pPr>
            <w:r w:rsidRPr="00210A5D">
              <w:rPr>
                <w:rFonts w:eastAsia="Calibri" w:cs="Times New Roman"/>
                <w:sz w:val="24"/>
                <w:szCs w:val="24"/>
              </w:rPr>
              <w:lastRenderedPageBreak/>
              <w:t>9</w:t>
            </w:r>
          </w:p>
        </w:tc>
        <w:tc>
          <w:tcPr>
            <w:tcW w:w="1669" w:type="dxa"/>
          </w:tcPr>
          <w:p w14:paraId="028FC645"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Тайрбекова Сәрсенкул Зулбахарқызы</w:t>
            </w:r>
          </w:p>
        </w:tc>
        <w:tc>
          <w:tcPr>
            <w:tcW w:w="2270" w:type="dxa"/>
            <w:vMerge w:val="restart"/>
          </w:tcPr>
          <w:p w14:paraId="60B5FA30" w14:textId="77777777" w:rsidR="00A324CB" w:rsidRPr="00210A5D" w:rsidRDefault="00A324CB" w:rsidP="00FF34F8">
            <w:pPr>
              <w:rPr>
                <w:rFonts w:eastAsia="Calibri" w:cs="Times New Roman"/>
                <w:color w:val="000000"/>
                <w:sz w:val="24"/>
                <w:szCs w:val="24"/>
              </w:rPr>
            </w:pPr>
          </w:p>
          <w:p w14:paraId="404BFB53" w14:textId="77777777" w:rsidR="00A324CB" w:rsidRPr="00210A5D" w:rsidRDefault="00A324CB" w:rsidP="00FF34F8">
            <w:pPr>
              <w:rPr>
                <w:rFonts w:eastAsia="Calibri" w:cs="Times New Roman"/>
                <w:sz w:val="24"/>
                <w:szCs w:val="24"/>
              </w:rPr>
            </w:pPr>
            <w:r w:rsidRPr="00210A5D">
              <w:rPr>
                <w:rFonts w:eastAsia="Calibri" w:cs="Times New Roman"/>
                <w:color w:val="000000"/>
                <w:sz w:val="24"/>
                <w:szCs w:val="24"/>
              </w:rPr>
              <w:t xml:space="preserve"> «Beauty boom» атты семинар</w:t>
            </w:r>
          </w:p>
        </w:tc>
        <w:tc>
          <w:tcPr>
            <w:tcW w:w="1135" w:type="dxa"/>
            <w:vMerge w:val="restart"/>
          </w:tcPr>
          <w:p w14:paraId="3DF5819C" w14:textId="77777777" w:rsidR="00A324CB" w:rsidRPr="00210A5D" w:rsidRDefault="00A324CB" w:rsidP="00FF34F8">
            <w:pPr>
              <w:rPr>
                <w:rFonts w:eastAsia="Calibri" w:cs="Times New Roman"/>
                <w:sz w:val="24"/>
                <w:szCs w:val="24"/>
              </w:rPr>
            </w:pPr>
            <w:r w:rsidRPr="00210A5D">
              <w:rPr>
                <w:rFonts w:eastAsia="Calibri" w:cs="Times New Roman"/>
                <w:sz w:val="24"/>
                <w:szCs w:val="24"/>
              </w:rPr>
              <w:t>26.02.2024</w:t>
            </w:r>
          </w:p>
        </w:tc>
        <w:tc>
          <w:tcPr>
            <w:tcW w:w="1805" w:type="dxa"/>
            <w:vMerge w:val="restart"/>
          </w:tcPr>
          <w:p w14:paraId="0E7A0B13" w14:textId="77777777" w:rsidR="00A324CB" w:rsidRPr="00210A5D" w:rsidRDefault="00A324CB" w:rsidP="00FF34F8">
            <w:pPr>
              <w:rPr>
                <w:rFonts w:eastAsia="Calibri" w:cs="Times New Roman"/>
                <w:sz w:val="24"/>
                <w:szCs w:val="24"/>
              </w:rPr>
            </w:pPr>
            <w:r w:rsidRPr="00210A5D">
              <w:rPr>
                <w:rFonts w:eastAsia="Calibri" w:cs="Times New Roman"/>
                <w:sz w:val="24"/>
                <w:szCs w:val="24"/>
              </w:rPr>
              <w:t>Алматы қаласы, Сәтпаев көшесі, 86.</w:t>
            </w:r>
          </w:p>
          <w:p w14:paraId="7B07A3BA"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 Алматы мемлекеттік</w:t>
            </w:r>
            <w:r w:rsidRPr="00210A5D">
              <w:rPr>
                <w:rFonts w:eastAsia="Calibri" w:cs="Times New Roman"/>
                <w:color w:val="000000"/>
                <w:sz w:val="24"/>
                <w:szCs w:val="24"/>
              </w:rPr>
              <w:t xml:space="preserve"> сервис және технологиялар колледжі</w:t>
            </w:r>
          </w:p>
        </w:tc>
        <w:tc>
          <w:tcPr>
            <w:tcW w:w="2021" w:type="dxa"/>
            <w:vMerge w:val="restart"/>
          </w:tcPr>
          <w:p w14:paraId="6F210FE0" w14:textId="77777777" w:rsidR="00A324CB" w:rsidRPr="00210A5D" w:rsidRDefault="00A324CB" w:rsidP="00FF34F8">
            <w:pPr>
              <w:rPr>
                <w:rFonts w:eastAsia="Calibri" w:cs="Times New Roman"/>
                <w:sz w:val="24"/>
                <w:szCs w:val="24"/>
              </w:rPr>
            </w:pPr>
            <w:r w:rsidRPr="00210A5D">
              <w:rPr>
                <w:rFonts w:eastAsia="Calibri" w:cs="Times New Roman"/>
                <w:sz w:val="24"/>
                <w:szCs w:val="24"/>
              </w:rPr>
              <w:t>Алматы мемлекеттік</w:t>
            </w:r>
            <w:r w:rsidRPr="00210A5D">
              <w:rPr>
                <w:rFonts w:eastAsia="Calibri" w:cs="Times New Roman"/>
                <w:color w:val="000000"/>
                <w:sz w:val="24"/>
                <w:szCs w:val="24"/>
              </w:rPr>
              <w:t xml:space="preserve"> сервис және технологиялар колледжі</w:t>
            </w:r>
          </w:p>
        </w:tc>
      </w:tr>
      <w:tr w:rsidR="00A324CB" w:rsidRPr="00210A5D" w14:paraId="26A8FEA0" w14:textId="77777777" w:rsidTr="00FF34F8">
        <w:tc>
          <w:tcPr>
            <w:tcW w:w="456" w:type="dxa"/>
          </w:tcPr>
          <w:p w14:paraId="3F0E6E57" w14:textId="77777777" w:rsidR="00A324CB" w:rsidRPr="00210A5D" w:rsidRDefault="00A324CB" w:rsidP="00FF34F8">
            <w:pPr>
              <w:rPr>
                <w:rFonts w:eastAsia="Calibri" w:cs="Times New Roman"/>
                <w:sz w:val="24"/>
                <w:szCs w:val="24"/>
              </w:rPr>
            </w:pPr>
            <w:r w:rsidRPr="00210A5D">
              <w:rPr>
                <w:rFonts w:eastAsia="Calibri" w:cs="Times New Roman"/>
                <w:sz w:val="24"/>
                <w:szCs w:val="24"/>
              </w:rPr>
              <w:t>10</w:t>
            </w:r>
          </w:p>
        </w:tc>
        <w:tc>
          <w:tcPr>
            <w:tcW w:w="1669" w:type="dxa"/>
          </w:tcPr>
          <w:p w14:paraId="27ABD493" w14:textId="77777777" w:rsidR="00A324CB" w:rsidRPr="00210A5D" w:rsidRDefault="00A324CB" w:rsidP="00FF34F8">
            <w:pPr>
              <w:rPr>
                <w:rFonts w:eastAsia="Calibri" w:cs="Times New Roman"/>
                <w:sz w:val="24"/>
                <w:szCs w:val="24"/>
              </w:rPr>
            </w:pPr>
            <w:r w:rsidRPr="00210A5D">
              <w:rPr>
                <w:rFonts w:eastAsia="Calibri" w:cs="Times New Roman"/>
                <w:sz w:val="24"/>
                <w:szCs w:val="24"/>
              </w:rPr>
              <w:t>Исатаева Гулжан Белкожаевна</w:t>
            </w:r>
          </w:p>
        </w:tc>
        <w:tc>
          <w:tcPr>
            <w:tcW w:w="2270" w:type="dxa"/>
            <w:vMerge/>
          </w:tcPr>
          <w:p w14:paraId="0606E47F" w14:textId="77777777" w:rsidR="00A324CB" w:rsidRPr="00210A5D" w:rsidRDefault="00A324CB" w:rsidP="00FF34F8">
            <w:pPr>
              <w:rPr>
                <w:rFonts w:eastAsia="Calibri" w:cs="Times New Roman"/>
                <w:sz w:val="24"/>
                <w:szCs w:val="24"/>
              </w:rPr>
            </w:pPr>
          </w:p>
        </w:tc>
        <w:tc>
          <w:tcPr>
            <w:tcW w:w="1135" w:type="dxa"/>
            <w:vMerge/>
          </w:tcPr>
          <w:p w14:paraId="51788E7D" w14:textId="77777777" w:rsidR="00A324CB" w:rsidRPr="00210A5D" w:rsidRDefault="00A324CB" w:rsidP="00FF34F8">
            <w:pPr>
              <w:rPr>
                <w:rFonts w:eastAsia="Calibri" w:cs="Times New Roman"/>
                <w:sz w:val="24"/>
                <w:szCs w:val="24"/>
              </w:rPr>
            </w:pPr>
          </w:p>
        </w:tc>
        <w:tc>
          <w:tcPr>
            <w:tcW w:w="1805" w:type="dxa"/>
            <w:vMerge/>
          </w:tcPr>
          <w:p w14:paraId="18FF2DA6" w14:textId="77777777" w:rsidR="00A324CB" w:rsidRPr="00210A5D" w:rsidRDefault="00A324CB" w:rsidP="00FF34F8">
            <w:pPr>
              <w:rPr>
                <w:rFonts w:eastAsia="Calibri" w:cs="Times New Roman"/>
                <w:sz w:val="24"/>
                <w:szCs w:val="24"/>
              </w:rPr>
            </w:pPr>
          </w:p>
        </w:tc>
        <w:tc>
          <w:tcPr>
            <w:tcW w:w="2021" w:type="dxa"/>
            <w:vMerge/>
          </w:tcPr>
          <w:p w14:paraId="108703C9" w14:textId="77777777" w:rsidR="00A324CB" w:rsidRPr="00210A5D" w:rsidRDefault="00A324CB" w:rsidP="00FF34F8">
            <w:pPr>
              <w:rPr>
                <w:rFonts w:eastAsia="Calibri" w:cs="Times New Roman"/>
                <w:sz w:val="24"/>
                <w:szCs w:val="24"/>
              </w:rPr>
            </w:pPr>
          </w:p>
        </w:tc>
      </w:tr>
      <w:tr w:rsidR="00A324CB" w:rsidRPr="00210A5D" w14:paraId="6B9E0223" w14:textId="77777777" w:rsidTr="00FF34F8">
        <w:tc>
          <w:tcPr>
            <w:tcW w:w="456" w:type="dxa"/>
          </w:tcPr>
          <w:p w14:paraId="3C3D1A57" w14:textId="77777777" w:rsidR="00A324CB" w:rsidRPr="00210A5D" w:rsidRDefault="00A324CB" w:rsidP="00FF34F8">
            <w:pPr>
              <w:rPr>
                <w:rFonts w:eastAsia="Calibri" w:cs="Times New Roman"/>
                <w:sz w:val="24"/>
                <w:szCs w:val="24"/>
              </w:rPr>
            </w:pPr>
            <w:r w:rsidRPr="00210A5D">
              <w:rPr>
                <w:rFonts w:eastAsia="Calibri" w:cs="Times New Roman"/>
                <w:sz w:val="24"/>
                <w:szCs w:val="24"/>
              </w:rPr>
              <w:t>11</w:t>
            </w:r>
          </w:p>
        </w:tc>
        <w:tc>
          <w:tcPr>
            <w:tcW w:w="1669" w:type="dxa"/>
          </w:tcPr>
          <w:p w14:paraId="0F2849C2" w14:textId="77777777" w:rsidR="00A324CB" w:rsidRPr="00210A5D" w:rsidRDefault="00A324CB" w:rsidP="00FF34F8">
            <w:pPr>
              <w:rPr>
                <w:rFonts w:eastAsia="Calibri" w:cs="Times New Roman"/>
                <w:sz w:val="24"/>
                <w:szCs w:val="24"/>
              </w:rPr>
            </w:pPr>
            <w:r w:rsidRPr="00210A5D">
              <w:rPr>
                <w:rFonts w:eastAsia="Calibri" w:cs="Times New Roman"/>
                <w:sz w:val="24"/>
                <w:szCs w:val="24"/>
              </w:rPr>
              <w:t>Орманалиева Жазира Маусыналиевна</w:t>
            </w:r>
          </w:p>
        </w:tc>
        <w:tc>
          <w:tcPr>
            <w:tcW w:w="2270" w:type="dxa"/>
            <w:vMerge/>
          </w:tcPr>
          <w:p w14:paraId="17A25C43" w14:textId="77777777" w:rsidR="00A324CB" w:rsidRPr="00210A5D" w:rsidRDefault="00A324CB" w:rsidP="00FF34F8">
            <w:pPr>
              <w:rPr>
                <w:rFonts w:eastAsia="Calibri" w:cs="Times New Roman"/>
                <w:sz w:val="24"/>
                <w:szCs w:val="24"/>
              </w:rPr>
            </w:pPr>
          </w:p>
        </w:tc>
        <w:tc>
          <w:tcPr>
            <w:tcW w:w="1135" w:type="dxa"/>
            <w:vMerge/>
          </w:tcPr>
          <w:p w14:paraId="4ABA4670" w14:textId="77777777" w:rsidR="00A324CB" w:rsidRPr="00210A5D" w:rsidRDefault="00A324CB" w:rsidP="00FF34F8">
            <w:pPr>
              <w:rPr>
                <w:rFonts w:eastAsia="Calibri" w:cs="Times New Roman"/>
                <w:sz w:val="24"/>
                <w:szCs w:val="24"/>
              </w:rPr>
            </w:pPr>
          </w:p>
        </w:tc>
        <w:tc>
          <w:tcPr>
            <w:tcW w:w="1805" w:type="dxa"/>
            <w:vMerge/>
          </w:tcPr>
          <w:p w14:paraId="672D1731" w14:textId="77777777" w:rsidR="00A324CB" w:rsidRPr="00210A5D" w:rsidRDefault="00A324CB" w:rsidP="00FF34F8">
            <w:pPr>
              <w:rPr>
                <w:rFonts w:eastAsia="Calibri" w:cs="Times New Roman"/>
                <w:sz w:val="24"/>
                <w:szCs w:val="24"/>
              </w:rPr>
            </w:pPr>
          </w:p>
        </w:tc>
        <w:tc>
          <w:tcPr>
            <w:tcW w:w="2021" w:type="dxa"/>
            <w:vMerge/>
          </w:tcPr>
          <w:p w14:paraId="47DFB134" w14:textId="77777777" w:rsidR="00A324CB" w:rsidRPr="00210A5D" w:rsidRDefault="00A324CB" w:rsidP="00FF34F8">
            <w:pPr>
              <w:rPr>
                <w:rFonts w:eastAsia="Calibri" w:cs="Times New Roman"/>
                <w:sz w:val="24"/>
                <w:szCs w:val="24"/>
              </w:rPr>
            </w:pPr>
          </w:p>
        </w:tc>
      </w:tr>
      <w:tr w:rsidR="00A324CB" w:rsidRPr="00210A5D" w14:paraId="3ACCE7D0" w14:textId="77777777" w:rsidTr="00FF34F8">
        <w:tc>
          <w:tcPr>
            <w:tcW w:w="456" w:type="dxa"/>
          </w:tcPr>
          <w:p w14:paraId="27C4E849" w14:textId="77777777" w:rsidR="00A324CB" w:rsidRPr="00210A5D" w:rsidRDefault="00A324CB" w:rsidP="00FF34F8">
            <w:pPr>
              <w:rPr>
                <w:rFonts w:eastAsia="Calibri" w:cs="Times New Roman"/>
                <w:sz w:val="24"/>
                <w:szCs w:val="24"/>
              </w:rPr>
            </w:pPr>
            <w:r w:rsidRPr="00210A5D">
              <w:rPr>
                <w:rFonts w:eastAsia="Calibri" w:cs="Times New Roman"/>
                <w:sz w:val="24"/>
                <w:szCs w:val="24"/>
              </w:rPr>
              <w:t>12</w:t>
            </w:r>
          </w:p>
        </w:tc>
        <w:tc>
          <w:tcPr>
            <w:tcW w:w="1669" w:type="dxa"/>
          </w:tcPr>
          <w:p w14:paraId="480FFDD4" w14:textId="77777777" w:rsidR="00A324CB" w:rsidRPr="00210A5D" w:rsidRDefault="00A324CB" w:rsidP="00FF34F8">
            <w:pPr>
              <w:rPr>
                <w:rFonts w:eastAsia="Calibri" w:cs="Times New Roman"/>
                <w:sz w:val="24"/>
                <w:szCs w:val="24"/>
              </w:rPr>
            </w:pPr>
            <w:r w:rsidRPr="00210A5D">
              <w:rPr>
                <w:rFonts w:eastAsia="Calibri" w:cs="Times New Roman"/>
                <w:sz w:val="24"/>
                <w:szCs w:val="24"/>
              </w:rPr>
              <w:t>Оразымбетова Балжан Хайруллаевна</w:t>
            </w:r>
          </w:p>
        </w:tc>
        <w:tc>
          <w:tcPr>
            <w:tcW w:w="2270" w:type="dxa"/>
            <w:vMerge/>
          </w:tcPr>
          <w:p w14:paraId="28898888" w14:textId="77777777" w:rsidR="00A324CB" w:rsidRPr="00210A5D" w:rsidRDefault="00A324CB" w:rsidP="00FF34F8">
            <w:pPr>
              <w:rPr>
                <w:rFonts w:eastAsia="Calibri" w:cs="Times New Roman"/>
                <w:sz w:val="24"/>
                <w:szCs w:val="24"/>
              </w:rPr>
            </w:pPr>
          </w:p>
        </w:tc>
        <w:tc>
          <w:tcPr>
            <w:tcW w:w="1135" w:type="dxa"/>
            <w:vMerge/>
          </w:tcPr>
          <w:p w14:paraId="3F478D11" w14:textId="77777777" w:rsidR="00A324CB" w:rsidRPr="00210A5D" w:rsidRDefault="00A324CB" w:rsidP="00FF34F8">
            <w:pPr>
              <w:rPr>
                <w:rFonts w:eastAsia="Calibri" w:cs="Times New Roman"/>
                <w:sz w:val="24"/>
                <w:szCs w:val="24"/>
              </w:rPr>
            </w:pPr>
          </w:p>
        </w:tc>
        <w:tc>
          <w:tcPr>
            <w:tcW w:w="1805" w:type="dxa"/>
            <w:vMerge/>
          </w:tcPr>
          <w:p w14:paraId="36FB9FD7" w14:textId="77777777" w:rsidR="00A324CB" w:rsidRPr="00210A5D" w:rsidRDefault="00A324CB" w:rsidP="00FF34F8">
            <w:pPr>
              <w:rPr>
                <w:rFonts w:eastAsia="Calibri" w:cs="Times New Roman"/>
                <w:sz w:val="24"/>
                <w:szCs w:val="24"/>
              </w:rPr>
            </w:pPr>
          </w:p>
        </w:tc>
        <w:tc>
          <w:tcPr>
            <w:tcW w:w="2021" w:type="dxa"/>
            <w:vMerge/>
          </w:tcPr>
          <w:p w14:paraId="6E2FCCB3" w14:textId="77777777" w:rsidR="00A324CB" w:rsidRPr="00210A5D" w:rsidRDefault="00A324CB" w:rsidP="00FF34F8">
            <w:pPr>
              <w:rPr>
                <w:rFonts w:eastAsia="Calibri" w:cs="Times New Roman"/>
                <w:sz w:val="24"/>
                <w:szCs w:val="24"/>
              </w:rPr>
            </w:pPr>
          </w:p>
        </w:tc>
      </w:tr>
      <w:tr w:rsidR="00A324CB" w:rsidRPr="00210A5D" w14:paraId="740322DB" w14:textId="77777777" w:rsidTr="00FF34F8">
        <w:tc>
          <w:tcPr>
            <w:tcW w:w="456" w:type="dxa"/>
          </w:tcPr>
          <w:p w14:paraId="61E5E8E8" w14:textId="77777777" w:rsidR="00A324CB" w:rsidRPr="00210A5D" w:rsidRDefault="00A324CB" w:rsidP="00FF34F8">
            <w:pPr>
              <w:rPr>
                <w:rFonts w:eastAsia="Calibri" w:cs="Times New Roman"/>
                <w:sz w:val="24"/>
                <w:szCs w:val="24"/>
              </w:rPr>
            </w:pPr>
            <w:r w:rsidRPr="00210A5D">
              <w:rPr>
                <w:rFonts w:eastAsia="Calibri" w:cs="Times New Roman"/>
                <w:sz w:val="24"/>
                <w:szCs w:val="24"/>
              </w:rPr>
              <w:t>13</w:t>
            </w:r>
          </w:p>
        </w:tc>
        <w:tc>
          <w:tcPr>
            <w:tcW w:w="1669" w:type="dxa"/>
          </w:tcPr>
          <w:p w14:paraId="4C24FE06" w14:textId="77777777" w:rsidR="00A324CB" w:rsidRPr="00210A5D" w:rsidRDefault="00A324CB" w:rsidP="00FF34F8">
            <w:pPr>
              <w:rPr>
                <w:rFonts w:eastAsia="Calibri" w:cs="Times New Roman"/>
                <w:sz w:val="24"/>
                <w:szCs w:val="24"/>
              </w:rPr>
            </w:pPr>
            <w:r w:rsidRPr="00210A5D">
              <w:rPr>
                <w:rFonts w:eastAsia="Calibri" w:cs="Times New Roman"/>
                <w:sz w:val="24"/>
                <w:szCs w:val="24"/>
              </w:rPr>
              <w:t>Жумабекова Жанерке Бакбергеновна</w:t>
            </w:r>
          </w:p>
        </w:tc>
        <w:tc>
          <w:tcPr>
            <w:tcW w:w="2270" w:type="dxa"/>
            <w:vMerge/>
          </w:tcPr>
          <w:p w14:paraId="4231FBAE" w14:textId="77777777" w:rsidR="00A324CB" w:rsidRPr="00210A5D" w:rsidRDefault="00A324CB" w:rsidP="00FF34F8">
            <w:pPr>
              <w:rPr>
                <w:rFonts w:eastAsia="Calibri" w:cs="Times New Roman"/>
                <w:sz w:val="24"/>
                <w:szCs w:val="24"/>
              </w:rPr>
            </w:pPr>
          </w:p>
        </w:tc>
        <w:tc>
          <w:tcPr>
            <w:tcW w:w="1135" w:type="dxa"/>
            <w:vMerge/>
          </w:tcPr>
          <w:p w14:paraId="12911157" w14:textId="77777777" w:rsidR="00A324CB" w:rsidRPr="00210A5D" w:rsidRDefault="00A324CB" w:rsidP="00FF34F8">
            <w:pPr>
              <w:rPr>
                <w:rFonts w:eastAsia="Calibri" w:cs="Times New Roman"/>
                <w:sz w:val="24"/>
                <w:szCs w:val="24"/>
              </w:rPr>
            </w:pPr>
          </w:p>
        </w:tc>
        <w:tc>
          <w:tcPr>
            <w:tcW w:w="1805" w:type="dxa"/>
            <w:vMerge/>
          </w:tcPr>
          <w:p w14:paraId="6252E2E3" w14:textId="77777777" w:rsidR="00A324CB" w:rsidRPr="00210A5D" w:rsidRDefault="00A324CB" w:rsidP="00FF34F8">
            <w:pPr>
              <w:rPr>
                <w:rFonts w:eastAsia="Calibri" w:cs="Times New Roman"/>
                <w:sz w:val="24"/>
                <w:szCs w:val="24"/>
              </w:rPr>
            </w:pPr>
          </w:p>
        </w:tc>
        <w:tc>
          <w:tcPr>
            <w:tcW w:w="2021" w:type="dxa"/>
            <w:vMerge/>
          </w:tcPr>
          <w:p w14:paraId="20D705B8" w14:textId="77777777" w:rsidR="00A324CB" w:rsidRPr="00210A5D" w:rsidRDefault="00A324CB" w:rsidP="00FF34F8">
            <w:pPr>
              <w:rPr>
                <w:rFonts w:eastAsia="Calibri" w:cs="Times New Roman"/>
                <w:sz w:val="24"/>
                <w:szCs w:val="24"/>
              </w:rPr>
            </w:pPr>
          </w:p>
        </w:tc>
      </w:tr>
      <w:tr w:rsidR="00A324CB" w:rsidRPr="00210A5D" w14:paraId="44D16B4A" w14:textId="77777777" w:rsidTr="00FF34F8">
        <w:tc>
          <w:tcPr>
            <w:tcW w:w="456" w:type="dxa"/>
          </w:tcPr>
          <w:p w14:paraId="375D228C" w14:textId="77777777" w:rsidR="00A324CB" w:rsidRPr="00210A5D" w:rsidRDefault="00A324CB" w:rsidP="00FF34F8">
            <w:pPr>
              <w:rPr>
                <w:rFonts w:eastAsia="Calibri" w:cs="Times New Roman"/>
                <w:sz w:val="24"/>
                <w:szCs w:val="24"/>
              </w:rPr>
            </w:pPr>
            <w:r w:rsidRPr="00210A5D">
              <w:rPr>
                <w:rFonts w:eastAsia="Calibri" w:cs="Times New Roman"/>
                <w:sz w:val="24"/>
                <w:szCs w:val="24"/>
              </w:rPr>
              <w:t>14</w:t>
            </w:r>
          </w:p>
        </w:tc>
        <w:tc>
          <w:tcPr>
            <w:tcW w:w="1669" w:type="dxa"/>
          </w:tcPr>
          <w:p w14:paraId="0B03196C" w14:textId="77777777" w:rsidR="00A324CB" w:rsidRPr="00210A5D" w:rsidRDefault="00A324CB" w:rsidP="00FF34F8">
            <w:pPr>
              <w:rPr>
                <w:rFonts w:eastAsia="Calibri" w:cs="Times New Roman"/>
                <w:sz w:val="24"/>
                <w:szCs w:val="24"/>
              </w:rPr>
            </w:pPr>
            <w:r w:rsidRPr="00210A5D">
              <w:rPr>
                <w:rFonts w:eastAsia="Calibri" w:cs="Times New Roman"/>
                <w:sz w:val="24"/>
                <w:szCs w:val="24"/>
              </w:rPr>
              <w:t>Махамбеткулова Гульвира Сансызбайқызы</w:t>
            </w:r>
          </w:p>
        </w:tc>
        <w:tc>
          <w:tcPr>
            <w:tcW w:w="2270" w:type="dxa"/>
          </w:tcPr>
          <w:p w14:paraId="10F2FF6E" w14:textId="77777777" w:rsidR="00A324CB" w:rsidRPr="00210A5D" w:rsidRDefault="00A324CB" w:rsidP="00FF34F8">
            <w:pPr>
              <w:rPr>
                <w:rFonts w:eastAsia="Calibri" w:cs="Times New Roman"/>
                <w:sz w:val="24"/>
                <w:szCs w:val="24"/>
              </w:rPr>
            </w:pPr>
            <w:r w:rsidRPr="00210A5D">
              <w:rPr>
                <w:rFonts w:eastAsia="Calibri" w:cs="Times New Roman"/>
                <w:sz w:val="24"/>
                <w:szCs w:val="24"/>
              </w:rPr>
              <w:t>«Математика пәні оқытушыларының пәндік құзыреттіліктерін дамыту» семинар - практикум</w:t>
            </w:r>
          </w:p>
        </w:tc>
        <w:tc>
          <w:tcPr>
            <w:tcW w:w="1135" w:type="dxa"/>
          </w:tcPr>
          <w:p w14:paraId="553DE578" w14:textId="77777777" w:rsidR="00A324CB" w:rsidRPr="00210A5D" w:rsidRDefault="00A324CB" w:rsidP="00FF34F8">
            <w:pPr>
              <w:rPr>
                <w:rFonts w:eastAsia="Calibri" w:cs="Times New Roman"/>
                <w:sz w:val="24"/>
                <w:szCs w:val="24"/>
              </w:rPr>
            </w:pPr>
            <w:r w:rsidRPr="00210A5D">
              <w:rPr>
                <w:rFonts w:eastAsia="Calibri" w:cs="Times New Roman"/>
                <w:sz w:val="24"/>
                <w:szCs w:val="24"/>
              </w:rPr>
              <w:t>28.02.2024</w:t>
            </w:r>
          </w:p>
        </w:tc>
        <w:tc>
          <w:tcPr>
            <w:tcW w:w="1805" w:type="dxa"/>
          </w:tcPr>
          <w:p w14:paraId="42990383"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Жамбыл политехникалық жоғары колледжі. (Домалақ ана 268)</w:t>
            </w:r>
          </w:p>
        </w:tc>
        <w:tc>
          <w:tcPr>
            <w:tcW w:w="2021" w:type="dxa"/>
          </w:tcPr>
          <w:p w14:paraId="0328870B"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Техникалық және кәсіптік білім беруді дамыту орталығы</w:t>
            </w:r>
          </w:p>
        </w:tc>
      </w:tr>
      <w:tr w:rsidR="00A324CB" w:rsidRPr="00210A5D" w14:paraId="30B280E9" w14:textId="77777777" w:rsidTr="00FF34F8">
        <w:tc>
          <w:tcPr>
            <w:tcW w:w="456" w:type="dxa"/>
          </w:tcPr>
          <w:p w14:paraId="310DDBDD" w14:textId="77777777" w:rsidR="00A324CB" w:rsidRPr="00210A5D" w:rsidRDefault="00A324CB" w:rsidP="00FF34F8">
            <w:pPr>
              <w:rPr>
                <w:rFonts w:eastAsia="Calibri" w:cs="Times New Roman"/>
                <w:sz w:val="24"/>
                <w:szCs w:val="24"/>
              </w:rPr>
            </w:pPr>
            <w:r w:rsidRPr="00210A5D">
              <w:rPr>
                <w:rFonts w:eastAsia="Calibri" w:cs="Times New Roman"/>
                <w:sz w:val="24"/>
                <w:szCs w:val="24"/>
              </w:rPr>
              <w:t>15</w:t>
            </w:r>
          </w:p>
        </w:tc>
        <w:tc>
          <w:tcPr>
            <w:tcW w:w="1669" w:type="dxa"/>
          </w:tcPr>
          <w:p w14:paraId="7BB87FEE" w14:textId="77777777" w:rsidR="00A324CB" w:rsidRPr="00210A5D" w:rsidRDefault="00A324CB" w:rsidP="00FF34F8">
            <w:pPr>
              <w:rPr>
                <w:rFonts w:eastAsia="Calibri" w:cs="Times New Roman"/>
                <w:sz w:val="24"/>
                <w:szCs w:val="24"/>
              </w:rPr>
            </w:pPr>
            <w:r w:rsidRPr="00210A5D">
              <w:rPr>
                <w:rFonts w:eastAsia="Calibri" w:cs="Times New Roman"/>
                <w:sz w:val="24"/>
                <w:szCs w:val="24"/>
              </w:rPr>
              <w:t>Борашев Ермек Диханбайұлы</w:t>
            </w:r>
          </w:p>
        </w:tc>
        <w:tc>
          <w:tcPr>
            <w:tcW w:w="2270" w:type="dxa"/>
            <w:vMerge w:val="restart"/>
          </w:tcPr>
          <w:p w14:paraId="7010B4B6"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«Жас автоэлектрик» атты колледж аралық «Аuto electude simulator challenge» симуляторында және «World Skills» форматындағы мастер – класс</w:t>
            </w:r>
          </w:p>
        </w:tc>
        <w:tc>
          <w:tcPr>
            <w:tcW w:w="1135" w:type="dxa"/>
            <w:vMerge w:val="restart"/>
          </w:tcPr>
          <w:p w14:paraId="4BF18FA5" w14:textId="77777777" w:rsidR="00A324CB" w:rsidRPr="00210A5D" w:rsidRDefault="00A324CB" w:rsidP="00FF34F8">
            <w:pPr>
              <w:rPr>
                <w:rFonts w:eastAsia="Calibri" w:cs="Times New Roman"/>
                <w:sz w:val="24"/>
                <w:szCs w:val="24"/>
              </w:rPr>
            </w:pPr>
            <w:r w:rsidRPr="00210A5D">
              <w:rPr>
                <w:rFonts w:eastAsia="Calibri" w:cs="Times New Roman"/>
                <w:sz w:val="24"/>
                <w:szCs w:val="24"/>
              </w:rPr>
              <w:t>27.02.2024</w:t>
            </w:r>
          </w:p>
        </w:tc>
        <w:tc>
          <w:tcPr>
            <w:tcW w:w="1805" w:type="dxa"/>
            <w:vMerge w:val="restart"/>
          </w:tcPr>
          <w:p w14:paraId="0D208B94"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 Тараз қаласы (Домалақ ана 268)</w:t>
            </w:r>
          </w:p>
        </w:tc>
        <w:tc>
          <w:tcPr>
            <w:tcW w:w="2021" w:type="dxa"/>
            <w:vMerge w:val="restart"/>
          </w:tcPr>
          <w:p w14:paraId="3497700D"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Жамбыл политехникалық жоғары колледжі.</w:t>
            </w:r>
          </w:p>
        </w:tc>
      </w:tr>
      <w:tr w:rsidR="00A324CB" w:rsidRPr="00210A5D" w14:paraId="469202C2" w14:textId="77777777" w:rsidTr="00FF34F8">
        <w:tc>
          <w:tcPr>
            <w:tcW w:w="456" w:type="dxa"/>
          </w:tcPr>
          <w:p w14:paraId="4B082A7C" w14:textId="77777777" w:rsidR="00A324CB" w:rsidRPr="00210A5D" w:rsidRDefault="00A324CB" w:rsidP="00FF34F8">
            <w:pPr>
              <w:rPr>
                <w:rFonts w:eastAsia="Calibri" w:cs="Times New Roman"/>
                <w:sz w:val="24"/>
                <w:szCs w:val="24"/>
              </w:rPr>
            </w:pPr>
            <w:r w:rsidRPr="00210A5D">
              <w:rPr>
                <w:rFonts w:eastAsia="Calibri" w:cs="Times New Roman"/>
                <w:sz w:val="24"/>
                <w:szCs w:val="24"/>
              </w:rPr>
              <w:t>16</w:t>
            </w:r>
          </w:p>
        </w:tc>
        <w:tc>
          <w:tcPr>
            <w:tcW w:w="1669" w:type="dxa"/>
          </w:tcPr>
          <w:p w14:paraId="1352A799" w14:textId="77777777" w:rsidR="00A324CB" w:rsidRPr="00210A5D" w:rsidRDefault="00A324CB" w:rsidP="00FF34F8">
            <w:pPr>
              <w:rPr>
                <w:rFonts w:eastAsia="Calibri" w:cs="Times New Roman"/>
                <w:sz w:val="24"/>
                <w:szCs w:val="24"/>
              </w:rPr>
            </w:pPr>
            <w:r w:rsidRPr="00210A5D">
              <w:rPr>
                <w:rFonts w:eastAsia="Calibri" w:cs="Times New Roman"/>
                <w:sz w:val="24"/>
                <w:szCs w:val="24"/>
              </w:rPr>
              <w:t>Рахметов Серик Жумангалиевич</w:t>
            </w:r>
          </w:p>
        </w:tc>
        <w:tc>
          <w:tcPr>
            <w:tcW w:w="2270" w:type="dxa"/>
            <w:vMerge/>
          </w:tcPr>
          <w:p w14:paraId="64F4562C" w14:textId="77777777" w:rsidR="00A324CB" w:rsidRPr="00210A5D" w:rsidRDefault="00A324CB" w:rsidP="00FF34F8">
            <w:pPr>
              <w:rPr>
                <w:rFonts w:eastAsia="Calibri" w:cs="Times New Roman"/>
                <w:sz w:val="24"/>
                <w:szCs w:val="24"/>
              </w:rPr>
            </w:pPr>
          </w:p>
        </w:tc>
        <w:tc>
          <w:tcPr>
            <w:tcW w:w="1135" w:type="dxa"/>
            <w:vMerge/>
          </w:tcPr>
          <w:p w14:paraId="0C9ABBAA" w14:textId="77777777" w:rsidR="00A324CB" w:rsidRPr="00210A5D" w:rsidRDefault="00A324CB" w:rsidP="00FF34F8">
            <w:pPr>
              <w:rPr>
                <w:rFonts w:eastAsia="Calibri" w:cs="Times New Roman"/>
                <w:sz w:val="24"/>
                <w:szCs w:val="24"/>
              </w:rPr>
            </w:pPr>
          </w:p>
        </w:tc>
        <w:tc>
          <w:tcPr>
            <w:tcW w:w="1805" w:type="dxa"/>
            <w:vMerge/>
          </w:tcPr>
          <w:p w14:paraId="271E2EE4" w14:textId="77777777" w:rsidR="00A324CB" w:rsidRPr="00210A5D" w:rsidRDefault="00A324CB" w:rsidP="00FF34F8">
            <w:pPr>
              <w:rPr>
                <w:rFonts w:eastAsia="Calibri" w:cs="Times New Roman"/>
                <w:sz w:val="24"/>
                <w:szCs w:val="24"/>
              </w:rPr>
            </w:pPr>
          </w:p>
        </w:tc>
        <w:tc>
          <w:tcPr>
            <w:tcW w:w="2021" w:type="dxa"/>
            <w:vMerge/>
          </w:tcPr>
          <w:p w14:paraId="4BF9BB44" w14:textId="77777777" w:rsidR="00A324CB" w:rsidRPr="00210A5D" w:rsidRDefault="00A324CB" w:rsidP="00FF34F8">
            <w:pPr>
              <w:rPr>
                <w:rFonts w:eastAsia="Calibri" w:cs="Times New Roman"/>
                <w:sz w:val="24"/>
                <w:szCs w:val="24"/>
              </w:rPr>
            </w:pPr>
          </w:p>
        </w:tc>
      </w:tr>
      <w:tr w:rsidR="00A324CB" w:rsidRPr="00210A5D" w14:paraId="48F3A05A" w14:textId="77777777" w:rsidTr="00FF34F8">
        <w:tc>
          <w:tcPr>
            <w:tcW w:w="456" w:type="dxa"/>
          </w:tcPr>
          <w:p w14:paraId="6A80AB42" w14:textId="77777777" w:rsidR="00A324CB" w:rsidRPr="00210A5D" w:rsidRDefault="00A324CB" w:rsidP="00FF34F8">
            <w:pPr>
              <w:rPr>
                <w:rFonts w:eastAsia="Calibri" w:cs="Times New Roman"/>
                <w:sz w:val="24"/>
                <w:szCs w:val="24"/>
              </w:rPr>
            </w:pPr>
            <w:r w:rsidRPr="00210A5D">
              <w:rPr>
                <w:rFonts w:eastAsia="Calibri" w:cs="Times New Roman"/>
                <w:sz w:val="24"/>
                <w:szCs w:val="24"/>
              </w:rPr>
              <w:t>17</w:t>
            </w:r>
          </w:p>
        </w:tc>
        <w:tc>
          <w:tcPr>
            <w:tcW w:w="1669" w:type="dxa"/>
          </w:tcPr>
          <w:p w14:paraId="6536FA8F" w14:textId="77777777" w:rsidR="00A324CB" w:rsidRPr="00210A5D" w:rsidRDefault="00A324CB" w:rsidP="00FF34F8">
            <w:pPr>
              <w:rPr>
                <w:rFonts w:eastAsia="Calibri" w:cs="Times New Roman"/>
                <w:sz w:val="24"/>
                <w:szCs w:val="24"/>
              </w:rPr>
            </w:pPr>
            <w:r w:rsidRPr="00210A5D">
              <w:rPr>
                <w:rFonts w:eastAsia="Calibri" w:cs="Times New Roman"/>
                <w:sz w:val="24"/>
                <w:szCs w:val="24"/>
              </w:rPr>
              <w:t>Бесжигитов Мақсат Баккалиұлы</w:t>
            </w:r>
          </w:p>
        </w:tc>
        <w:tc>
          <w:tcPr>
            <w:tcW w:w="2270" w:type="dxa"/>
            <w:vMerge/>
          </w:tcPr>
          <w:p w14:paraId="09373C42" w14:textId="77777777" w:rsidR="00A324CB" w:rsidRPr="00210A5D" w:rsidRDefault="00A324CB" w:rsidP="00FF34F8">
            <w:pPr>
              <w:rPr>
                <w:rFonts w:eastAsia="Calibri" w:cs="Times New Roman"/>
                <w:sz w:val="24"/>
                <w:szCs w:val="24"/>
              </w:rPr>
            </w:pPr>
          </w:p>
        </w:tc>
        <w:tc>
          <w:tcPr>
            <w:tcW w:w="1135" w:type="dxa"/>
            <w:vMerge/>
          </w:tcPr>
          <w:p w14:paraId="270F7091" w14:textId="77777777" w:rsidR="00A324CB" w:rsidRPr="00210A5D" w:rsidRDefault="00A324CB" w:rsidP="00FF34F8">
            <w:pPr>
              <w:rPr>
                <w:rFonts w:eastAsia="Calibri" w:cs="Times New Roman"/>
                <w:sz w:val="24"/>
                <w:szCs w:val="24"/>
              </w:rPr>
            </w:pPr>
          </w:p>
        </w:tc>
        <w:tc>
          <w:tcPr>
            <w:tcW w:w="1805" w:type="dxa"/>
            <w:vMerge/>
          </w:tcPr>
          <w:p w14:paraId="165E342F" w14:textId="77777777" w:rsidR="00A324CB" w:rsidRPr="00210A5D" w:rsidRDefault="00A324CB" w:rsidP="00FF34F8">
            <w:pPr>
              <w:rPr>
                <w:rFonts w:eastAsia="Calibri" w:cs="Times New Roman"/>
                <w:sz w:val="24"/>
                <w:szCs w:val="24"/>
              </w:rPr>
            </w:pPr>
          </w:p>
        </w:tc>
        <w:tc>
          <w:tcPr>
            <w:tcW w:w="2021" w:type="dxa"/>
            <w:vMerge/>
          </w:tcPr>
          <w:p w14:paraId="3704A9D2" w14:textId="77777777" w:rsidR="00A324CB" w:rsidRPr="00210A5D" w:rsidRDefault="00A324CB" w:rsidP="00FF34F8">
            <w:pPr>
              <w:rPr>
                <w:rFonts w:eastAsia="Calibri" w:cs="Times New Roman"/>
                <w:sz w:val="24"/>
                <w:szCs w:val="24"/>
              </w:rPr>
            </w:pPr>
          </w:p>
        </w:tc>
      </w:tr>
      <w:tr w:rsidR="00A324CB" w:rsidRPr="00210A5D" w14:paraId="4259C93B" w14:textId="77777777" w:rsidTr="00FF34F8">
        <w:tc>
          <w:tcPr>
            <w:tcW w:w="456" w:type="dxa"/>
          </w:tcPr>
          <w:p w14:paraId="455B65FA" w14:textId="77777777" w:rsidR="00A324CB" w:rsidRPr="00210A5D" w:rsidRDefault="00A324CB" w:rsidP="00FF34F8">
            <w:pPr>
              <w:rPr>
                <w:rFonts w:eastAsia="Calibri" w:cs="Times New Roman"/>
                <w:sz w:val="24"/>
                <w:szCs w:val="24"/>
              </w:rPr>
            </w:pPr>
            <w:r w:rsidRPr="00210A5D">
              <w:rPr>
                <w:rFonts w:eastAsia="Calibri" w:cs="Times New Roman"/>
                <w:sz w:val="24"/>
                <w:szCs w:val="24"/>
              </w:rPr>
              <w:t>18</w:t>
            </w:r>
          </w:p>
        </w:tc>
        <w:tc>
          <w:tcPr>
            <w:tcW w:w="1669" w:type="dxa"/>
          </w:tcPr>
          <w:p w14:paraId="5E63F405" w14:textId="77777777" w:rsidR="00A324CB" w:rsidRPr="00210A5D" w:rsidRDefault="00A324CB" w:rsidP="00FF34F8">
            <w:pPr>
              <w:rPr>
                <w:rFonts w:eastAsia="Calibri" w:cs="Times New Roman"/>
                <w:sz w:val="24"/>
                <w:szCs w:val="24"/>
              </w:rPr>
            </w:pPr>
            <w:r w:rsidRPr="00210A5D">
              <w:rPr>
                <w:rFonts w:eastAsia="Calibri" w:cs="Times New Roman"/>
                <w:sz w:val="24"/>
                <w:szCs w:val="24"/>
              </w:rPr>
              <w:t>Мамадалиева Гулзахира Кадырбековна</w:t>
            </w:r>
          </w:p>
        </w:tc>
        <w:tc>
          <w:tcPr>
            <w:tcW w:w="2270" w:type="dxa"/>
            <w:vMerge w:val="restart"/>
          </w:tcPr>
          <w:p w14:paraId="3B95599B" w14:textId="77777777" w:rsidR="00A324CB" w:rsidRPr="00210A5D" w:rsidRDefault="00A324CB" w:rsidP="00FF34F8">
            <w:pPr>
              <w:rPr>
                <w:rFonts w:eastAsia="Calibri" w:cs="Times New Roman"/>
                <w:sz w:val="24"/>
                <w:szCs w:val="24"/>
              </w:rPr>
            </w:pPr>
            <w:r w:rsidRPr="00210A5D">
              <w:rPr>
                <w:rFonts w:eastAsia="Calibri" w:cs="Times New Roman"/>
                <w:sz w:val="24"/>
                <w:szCs w:val="24"/>
              </w:rPr>
              <w:t>«Колледж әдістемелік қызметі – инновациялық бағытта» облыстық тәжірибе алмасы семинары</w:t>
            </w:r>
          </w:p>
        </w:tc>
        <w:tc>
          <w:tcPr>
            <w:tcW w:w="1135" w:type="dxa"/>
            <w:vMerge w:val="restart"/>
          </w:tcPr>
          <w:p w14:paraId="6B9B5776" w14:textId="77777777" w:rsidR="00A324CB" w:rsidRPr="00210A5D" w:rsidRDefault="00A324CB" w:rsidP="00FF34F8">
            <w:pPr>
              <w:rPr>
                <w:rFonts w:eastAsia="Calibri" w:cs="Times New Roman"/>
                <w:sz w:val="24"/>
                <w:szCs w:val="24"/>
              </w:rPr>
            </w:pPr>
            <w:r w:rsidRPr="00210A5D">
              <w:rPr>
                <w:rFonts w:eastAsia="Calibri" w:cs="Times New Roman"/>
                <w:sz w:val="24"/>
                <w:szCs w:val="24"/>
              </w:rPr>
              <w:t>06.03.2024</w:t>
            </w:r>
          </w:p>
        </w:tc>
        <w:tc>
          <w:tcPr>
            <w:tcW w:w="1805" w:type="dxa"/>
            <w:vMerge w:val="restart"/>
          </w:tcPr>
          <w:p w14:paraId="417746FF" w14:textId="77777777" w:rsidR="00A324CB" w:rsidRPr="00210A5D" w:rsidRDefault="00A324CB" w:rsidP="00FF34F8">
            <w:pPr>
              <w:rPr>
                <w:rFonts w:eastAsia="Calibri" w:cs="Times New Roman"/>
                <w:sz w:val="24"/>
                <w:szCs w:val="24"/>
              </w:rPr>
            </w:pPr>
            <w:r w:rsidRPr="00210A5D">
              <w:rPr>
                <w:rFonts w:eastAsia="Calibri" w:cs="Times New Roman"/>
                <w:sz w:val="24"/>
                <w:szCs w:val="24"/>
              </w:rPr>
              <w:t>Онлайн</w:t>
            </w:r>
          </w:p>
        </w:tc>
        <w:tc>
          <w:tcPr>
            <w:tcW w:w="2021" w:type="dxa"/>
            <w:vMerge w:val="restart"/>
          </w:tcPr>
          <w:p w14:paraId="17EB8BAA"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Техникалық және кәсіптік білім беруді дамыту орталығы</w:t>
            </w:r>
          </w:p>
        </w:tc>
      </w:tr>
      <w:tr w:rsidR="00A324CB" w:rsidRPr="00210A5D" w14:paraId="06B10F5B" w14:textId="77777777" w:rsidTr="00FF34F8">
        <w:tc>
          <w:tcPr>
            <w:tcW w:w="456" w:type="dxa"/>
          </w:tcPr>
          <w:p w14:paraId="0989B96C" w14:textId="77777777" w:rsidR="00A324CB" w:rsidRPr="00210A5D" w:rsidRDefault="00A324CB" w:rsidP="00FF34F8">
            <w:pPr>
              <w:rPr>
                <w:rFonts w:eastAsia="Calibri" w:cs="Times New Roman"/>
                <w:sz w:val="24"/>
                <w:szCs w:val="24"/>
              </w:rPr>
            </w:pPr>
            <w:r w:rsidRPr="00210A5D">
              <w:rPr>
                <w:rFonts w:eastAsia="Calibri" w:cs="Times New Roman"/>
                <w:sz w:val="24"/>
                <w:szCs w:val="24"/>
              </w:rPr>
              <w:t>19</w:t>
            </w:r>
          </w:p>
        </w:tc>
        <w:tc>
          <w:tcPr>
            <w:tcW w:w="1669" w:type="dxa"/>
          </w:tcPr>
          <w:p w14:paraId="039B27AD"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Жамауова Найля Толеуовна</w:t>
            </w:r>
          </w:p>
        </w:tc>
        <w:tc>
          <w:tcPr>
            <w:tcW w:w="2270" w:type="dxa"/>
            <w:vMerge/>
          </w:tcPr>
          <w:p w14:paraId="724DB73D" w14:textId="77777777" w:rsidR="00A324CB" w:rsidRPr="00210A5D" w:rsidRDefault="00A324CB" w:rsidP="00FF34F8">
            <w:pPr>
              <w:rPr>
                <w:rFonts w:eastAsia="Calibri" w:cs="Times New Roman"/>
                <w:sz w:val="24"/>
                <w:szCs w:val="24"/>
              </w:rPr>
            </w:pPr>
          </w:p>
        </w:tc>
        <w:tc>
          <w:tcPr>
            <w:tcW w:w="1135" w:type="dxa"/>
            <w:vMerge/>
          </w:tcPr>
          <w:p w14:paraId="2A7BA37C" w14:textId="77777777" w:rsidR="00A324CB" w:rsidRPr="00210A5D" w:rsidRDefault="00A324CB" w:rsidP="00FF34F8">
            <w:pPr>
              <w:rPr>
                <w:rFonts w:eastAsia="Calibri" w:cs="Times New Roman"/>
                <w:sz w:val="24"/>
                <w:szCs w:val="24"/>
              </w:rPr>
            </w:pPr>
          </w:p>
        </w:tc>
        <w:tc>
          <w:tcPr>
            <w:tcW w:w="1805" w:type="dxa"/>
            <w:vMerge/>
          </w:tcPr>
          <w:p w14:paraId="643B9D7E" w14:textId="77777777" w:rsidR="00A324CB" w:rsidRPr="00210A5D" w:rsidRDefault="00A324CB" w:rsidP="00FF34F8">
            <w:pPr>
              <w:rPr>
                <w:rFonts w:eastAsia="Calibri" w:cs="Times New Roman"/>
                <w:sz w:val="24"/>
                <w:szCs w:val="24"/>
              </w:rPr>
            </w:pPr>
          </w:p>
        </w:tc>
        <w:tc>
          <w:tcPr>
            <w:tcW w:w="2021" w:type="dxa"/>
            <w:vMerge/>
          </w:tcPr>
          <w:p w14:paraId="5E15D59F" w14:textId="77777777" w:rsidR="00A324CB" w:rsidRPr="00210A5D" w:rsidRDefault="00A324CB" w:rsidP="00FF34F8">
            <w:pPr>
              <w:rPr>
                <w:rFonts w:eastAsia="Calibri" w:cs="Times New Roman"/>
                <w:sz w:val="24"/>
                <w:szCs w:val="24"/>
              </w:rPr>
            </w:pPr>
          </w:p>
        </w:tc>
      </w:tr>
      <w:tr w:rsidR="00A324CB" w:rsidRPr="00210A5D" w14:paraId="6F94A758" w14:textId="77777777" w:rsidTr="00FF34F8">
        <w:tc>
          <w:tcPr>
            <w:tcW w:w="456" w:type="dxa"/>
          </w:tcPr>
          <w:p w14:paraId="51A6BA53" w14:textId="77777777" w:rsidR="00A324CB" w:rsidRPr="00210A5D" w:rsidRDefault="00A324CB" w:rsidP="00FF34F8">
            <w:pPr>
              <w:rPr>
                <w:rFonts w:eastAsia="Calibri" w:cs="Times New Roman"/>
                <w:sz w:val="24"/>
                <w:szCs w:val="24"/>
              </w:rPr>
            </w:pPr>
            <w:r w:rsidRPr="00210A5D">
              <w:rPr>
                <w:rFonts w:eastAsia="Calibri" w:cs="Times New Roman"/>
                <w:sz w:val="24"/>
                <w:szCs w:val="24"/>
              </w:rPr>
              <w:t>20</w:t>
            </w:r>
          </w:p>
        </w:tc>
        <w:tc>
          <w:tcPr>
            <w:tcW w:w="1669" w:type="dxa"/>
          </w:tcPr>
          <w:p w14:paraId="0446D8B3" w14:textId="77777777" w:rsidR="00A324CB" w:rsidRPr="00210A5D" w:rsidRDefault="00A324CB" w:rsidP="00FF34F8">
            <w:pPr>
              <w:rPr>
                <w:rFonts w:eastAsia="Calibri" w:cs="Times New Roman"/>
                <w:sz w:val="24"/>
                <w:szCs w:val="24"/>
              </w:rPr>
            </w:pPr>
            <w:r w:rsidRPr="00210A5D">
              <w:rPr>
                <w:rFonts w:eastAsia="Calibri" w:cs="Times New Roman"/>
                <w:sz w:val="24"/>
                <w:szCs w:val="24"/>
              </w:rPr>
              <w:t>Айдашбекова Галима Жаксыбековна</w:t>
            </w:r>
          </w:p>
        </w:tc>
        <w:tc>
          <w:tcPr>
            <w:tcW w:w="2270" w:type="dxa"/>
            <w:vMerge w:val="restart"/>
          </w:tcPr>
          <w:p w14:paraId="2CF3F6A3"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«Техникалық және кәсіптік, орта білімнен кейінгі білім беру ұйымдарын аккредиттеу» оқыту семинары</w:t>
            </w:r>
          </w:p>
        </w:tc>
        <w:tc>
          <w:tcPr>
            <w:tcW w:w="1135" w:type="dxa"/>
            <w:vMerge w:val="restart"/>
          </w:tcPr>
          <w:p w14:paraId="26499A1E" w14:textId="77777777" w:rsidR="00A324CB" w:rsidRPr="00210A5D" w:rsidRDefault="00A324CB" w:rsidP="00FF34F8">
            <w:pPr>
              <w:rPr>
                <w:rFonts w:eastAsia="Calibri" w:cs="Times New Roman"/>
                <w:sz w:val="24"/>
                <w:szCs w:val="24"/>
              </w:rPr>
            </w:pPr>
            <w:r w:rsidRPr="00210A5D">
              <w:rPr>
                <w:rFonts w:eastAsia="Calibri" w:cs="Times New Roman"/>
                <w:sz w:val="24"/>
                <w:szCs w:val="24"/>
              </w:rPr>
              <w:t>01.02.2024</w:t>
            </w:r>
          </w:p>
        </w:tc>
        <w:tc>
          <w:tcPr>
            <w:tcW w:w="1805" w:type="dxa"/>
            <w:vMerge w:val="restart"/>
          </w:tcPr>
          <w:p w14:paraId="70AA2EA3"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Онлайн </w:t>
            </w:r>
          </w:p>
        </w:tc>
        <w:tc>
          <w:tcPr>
            <w:tcW w:w="2021" w:type="dxa"/>
            <w:vMerge w:val="restart"/>
          </w:tcPr>
          <w:p w14:paraId="4BCC16D4" w14:textId="77777777" w:rsidR="00A324CB" w:rsidRPr="00210A5D" w:rsidRDefault="00A324CB" w:rsidP="00FF34F8">
            <w:pPr>
              <w:rPr>
                <w:rFonts w:eastAsia="Calibri" w:cs="Times New Roman"/>
                <w:sz w:val="24"/>
                <w:szCs w:val="24"/>
              </w:rPr>
            </w:pPr>
            <w:r w:rsidRPr="00210A5D">
              <w:rPr>
                <w:rFonts w:eastAsia="Calibri" w:cs="Times New Roman"/>
                <w:sz w:val="24"/>
                <w:szCs w:val="24"/>
              </w:rPr>
              <w:t>Аккредиттеудің Тәуелсіз Қазақстандық орталығы комерциялық емес мекеме</w:t>
            </w:r>
          </w:p>
        </w:tc>
      </w:tr>
      <w:tr w:rsidR="00A324CB" w:rsidRPr="00210A5D" w14:paraId="69AE214E" w14:textId="77777777" w:rsidTr="00FF34F8">
        <w:tc>
          <w:tcPr>
            <w:tcW w:w="456" w:type="dxa"/>
          </w:tcPr>
          <w:p w14:paraId="34E4BD20" w14:textId="77777777" w:rsidR="00A324CB" w:rsidRPr="00210A5D" w:rsidRDefault="00A324CB" w:rsidP="00FF34F8">
            <w:pPr>
              <w:rPr>
                <w:rFonts w:eastAsia="Calibri" w:cs="Times New Roman"/>
                <w:sz w:val="24"/>
                <w:szCs w:val="24"/>
              </w:rPr>
            </w:pPr>
            <w:r w:rsidRPr="00210A5D">
              <w:rPr>
                <w:rFonts w:eastAsia="Calibri" w:cs="Times New Roman"/>
                <w:sz w:val="24"/>
                <w:szCs w:val="24"/>
              </w:rPr>
              <w:t>21</w:t>
            </w:r>
          </w:p>
        </w:tc>
        <w:tc>
          <w:tcPr>
            <w:tcW w:w="1669" w:type="dxa"/>
          </w:tcPr>
          <w:p w14:paraId="46384CAA" w14:textId="77777777" w:rsidR="00A324CB" w:rsidRPr="00210A5D" w:rsidRDefault="00A324CB" w:rsidP="00FF34F8">
            <w:pPr>
              <w:rPr>
                <w:rFonts w:eastAsia="Calibri" w:cs="Times New Roman"/>
                <w:sz w:val="24"/>
                <w:szCs w:val="24"/>
              </w:rPr>
            </w:pPr>
            <w:r w:rsidRPr="00210A5D">
              <w:rPr>
                <w:rFonts w:eastAsia="Calibri" w:cs="Times New Roman"/>
                <w:sz w:val="24"/>
                <w:szCs w:val="24"/>
              </w:rPr>
              <w:t>Жамауова Найля Толеуовна</w:t>
            </w:r>
          </w:p>
        </w:tc>
        <w:tc>
          <w:tcPr>
            <w:tcW w:w="2270" w:type="dxa"/>
            <w:vMerge/>
          </w:tcPr>
          <w:p w14:paraId="78E20001" w14:textId="77777777" w:rsidR="00A324CB" w:rsidRPr="00210A5D" w:rsidRDefault="00A324CB" w:rsidP="00FF34F8">
            <w:pPr>
              <w:rPr>
                <w:rFonts w:eastAsia="Calibri" w:cs="Times New Roman"/>
                <w:sz w:val="24"/>
                <w:szCs w:val="24"/>
              </w:rPr>
            </w:pPr>
          </w:p>
        </w:tc>
        <w:tc>
          <w:tcPr>
            <w:tcW w:w="1135" w:type="dxa"/>
            <w:vMerge/>
          </w:tcPr>
          <w:p w14:paraId="112715EF" w14:textId="77777777" w:rsidR="00A324CB" w:rsidRPr="00210A5D" w:rsidRDefault="00A324CB" w:rsidP="00FF34F8">
            <w:pPr>
              <w:rPr>
                <w:rFonts w:eastAsia="Calibri" w:cs="Times New Roman"/>
                <w:sz w:val="24"/>
                <w:szCs w:val="24"/>
              </w:rPr>
            </w:pPr>
          </w:p>
        </w:tc>
        <w:tc>
          <w:tcPr>
            <w:tcW w:w="1805" w:type="dxa"/>
            <w:vMerge/>
          </w:tcPr>
          <w:p w14:paraId="23813723" w14:textId="77777777" w:rsidR="00A324CB" w:rsidRPr="00210A5D" w:rsidRDefault="00A324CB" w:rsidP="00FF34F8">
            <w:pPr>
              <w:rPr>
                <w:rFonts w:eastAsia="Calibri" w:cs="Times New Roman"/>
                <w:sz w:val="24"/>
                <w:szCs w:val="24"/>
              </w:rPr>
            </w:pPr>
          </w:p>
        </w:tc>
        <w:tc>
          <w:tcPr>
            <w:tcW w:w="2021" w:type="dxa"/>
            <w:vMerge/>
          </w:tcPr>
          <w:p w14:paraId="2F2CEDDE" w14:textId="77777777" w:rsidR="00A324CB" w:rsidRPr="00210A5D" w:rsidRDefault="00A324CB" w:rsidP="00FF34F8">
            <w:pPr>
              <w:rPr>
                <w:rFonts w:eastAsia="Calibri" w:cs="Times New Roman"/>
                <w:sz w:val="24"/>
                <w:szCs w:val="24"/>
              </w:rPr>
            </w:pPr>
          </w:p>
        </w:tc>
      </w:tr>
      <w:tr w:rsidR="00A324CB" w:rsidRPr="00210A5D" w14:paraId="41BA5C6C" w14:textId="77777777" w:rsidTr="00FF34F8">
        <w:tc>
          <w:tcPr>
            <w:tcW w:w="456" w:type="dxa"/>
          </w:tcPr>
          <w:p w14:paraId="5840AE5C" w14:textId="77777777" w:rsidR="00A324CB" w:rsidRPr="00210A5D" w:rsidRDefault="00A324CB" w:rsidP="00FF34F8">
            <w:pPr>
              <w:rPr>
                <w:rFonts w:eastAsia="Calibri" w:cs="Times New Roman"/>
                <w:sz w:val="24"/>
                <w:szCs w:val="24"/>
              </w:rPr>
            </w:pPr>
            <w:r w:rsidRPr="00210A5D">
              <w:rPr>
                <w:rFonts w:eastAsia="Calibri" w:cs="Times New Roman"/>
                <w:sz w:val="24"/>
                <w:szCs w:val="24"/>
              </w:rPr>
              <w:t>22</w:t>
            </w:r>
          </w:p>
        </w:tc>
        <w:tc>
          <w:tcPr>
            <w:tcW w:w="1669" w:type="dxa"/>
          </w:tcPr>
          <w:p w14:paraId="446DF762" w14:textId="77777777" w:rsidR="00A324CB" w:rsidRPr="00210A5D" w:rsidRDefault="00A324CB" w:rsidP="00FF34F8">
            <w:pPr>
              <w:rPr>
                <w:rFonts w:eastAsia="Calibri" w:cs="Times New Roman"/>
                <w:sz w:val="24"/>
                <w:szCs w:val="24"/>
              </w:rPr>
            </w:pPr>
            <w:r w:rsidRPr="00210A5D">
              <w:rPr>
                <w:rFonts w:eastAsia="Calibri" w:cs="Times New Roman"/>
                <w:sz w:val="24"/>
                <w:szCs w:val="24"/>
              </w:rPr>
              <w:t>Маханов Елдос Усипбаевич</w:t>
            </w:r>
          </w:p>
        </w:tc>
        <w:tc>
          <w:tcPr>
            <w:tcW w:w="2270" w:type="dxa"/>
            <w:vMerge/>
          </w:tcPr>
          <w:p w14:paraId="49B83D06" w14:textId="77777777" w:rsidR="00A324CB" w:rsidRPr="00210A5D" w:rsidRDefault="00A324CB" w:rsidP="00FF34F8">
            <w:pPr>
              <w:rPr>
                <w:rFonts w:eastAsia="Calibri" w:cs="Times New Roman"/>
                <w:sz w:val="24"/>
                <w:szCs w:val="24"/>
              </w:rPr>
            </w:pPr>
          </w:p>
        </w:tc>
        <w:tc>
          <w:tcPr>
            <w:tcW w:w="1135" w:type="dxa"/>
            <w:vMerge/>
          </w:tcPr>
          <w:p w14:paraId="3C09E187" w14:textId="77777777" w:rsidR="00A324CB" w:rsidRPr="00210A5D" w:rsidRDefault="00A324CB" w:rsidP="00FF34F8">
            <w:pPr>
              <w:rPr>
                <w:rFonts w:eastAsia="Calibri" w:cs="Times New Roman"/>
                <w:sz w:val="24"/>
                <w:szCs w:val="24"/>
              </w:rPr>
            </w:pPr>
          </w:p>
        </w:tc>
        <w:tc>
          <w:tcPr>
            <w:tcW w:w="1805" w:type="dxa"/>
            <w:vMerge/>
          </w:tcPr>
          <w:p w14:paraId="621DC36B" w14:textId="77777777" w:rsidR="00A324CB" w:rsidRPr="00210A5D" w:rsidRDefault="00A324CB" w:rsidP="00FF34F8">
            <w:pPr>
              <w:rPr>
                <w:rFonts w:eastAsia="Calibri" w:cs="Times New Roman"/>
                <w:sz w:val="24"/>
                <w:szCs w:val="24"/>
              </w:rPr>
            </w:pPr>
          </w:p>
        </w:tc>
        <w:tc>
          <w:tcPr>
            <w:tcW w:w="2021" w:type="dxa"/>
            <w:vMerge/>
          </w:tcPr>
          <w:p w14:paraId="2ADED5BC" w14:textId="77777777" w:rsidR="00A324CB" w:rsidRPr="00210A5D" w:rsidRDefault="00A324CB" w:rsidP="00FF34F8">
            <w:pPr>
              <w:rPr>
                <w:rFonts w:eastAsia="Calibri" w:cs="Times New Roman"/>
                <w:sz w:val="24"/>
                <w:szCs w:val="24"/>
              </w:rPr>
            </w:pPr>
          </w:p>
        </w:tc>
      </w:tr>
      <w:tr w:rsidR="00A324CB" w:rsidRPr="00210A5D" w14:paraId="02CCD847" w14:textId="77777777" w:rsidTr="00FF34F8">
        <w:tc>
          <w:tcPr>
            <w:tcW w:w="456" w:type="dxa"/>
          </w:tcPr>
          <w:p w14:paraId="25786DE2" w14:textId="77777777" w:rsidR="00A324CB" w:rsidRPr="00210A5D" w:rsidRDefault="00A324CB" w:rsidP="00FF34F8">
            <w:pPr>
              <w:rPr>
                <w:rFonts w:eastAsia="Calibri" w:cs="Times New Roman"/>
                <w:sz w:val="24"/>
                <w:szCs w:val="24"/>
              </w:rPr>
            </w:pPr>
            <w:r w:rsidRPr="00210A5D">
              <w:rPr>
                <w:rFonts w:eastAsia="Calibri" w:cs="Times New Roman"/>
                <w:sz w:val="24"/>
                <w:szCs w:val="24"/>
              </w:rPr>
              <w:t>23</w:t>
            </w:r>
          </w:p>
        </w:tc>
        <w:tc>
          <w:tcPr>
            <w:tcW w:w="1669" w:type="dxa"/>
          </w:tcPr>
          <w:p w14:paraId="181C37FE" w14:textId="77777777" w:rsidR="00A324CB" w:rsidRPr="00210A5D" w:rsidRDefault="00A324CB" w:rsidP="00FF34F8">
            <w:pPr>
              <w:rPr>
                <w:rFonts w:eastAsia="Calibri" w:cs="Times New Roman"/>
                <w:sz w:val="24"/>
                <w:szCs w:val="24"/>
              </w:rPr>
            </w:pPr>
            <w:r w:rsidRPr="00210A5D">
              <w:rPr>
                <w:rFonts w:eastAsia="Calibri" w:cs="Times New Roman"/>
                <w:sz w:val="24"/>
                <w:szCs w:val="24"/>
              </w:rPr>
              <w:t>Амреева Катира Сагиновна</w:t>
            </w:r>
          </w:p>
        </w:tc>
        <w:tc>
          <w:tcPr>
            <w:tcW w:w="2270" w:type="dxa"/>
            <w:vMerge/>
          </w:tcPr>
          <w:p w14:paraId="0D9CCA4B" w14:textId="77777777" w:rsidR="00A324CB" w:rsidRPr="00210A5D" w:rsidRDefault="00A324CB" w:rsidP="00FF34F8">
            <w:pPr>
              <w:rPr>
                <w:rFonts w:eastAsia="Calibri" w:cs="Times New Roman"/>
                <w:sz w:val="24"/>
                <w:szCs w:val="24"/>
              </w:rPr>
            </w:pPr>
          </w:p>
        </w:tc>
        <w:tc>
          <w:tcPr>
            <w:tcW w:w="1135" w:type="dxa"/>
            <w:vMerge/>
          </w:tcPr>
          <w:p w14:paraId="53094981" w14:textId="77777777" w:rsidR="00A324CB" w:rsidRPr="00210A5D" w:rsidRDefault="00A324CB" w:rsidP="00FF34F8">
            <w:pPr>
              <w:rPr>
                <w:rFonts w:eastAsia="Calibri" w:cs="Times New Roman"/>
                <w:sz w:val="24"/>
                <w:szCs w:val="24"/>
              </w:rPr>
            </w:pPr>
          </w:p>
        </w:tc>
        <w:tc>
          <w:tcPr>
            <w:tcW w:w="1805" w:type="dxa"/>
            <w:vMerge/>
          </w:tcPr>
          <w:p w14:paraId="2655C4CA" w14:textId="77777777" w:rsidR="00A324CB" w:rsidRPr="00210A5D" w:rsidRDefault="00A324CB" w:rsidP="00FF34F8">
            <w:pPr>
              <w:rPr>
                <w:rFonts w:eastAsia="Calibri" w:cs="Times New Roman"/>
                <w:sz w:val="24"/>
                <w:szCs w:val="24"/>
              </w:rPr>
            </w:pPr>
          </w:p>
        </w:tc>
        <w:tc>
          <w:tcPr>
            <w:tcW w:w="2021" w:type="dxa"/>
            <w:vMerge/>
          </w:tcPr>
          <w:p w14:paraId="436B3494" w14:textId="77777777" w:rsidR="00A324CB" w:rsidRPr="00210A5D" w:rsidRDefault="00A324CB" w:rsidP="00FF34F8">
            <w:pPr>
              <w:rPr>
                <w:rFonts w:eastAsia="Calibri" w:cs="Times New Roman"/>
                <w:sz w:val="24"/>
                <w:szCs w:val="24"/>
              </w:rPr>
            </w:pPr>
          </w:p>
        </w:tc>
      </w:tr>
      <w:tr w:rsidR="00A324CB" w:rsidRPr="00210A5D" w14:paraId="7045ED72" w14:textId="77777777" w:rsidTr="00FF34F8">
        <w:tc>
          <w:tcPr>
            <w:tcW w:w="456" w:type="dxa"/>
          </w:tcPr>
          <w:p w14:paraId="0791CC5A" w14:textId="77777777" w:rsidR="00A324CB" w:rsidRPr="00210A5D" w:rsidRDefault="00A324CB" w:rsidP="00FF34F8">
            <w:pPr>
              <w:rPr>
                <w:rFonts w:eastAsia="Calibri" w:cs="Times New Roman"/>
                <w:sz w:val="24"/>
                <w:szCs w:val="24"/>
              </w:rPr>
            </w:pPr>
            <w:r w:rsidRPr="00210A5D">
              <w:rPr>
                <w:rFonts w:eastAsia="Calibri" w:cs="Times New Roman"/>
                <w:sz w:val="24"/>
                <w:szCs w:val="24"/>
              </w:rPr>
              <w:lastRenderedPageBreak/>
              <w:t xml:space="preserve"> 24</w:t>
            </w:r>
          </w:p>
        </w:tc>
        <w:tc>
          <w:tcPr>
            <w:tcW w:w="1669" w:type="dxa"/>
          </w:tcPr>
          <w:p w14:paraId="7F5940C8" w14:textId="77777777" w:rsidR="00A324CB" w:rsidRPr="00210A5D" w:rsidRDefault="00A324CB" w:rsidP="00FF34F8">
            <w:pPr>
              <w:rPr>
                <w:rFonts w:eastAsia="Calibri" w:cs="Times New Roman"/>
                <w:sz w:val="24"/>
                <w:szCs w:val="24"/>
              </w:rPr>
            </w:pPr>
            <w:r w:rsidRPr="00210A5D">
              <w:rPr>
                <w:rFonts w:eastAsia="Calibri" w:cs="Times New Roman"/>
                <w:sz w:val="24"/>
                <w:szCs w:val="24"/>
              </w:rPr>
              <w:t>Жунисбеков Абай Муратханович</w:t>
            </w:r>
          </w:p>
        </w:tc>
        <w:tc>
          <w:tcPr>
            <w:tcW w:w="2270" w:type="dxa"/>
            <w:vMerge/>
          </w:tcPr>
          <w:p w14:paraId="1E17304F" w14:textId="77777777" w:rsidR="00A324CB" w:rsidRPr="00210A5D" w:rsidRDefault="00A324CB" w:rsidP="00FF34F8">
            <w:pPr>
              <w:rPr>
                <w:rFonts w:eastAsia="Calibri" w:cs="Times New Roman"/>
                <w:sz w:val="24"/>
                <w:szCs w:val="24"/>
              </w:rPr>
            </w:pPr>
          </w:p>
        </w:tc>
        <w:tc>
          <w:tcPr>
            <w:tcW w:w="1135" w:type="dxa"/>
            <w:vMerge/>
          </w:tcPr>
          <w:p w14:paraId="7AA51466" w14:textId="77777777" w:rsidR="00A324CB" w:rsidRPr="00210A5D" w:rsidRDefault="00A324CB" w:rsidP="00FF34F8">
            <w:pPr>
              <w:rPr>
                <w:rFonts w:eastAsia="Calibri" w:cs="Times New Roman"/>
                <w:sz w:val="24"/>
                <w:szCs w:val="24"/>
              </w:rPr>
            </w:pPr>
          </w:p>
        </w:tc>
        <w:tc>
          <w:tcPr>
            <w:tcW w:w="1805" w:type="dxa"/>
            <w:vMerge/>
          </w:tcPr>
          <w:p w14:paraId="2A0C74C2" w14:textId="77777777" w:rsidR="00A324CB" w:rsidRPr="00210A5D" w:rsidRDefault="00A324CB" w:rsidP="00FF34F8">
            <w:pPr>
              <w:rPr>
                <w:rFonts w:eastAsia="Calibri" w:cs="Times New Roman"/>
                <w:sz w:val="24"/>
                <w:szCs w:val="24"/>
              </w:rPr>
            </w:pPr>
          </w:p>
        </w:tc>
        <w:tc>
          <w:tcPr>
            <w:tcW w:w="2021" w:type="dxa"/>
            <w:vMerge/>
          </w:tcPr>
          <w:p w14:paraId="3AE7F8F0" w14:textId="77777777" w:rsidR="00A324CB" w:rsidRPr="00210A5D" w:rsidRDefault="00A324CB" w:rsidP="00FF34F8">
            <w:pPr>
              <w:rPr>
                <w:rFonts w:eastAsia="Calibri" w:cs="Times New Roman"/>
                <w:sz w:val="24"/>
                <w:szCs w:val="24"/>
              </w:rPr>
            </w:pPr>
          </w:p>
        </w:tc>
      </w:tr>
      <w:tr w:rsidR="00A324CB" w:rsidRPr="00210A5D" w14:paraId="18898DCA" w14:textId="77777777" w:rsidTr="00FF34F8">
        <w:tc>
          <w:tcPr>
            <w:tcW w:w="456" w:type="dxa"/>
          </w:tcPr>
          <w:p w14:paraId="45B31B96" w14:textId="77777777" w:rsidR="00A324CB" w:rsidRPr="00210A5D" w:rsidRDefault="00A324CB" w:rsidP="00FF34F8">
            <w:pPr>
              <w:rPr>
                <w:rFonts w:eastAsia="Calibri" w:cs="Times New Roman"/>
                <w:sz w:val="24"/>
                <w:szCs w:val="24"/>
              </w:rPr>
            </w:pPr>
            <w:r w:rsidRPr="00210A5D">
              <w:rPr>
                <w:rFonts w:eastAsia="Calibri" w:cs="Times New Roman"/>
                <w:sz w:val="24"/>
                <w:szCs w:val="24"/>
              </w:rPr>
              <w:t>25</w:t>
            </w:r>
          </w:p>
        </w:tc>
        <w:tc>
          <w:tcPr>
            <w:tcW w:w="1669" w:type="dxa"/>
          </w:tcPr>
          <w:p w14:paraId="033615FF"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Мамадалиева Гулзахира Кадырбековна </w:t>
            </w:r>
          </w:p>
        </w:tc>
        <w:tc>
          <w:tcPr>
            <w:tcW w:w="2270" w:type="dxa"/>
          </w:tcPr>
          <w:p w14:paraId="4CF69C92"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«Ұлттық біліктілік жүйесі» семинар </w:t>
            </w:r>
          </w:p>
        </w:tc>
        <w:tc>
          <w:tcPr>
            <w:tcW w:w="1135" w:type="dxa"/>
          </w:tcPr>
          <w:p w14:paraId="2BE16B14"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13.03.2024 </w:t>
            </w:r>
          </w:p>
        </w:tc>
        <w:tc>
          <w:tcPr>
            <w:tcW w:w="1805" w:type="dxa"/>
          </w:tcPr>
          <w:p w14:paraId="01D5A72D" w14:textId="77777777" w:rsidR="00A324CB" w:rsidRPr="00210A5D" w:rsidRDefault="00A324CB" w:rsidP="00FF34F8">
            <w:pPr>
              <w:rPr>
                <w:rFonts w:eastAsia="Calibri" w:cs="Times New Roman"/>
                <w:sz w:val="24"/>
                <w:szCs w:val="24"/>
              </w:rPr>
            </w:pPr>
            <w:r w:rsidRPr="00210A5D">
              <w:rPr>
                <w:rFonts w:eastAsia="Calibri" w:cs="Times New Roman"/>
                <w:sz w:val="24"/>
                <w:szCs w:val="24"/>
              </w:rPr>
              <w:t>онлайн</w:t>
            </w:r>
          </w:p>
        </w:tc>
        <w:tc>
          <w:tcPr>
            <w:tcW w:w="2021" w:type="dxa"/>
          </w:tcPr>
          <w:p w14:paraId="7C7B12B4"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«Талап» КЕАҚ</w:t>
            </w:r>
          </w:p>
        </w:tc>
      </w:tr>
      <w:tr w:rsidR="00A324CB" w:rsidRPr="00210A5D" w14:paraId="19B4C249" w14:textId="77777777" w:rsidTr="00FF34F8">
        <w:tc>
          <w:tcPr>
            <w:tcW w:w="456" w:type="dxa"/>
          </w:tcPr>
          <w:p w14:paraId="7011354D" w14:textId="77777777" w:rsidR="00A324CB" w:rsidRPr="00210A5D" w:rsidRDefault="00A324CB" w:rsidP="00FF34F8">
            <w:pPr>
              <w:rPr>
                <w:rFonts w:eastAsia="Calibri" w:cs="Times New Roman"/>
                <w:sz w:val="24"/>
                <w:szCs w:val="24"/>
              </w:rPr>
            </w:pPr>
            <w:r w:rsidRPr="00210A5D">
              <w:rPr>
                <w:rFonts w:eastAsia="Calibri" w:cs="Times New Roman"/>
                <w:sz w:val="24"/>
                <w:szCs w:val="24"/>
              </w:rPr>
              <w:t>26</w:t>
            </w:r>
          </w:p>
        </w:tc>
        <w:tc>
          <w:tcPr>
            <w:tcW w:w="1669" w:type="dxa"/>
          </w:tcPr>
          <w:p w14:paraId="5F36D0A5" w14:textId="77777777" w:rsidR="00A324CB" w:rsidRPr="00210A5D" w:rsidRDefault="00A324CB" w:rsidP="00FF34F8">
            <w:pPr>
              <w:rPr>
                <w:rFonts w:eastAsia="Calibri" w:cs="Times New Roman"/>
                <w:sz w:val="24"/>
                <w:szCs w:val="24"/>
              </w:rPr>
            </w:pPr>
            <w:r w:rsidRPr="00210A5D">
              <w:rPr>
                <w:rFonts w:eastAsia="Calibri" w:cs="Times New Roman"/>
                <w:sz w:val="24"/>
                <w:szCs w:val="24"/>
              </w:rPr>
              <w:t>Бесжигитов Мақсат Баккалиұлы</w:t>
            </w:r>
          </w:p>
        </w:tc>
        <w:tc>
          <w:tcPr>
            <w:tcW w:w="2270" w:type="dxa"/>
          </w:tcPr>
          <w:p w14:paraId="54EF2594"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«ИННОВАЦИЯ» атты біліктілікті арттыруға арналған </w:t>
            </w:r>
          </w:p>
          <w:p w14:paraId="75817E39" w14:textId="77777777" w:rsidR="00A324CB" w:rsidRPr="00210A5D" w:rsidRDefault="00A324CB" w:rsidP="00FF34F8">
            <w:pPr>
              <w:rPr>
                <w:rFonts w:eastAsia="Calibri" w:cs="Times New Roman"/>
                <w:sz w:val="24"/>
                <w:szCs w:val="24"/>
              </w:rPr>
            </w:pPr>
            <w:r w:rsidRPr="00210A5D">
              <w:rPr>
                <w:rFonts w:eastAsia="Calibri" w:cs="Times New Roman"/>
                <w:sz w:val="24"/>
                <w:szCs w:val="24"/>
              </w:rPr>
              <w:t>семинар-тренинг</w:t>
            </w:r>
          </w:p>
        </w:tc>
        <w:tc>
          <w:tcPr>
            <w:tcW w:w="1135" w:type="dxa"/>
          </w:tcPr>
          <w:p w14:paraId="03D43A49" w14:textId="77777777" w:rsidR="00A324CB" w:rsidRPr="00210A5D" w:rsidRDefault="00A324CB" w:rsidP="00FF34F8">
            <w:pPr>
              <w:rPr>
                <w:rFonts w:eastAsia="Calibri" w:cs="Times New Roman"/>
                <w:sz w:val="24"/>
                <w:szCs w:val="24"/>
              </w:rPr>
            </w:pPr>
            <w:r w:rsidRPr="00210A5D">
              <w:rPr>
                <w:rFonts w:eastAsia="Calibri" w:cs="Times New Roman"/>
                <w:sz w:val="24"/>
                <w:szCs w:val="24"/>
              </w:rPr>
              <w:t>25.02.2024</w:t>
            </w:r>
          </w:p>
        </w:tc>
        <w:tc>
          <w:tcPr>
            <w:tcW w:w="1805" w:type="dxa"/>
          </w:tcPr>
          <w:p w14:paraId="7FCCB372" w14:textId="77777777" w:rsidR="00A324CB" w:rsidRPr="00210A5D" w:rsidRDefault="00A324CB" w:rsidP="00FF34F8">
            <w:pPr>
              <w:rPr>
                <w:rFonts w:eastAsia="Calibri" w:cs="Times New Roman"/>
                <w:sz w:val="24"/>
                <w:szCs w:val="24"/>
              </w:rPr>
            </w:pPr>
            <w:r w:rsidRPr="00210A5D">
              <w:rPr>
                <w:rFonts w:eastAsia="Calibri" w:cs="Times New Roman"/>
                <w:sz w:val="24"/>
                <w:szCs w:val="24"/>
              </w:rPr>
              <w:t>онлайн</w:t>
            </w:r>
          </w:p>
        </w:tc>
        <w:tc>
          <w:tcPr>
            <w:tcW w:w="2021" w:type="dxa"/>
          </w:tcPr>
          <w:p w14:paraId="6B0D0DB4"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«Technology, pedagogy and education» </w:t>
            </w:r>
          </w:p>
          <w:p w14:paraId="6ED3A4CE" w14:textId="77777777" w:rsidR="00A324CB" w:rsidRPr="00210A5D" w:rsidRDefault="00A324CB" w:rsidP="00FF34F8">
            <w:pPr>
              <w:rPr>
                <w:rFonts w:eastAsia="Calibri" w:cs="Times New Roman"/>
                <w:sz w:val="24"/>
                <w:szCs w:val="24"/>
              </w:rPr>
            </w:pPr>
            <w:r w:rsidRPr="00210A5D">
              <w:rPr>
                <w:rFonts w:eastAsia="Calibri" w:cs="Times New Roman"/>
                <w:sz w:val="24"/>
                <w:szCs w:val="24"/>
              </w:rPr>
              <w:t>Республикалық</w:t>
            </w:r>
          </w:p>
          <w:p w14:paraId="48665AC3" w14:textId="77777777" w:rsidR="00A324CB" w:rsidRPr="00210A5D" w:rsidRDefault="00A324CB" w:rsidP="00FF34F8">
            <w:pPr>
              <w:rPr>
                <w:rFonts w:eastAsia="Calibri" w:cs="Times New Roman"/>
                <w:sz w:val="24"/>
                <w:szCs w:val="24"/>
              </w:rPr>
            </w:pPr>
            <w:r w:rsidRPr="00210A5D">
              <w:rPr>
                <w:rFonts w:eastAsia="Calibri" w:cs="Times New Roman"/>
                <w:sz w:val="24"/>
                <w:szCs w:val="24"/>
              </w:rPr>
              <w:t>Педагогикалық журналы</w:t>
            </w:r>
          </w:p>
        </w:tc>
      </w:tr>
      <w:tr w:rsidR="00A324CB" w:rsidRPr="00210A5D" w14:paraId="44D0784E" w14:textId="77777777" w:rsidTr="00FF34F8">
        <w:tc>
          <w:tcPr>
            <w:tcW w:w="456" w:type="dxa"/>
          </w:tcPr>
          <w:p w14:paraId="468E1D05" w14:textId="77777777" w:rsidR="00A324CB" w:rsidRPr="00210A5D" w:rsidRDefault="00A324CB" w:rsidP="00FF34F8">
            <w:pPr>
              <w:rPr>
                <w:rFonts w:eastAsia="Calibri" w:cs="Times New Roman"/>
                <w:sz w:val="24"/>
                <w:szCs w:val="24"/>
              </w:rPr>
            </w:pPr>
            <w:r w:rsidRPr="00210A5D">
              <w:rPr>
                <w:rFonts w:eastAsia="Calibri" w:cs="Times New Roman"/>
                <w:sz w:val="24"/>
                <w:szCs w:val="24"/>
              </w:rPr>
              <w:t>27</w:t>
            </w:r>
          </w:p>
        </w:tc>
        <w:tc>
          <w:tcPr>
            <w:tcW w:w="1669" w:type="dxa"/>
          </w:tcPr>
          <w:p w14:paraId="54FC32FD" w14:textId="77777777" w:rsidR="00A324CB" w:rsidRPr="00210A5D" w:rsidRDefault="00A324CB" w:rsidP="00FF34F8">
            <w:pPr>
              <w:rPr>
                <w:rFonts w:eastAsia="Calibri" w:cs="Times New Roman"/>
                <w:sz w:val="24"/>
                <w:szCs w:val="24"/>
              </w:rPr>
            </w:pPr>
            <w:r w:rsidRPr="00210A5D">
              <w:rPr>
                <w:rFonts w:eastAsia="Calibri" w:cs="Times New Roman"/>
                <w:sz w:val="24"/>
                <w:szCs w:val="24"/>
              </w:rPr>
              <w:t>Рахметов Серик Жумангалиевич</w:t>
            </w:r>
          </w:p>
        </w:tc>
        <w:tc>
          <w:tcPr>
            <w:tcW w:w="2270" w:type="dxa"/>
          </w:tcPr>
          <w:p w14:paraId="6A3CFC82"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«ИННОВАЦИЯ» атты біліктілікті арттыруға арналған </w:t>
            </w:r>
          </w:p>
          <w:p w14:paraId="40AFF6F2" w14:textId="77777777" w:rsidR="00A324CB" w:rsidRPr="00210A5D" w:rsidRDefault="00A324CB" w:rsidP="00FF34F8">
            <w:pPr>
              <w:rPr>
                <w:rFonts w:eastAsia="Calibri" w:cs="Times New Roman"/>
                <w:sz w:val="24"/>
                <w:szCs w:val="24"/>
              </w:rPr>
            </w:pPr>
            <w:r w:rsidRPr="00210A5D">
              <w:rPr>
                <w:rFonts w:eastAsia="Calibri" w:cs="Times New Roman"/>
                <w:sz w:val="24"/>
                <w:szCs w:val="24"/>
              </w:rPr>
              <w:t>семинар-тренинг</w:t>
            </w:r>
          </w:p>
        </w:tc>
        <w:tc>
          <w:tcPr>
            <w:tcW w:w="1135" w:type="dxa"/>
          </w:tcPr>
          <w:p w14:paraId="39A17516" w14:textId="77777777" w:rsidR="00A324CB" w:rsidRPr="00210A5D" w:rsidRDefault="00A324CB" w:rsidP="00FF34F8">
            <w:pPr>
              <w:rPr>
                <w:rFonts w:eastAsia="Calibri" w:cs="Times New Roman"/>
                <w:sz w:val="24"/>
                <w:szCs w:val="24"/>
              </w:rPr>
            </w:pPr>
            <w:r w:rsidRPr="00210A5D">
              <w:rPr>
                <w:rFonts w:eastAsia="Calibri" w:cs="Times New Roman"/>
                <w:sz w:val="24"/>
                <w:szCs w:val="24"/>
              </w:rPr>
              <w:t>25.02.2024</w:t>
            </w:r>
          </w:p>
        </w:tc>
        <w:tc>
          <w:tcPr>
            <w:tcW w:w="1805" w:type="dxa"/>
          </w:tcPr>
          <w:p w14:paraId="0215984D" w14:textId="77777777" w:rsidR="00A324CB" w:rsidRPr="00210A5D" w:rsidRDefault="00A324CB" w:rsidP="00FF34F8">
            <w:pPr>
              <w:rPr>
                <w:rFonts w:eastAsia="Calibri" w:cs="Times New Roman"/>
                <w:sz w:val="24"/>
                <w:szCs w:val="24"/>
              </w:rPr>
            </w:pPr>
            <w:r w:rsidRPr="00210A5D">
              <w:rPr>
                <w:rFonts w:eastAsia="Calibri" w:cs="Times New Roman"/>
                <w:sz w:val="24"/>
                <w:szCs w:val="24"/>
              </w:rPr>
              <w:t>онлайн</w:t>
            </w:r>
          </w:p>
        </w:tc>
        <w:tc>
          <w:tcPr>
            <w:tcW w:w="2021" w:type="dxa"/>
          </w:tcPr>
          <w:p w14:paraId="11806425"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«Technology, pedagogy and education» </w:t>
            </w:r>
          </w:p>
          <w:p w14:paraId="058E8C54" w14:textId="77777777" w:rsidR="00A324CB" w:rsidRPr="00210A5D" w:rsidRDefault="00A324CB" w:rsidP="00FF34F8">
            <w:pPr>
              <w:rPr>
                <w:rFonts w:eastAsia="Calibri" w:cs="Times New Roman"/>
                <w:sz w:val="24"/>
                <w:szCs w:val="24"/>
              </w:rPr>
            </w:pPr>
            <w:r w:rsidRPr="00210A5D">
              <w:rPr>
                <w:rFonts w:eastAsia="Calibri" w:cs="Times New Roman"/>
                <w:sz w:val="24"/>
                <w:szCs w:val="24"/>
              </w:rPr>
              <w:t>Республикалық</w:t>
            </w:r>
          </w:p>
          <w:p w14:paraId="48AA356D" w14:textId="77777777" w:rsidR="00A324CB" w:rsidRPr="00210A5D" w:rsidRDefault="00A324CB" w:rsidP="00FF34F8">
            <w:pPr>
              <w:rPr>
                <w:rFonts w:eastAsia="Calibri" w:cs="Times New Roman"/>
                <w:sz w:val="24"/>
                <w:szCs w:val="24"/>
              </w:rPr>
            </w:pPr>
            <w:r w:rsidRPr="00210A5D">
              <w:rPr>
                <w:rFonts w:eastAsia="Calibri" w:cs="Times New Roman"/>
                <w:sz w:val="24"/>
                <w:szCs w:val="24"/>
              </w:rPr>
              <w:t>Педагогикалық журналы</w:t>
            </w:r>
          </w:p>
        </w:tc>
      </w:tr>
      <w:tr w:rsidR="00A324CB" w:rsidRPr="00210A5D" w14:paraId="4329E385" w14:textId="77777777" w:rsidTr="00FF34F8">
        <w:tc>
          <w:tcPr>
            <w:tcW w:w="456" w:type="dxa"/>
          </w:tcPr>
          <w:p w14:paraId="0CA41CC9" w14:textId="77777777" w:rsidR="00A324CB" w:rsidRPr="00210A5D" w:rsidRDefault="00A324CB" w:rsidP="00FF34F8">
            <w:pPr>
              <w:rPr>
                <w:rFonts w:eastAsia="Calibri" w:cs="Times New Roman"/>
                <w:sz w:val="24"/>
                <w:szCs w:val="24"/>
              </w:rPr>
            </w:pPr>
            <w:r w:rsidRPr="00210A5D">
              <w:rPr>
                <w:rFonts w:eastAsia="Calibri" w:cs="Times New Roman"/>
                <w:sz w:val="24"/>
                <w:szCs w:val="24"/>
              </w:rPr>
              <w:t>28</w:t>
            </w:r>
          </w:p>
        </w:tc>
        <w:tc>
          <w:tcPr>
            <w:tcW w:w="1669" w:type="dxa"/>
          </w:tcPr>
          <w:p w14:paraId="0EF0F356" w14:textId="77777777" w:rsidR="00A324CB" w:rsidRPr="00210A5D" w:rsidRDefault="00A324CB" w:rsidP="00FF34F8">
            <w:pPr>
              <w:rPr>
                <w:rFonts w:eastAsia="Calibri" w:cs="Times New Roman"/>
                <w:sz w:val="24"/>
                <w:szCs w:val="24"/>
              </w:rPr>
            </w:pPr>
            <w:r w:rsidRPr="00210A5D">
              <w:rPr>
                <w:rFonts w:eastAsia="Calibri" w:cs="Times New Roman"/>
                <w:sz w:val="24"/>
                <w:szCs w:val="24"/>
              </w:rPr>
              <w:t>Жунисбеков Абай Муратханович</w:t>
            </w:r>
          </w:p>
        </w:tc>
        <w:tc>
          <w:tcPr>
            <w:tcW w:w="2270" w:type="dxa"/>
          </w:tcPr>
          <w:p w14:paraId="4CB3D314" w14:textId="77777777" w:rsidR="00A324CB" w:rsidRPr="00210A5D" w:rsidRDefault="00A324CB" w:rsidP="00FF34F8">
            <w:pPr>
              <w:rPr>
                <w:rFonts w:eastAsia="Calibri" w:cs="Times New Roman"/>
                <w:sz w:val="24"/>
                <w:szCs w:val="24"/>
              </w:rPr>
            </w:pPr>
            <w:r w:rsidRPr="00210A5D">
              <w:rPr>
                <w:rFonts w:eastAsia="Calibri" w:cs="Times New Roman"/>
                <w:sz w:val="24"/>
                <w:szCs w:val="24"/>
              </w:rPr>
              <w:t>«Публикационная активность ВУЗа: возможности для бесплатного издания и переиздания научных трудов ППС» вебинар</w:t>
            </w:r>
          </w:p>
        </w:tc>
        <w:tc>
          <w:tcPr>
            <w:tcW w:w="1135" w:type="dxa"/>
          </w:tcPr>
          <w:p w14:paraId="29B57FE2" w14:textId="77777777" w:rsidR="00A324CB" w:rsidRPr="00210A5D" w:rsidRDefault="00A324CB" w:rsidP="00FF34F8">
            <w:pPr>
              <w:rPr>
                <w:rFonts w:eastAsia="Calibri" w:cs="Times New Roman"/>
                <w:sz w:val="24"/>
                <w:szCs w:val="24"/>
              </w:rPr>
            </w:pPr>
            <w:r w:rsidRPr="00210A5D">
              <w:rPr>
                <w:rFonts w:eastAsia="Calibri" w:cs="Times New Roman"/>
                <w:sz w:val="24"/>
                <w:szCs w:val="24"/>
              </w:rPr>
              <w:t>04.04.2024</w:t>
            </w:r>
          </w:p>
        </w:tc>
        <w:tc>
          <w:tcPr>
            <w:tcW w:w="1805" w:type="dxa"/>
          </w:tcPr>
          <w:p w14:paraId="32F7BDDF" w14:textId="77777777" w:rsidR="00A324CB" w:rsidRPr="00210A5D" w:rsidRDefault="00A324CB" w:rsidP="00FF34F8">
            <w:pPr>
              <w:rPr>
                <w:rFonts w:eastAsia="Calibri" w:cs="Times New Roman"/>
                <w:sz w:val="24"/>
                <w:szCs w:val="24"/>
              </w:rPr>
            </w:pPr>
            <w:r w:rsidRPr="00210A5D">
              <w:rPr>
                <w:rFonts w:eastAsia="Calibri" w:cs="Times New Roman"/>
                <w:sz w:val="24"/>
                <w:szCs w:val="24"/>
              </w:rPr>
              <w:t>онлайн</w:t>
            </w:r>
          </w:p>
        </w:tc>
        <w:tc>
          <w:tcPr>
            <w:tcW w:w="2021" w:type="dxa"/>
          </w:tcPr>
          <w:p w14:paraId="653BD366" w14:textId="77777777" w:rsidR="00A324CB" w:rsidRPr="00210A5D" w:rsidRDefault="00A324CB" w:rsidP="00FF34F8">
            <w:pPr>
              <w:rPr>
                <w:rFonts w:eastAsia="Calibri" w:cs="Times New Roman"/>
                <w:sz w:val="24"/>
                <w:szCs w:val="24"/>
              </w:rPr>
            </w:pPr>
            <w:r w:rsidRPr="00210A5D">
              <w:rPr>
                <w:rFonts w:eastAsia="Calibri" w:cs="Times New Roman"/>
                <w:sz w:val="24"/>
                <w:szCs w:val="24"/>
              </w:rPr>
              <w:t>ЖШС «</w:t>
            </w:r>
            <w:r w:rsidRPr="00210A5D">
              <w:rPr>
                <w:rFonts w:eastAsia="Calibri" w:cs="Times New Roman"/>
                <w:sz w:val="24"/>
                <w:szCs w:val="24"/>
                <w:lang w:val="en-US"/>
              </w:rPr>
              <w:t>EDP Hub</w:t>
            </w:r>
            <w:r w:rsidRPr="00210A5D">
              <w:rPr>
                <w:rFonts w:eastAsia="Calibri" w:cs="Times New Roman"/>
                <w:sz w:val="24"/>
                <w:szCs w:val="24"/>
              </w:rPr>
              <w:t>»</w:t>
            </w:r>
          </w:p>
        </w:tc>
      </w:tr>
      <w:tr w:rsidR="00A324CB" w:rsidRPr="00210A5D" w14:paraId="281C6BE5" w14:textId="77777777" w:rsidTr="00FF34F8">
        <w:tc>
          <w:tcPr>
            <w:tcW w:w="456" w:type="dxa"/>
          </w:tcPr>
          <w:p w14:paraId="390A3BA2" w14:textId="77777777" w:rsidR="00A324CB" w:rsidRPr="00210A5D" w:rsidRDefault="00A324CB" w:rsidP="00FF34F8">
            <w:pPr>
              <w:rPr>
                <w:rFonts w:eastAsia="Calibri" w:cs="Times New Roman"/>
                <w:sz w:val="24"/>
                <w:szCs w:val="24"/>
              </w:rPr>
            </w:pPr>
            <w:r w:rsidRPr="00210A5D">
              <w:rPr>
                <w:rFonts w:eastAsia="Calibri" w:cs="Times New Roman"/>
                <w:sz w:val="24"/>
                <w:szCs w:val="24"/>
              </w:rPr>
              <w:t>29</w:t>
            </w:r>
          </w:p>
        </w:tc>
        <w:tc>
          <w:tcPr>
            <w:tcW w:w="1669" w:type="dxa"/>
          </w:tcPr>
          <w:p w14:paraId="589E9948" w14:textId="77777777" w:rsidR="00A324CB" w:rsidRPr="00210A5D" w:rsidRDefault="00A324CB" w:rsidP="00FF34F8">
            <w:pPr>
              <w:rPr>
                <w:rFonts w:eastAsia="Calibri" w:cs="Times New Roman"/>
                <w:sz w:val="24"/>
                <w:szCs w:val="24"/>
              </w:rPr>
            </w:pPr>
            <w:r w:rsidRPr="00210A5D">
              <w:rPr>
                <w:rFonts w:eastAsia="Calibri" w:cs="Times New Roman"/>
                <w:sz w:val="24"/>
                <w:szCs w:val="24"/>
              </w:rPr>
              <w:t>Жунисбеков Абай Муратханович</w:t>
            </w:r>
          </w:p>
        </w:tc>
        <w:tc>
          <w:tcPr>
            <w:tcW w:w="2270" w:type="dxa"/>
          </w:tcPr>
          <w:p w14:paraId="576B3A6B"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 «Іс – әрекеттегі зерттеу және сабақты зерттеу : білім беру ұйымдарында іске асыру тәжірибесі» атты халықаралық қатысушылардың қатысуымен ұйымдастырылған облыстық ғылыми-практикалық конференция</w:t>
            </w:r>
          </w:p>
        </w:tc>
        <w:tc>
          <w:tcPr>
            <w:tcW w:w="1135" w:type="dxa"/>
          </w:tcPr>
          <w:p w14:paraId="47ACFDDA" w14:textId="77777777" w:rsidR="00A324CB" w:rsidRPr="00210A5D" w:rsidRDefault="00A324CB" w:rsidP="00FF34F8">
            <w:pPr>
              <w:rPr>
                <w:rFonts w:eastAsia="Calibri" w:cs="Times New Roman"/>
                <w:sz w:val="24"/>
                <w:szCs w:val="24"/>
              </w:rPr>
            </w:pPr>
            <w:r w:rsidRPr="00210A5D">
              <w:rPr>
                <w:rFonts w:eastAsia="Calibri" w:cs="Times New Roman"/>
                <w:sz w:val="24"/>
                <w:szCs w:val="24"/>
              </w:rPr>
              <w:t>12-13.04.2024</w:t>
            </w:r>
          </w:p>
        </w:tc>
        <w:tc>
          <w:tcPr>
            <w:tcW w:w="1805" w:type="dxa"/>
          </w:tcPr>
          <w:p w14:paraId="52936C03" w14:textId="77777777" w:rsidR="00A324CB" w:rsidRPr="00210A5D" w:rsidRDefault="00A324CB" w:rsidP="00FF34F8">
            <w:pPr>
              <w:rPr>
                <w:rFonts w:eastAsia="Calibri" w:cs="Times New Roman"/>
                <w:sz w:val="24"/>
                <w:szCs w:val="24"/>
              </w:rPr>
            </w:pPr>
            <w:r w:rsidRPr="00210A5D">
              <w:rPr>
                <w:rFonts w:eastAsia="Calibri" w:cs="Times New Roman"/>
                <w:sz w:val="24"/>
                <w:szCs w:val="24"/>
              </w:rPr>
              <w:t>онлайн</w:t>
            </w:r>
          </w:p>
        </w:tc>
        <w:tc>
          <w:tcPr>
            <w:tcW w:w="2021" w:type="dxa"/>
          </w:tcPr>
          <w:p w14:paraId="7CA3846E" w14:textId="77777777" w:rsidR="00A324CB" w:rsidRPr="00210A5D" w:rsidRDefault="00A324CB" w:rsidP="00FF34F8">
            <w:pPr>
              <w:rPr>
                <w:rFonts w:eastAsia="Calibri" w:cs="Times New Roman"/>
                <w:sz w:val="24"/>
                <w:szCs w:val="24"/>
              </w:rPr>
            </w:pPr>
            <w:r w:rsidRPr="00210A5D">
              <w:rPr>
                <w:rFonts w:eastAsia="Calibri" w:cs="Times New Roman"/>
                <w:color w:val="000000"/>
                <w:sz w:val="24"/>
                <w:szCs w:val="24"/>
              </w:rPr>
              <w:t>"Назарбаев зияткерлік мектептері" ДББҰ педагогикалық шеберлік орталығы</w:t>
            </w:r>
          </w:p>
        </w:tc>
      </w:tr>
      <w:tr w:rsidR="00A324CB" w:rsidRPr="00210A5D" w14:paraId="649AEE35" w14:textId="77777777" w:rsidTr="00FF34F8">
        <w:tc>
          <w:tcPr>
            <w:tcW w:w="456" w:type="dxa"/>
          </w:tcPr>
          <w:p w14:paraId="6563F473" w14:textId="77777777" w:rsidR="00A324CB" w:rsidRPr="00210A5D" w:rsidRDefault="00A324CB" w:rsidP="00FF34F8">
            <w:pPr>
              <w:rPr>
                <w:rFonts w:eastAsia="Calibri" w:cs="Times New Roman"/>
                <w:sz w:val="24"/>
                <w:szCs w:val="24"/>
              </w:rPr>
            </w:pPr>
            <w:r w:rsidRPr="00210A5D">
              <w:rPr>
                <w:rFonts w:eastAsia="Calibri" w:cs="Times New Roman"/>
                <w:sz w:val="24"/>
                <w:szCs w:val="24"/>
              </w:rPr>
              <w:t>30</w:t>
            </w:r>
          </w:p>
        </w:tc>
        <w:tc>
          <w:tcPr>
            <w:tcW w:w="1669" w:type="dxa"/>
          </w:tcPr>
          <w:p w14:paraId="46A5CBD3" w14:textId="77777777" w:rsidR="00A324CB" w:rsidRPr="00210A5D" w:rsidRDefault="00A324CB" w:rsidP="00FF34F8">
            <w:pPr>
              <w:rPr>
                <w:rFonts w:eastAsia="Calibri" w:cs="Times New Roman"/>
                <w:sz w:val="24"/>
                <w:szCs w:val="24"/>
              </w:rPr>
            </w:pPr>
            <w:r w:rsidRPr="00210A5D">
              <w:rPr>
                <w:rFonts w:eastAsia="Calibri" w:cs="Times New Roman"/>
                <w:sz w:val="24"/>
                <w:szCs w:val="24"/>
              </w:rPr>
              <w:t>Шілдебай Гулзат Ғалымқызы</w:t>
            </w:r>
          </w:p>
        </w:tc>
        <w:tc>
          <w:tcPr>
            <w:tcW w:w="2270" w:type="dxa"/>
            <w:vMerge w:val="restart"/>
          </w:tcPr>
          <w:p w14:paraId="618934A4" w14:textId="77777777" w:rsidR="00A324CB" w:rsidRPr="00210A5D" w:rsidRDefault="00A324CB" w:rsidP="00FF34F8">
            <w:pPr>
              <w:rPr>
                <w:rFonts w:eastAsia="Calibri" w:cs="Times New Roman"/>
                <w:sz w:val="24"/>
                <w:szCs w:val="24"/>
              </w:rPr>
            </w:pPr>
            <w:r w:rsidRPr="00210A5D">
              <w:rPr>
                <w:rFonts w:eastAsia="Calibri" w:cs="Times New Roman"/>
                <w:sz w:val="24"/>
                <w:szCs w:val="24"/>
              </w:rPr>
              <w:t xml:space="preserve">Жошы билігінің 800 жылдық мерейтойына орай ұйымдастырылған облыстық «Жошы ұлысы және Сарыайшық – Қазақ мемлекеттігінің бастауында тақырыбындағы ғыыми – </w:t>
            </w:r>
            <w:r w:rsidRPr="00210A5D">
              <w:rPr>
                <w:rFonts w:eastAsia="Calibri" w:cs="Times New Roman"/>
                <w:sz w:val="24"/>
                <w:szCs w:val="24"/>
              </w:rPr>
              <w:lastRenderedPageBreak/>
              <w:t>практикалық конференциясы</w:t>
            </w:r>
          </w:p>
        </w:tc>
        <w:tc>
          <w:tcPr>
            <w:tcW w:w="1135" w:type="dxa"/>
            <w:vMerge w:val="restart"/>
          </w:tcPr>
          <w:p w14:paraId="67B5735C" w14:textId="77777777" w:rsidR="00A324CB" w:rsidRPr="00210A5D" w:rsidRDefault="00A324CB" w:rsidP="00FF34F8">
            <w:pPr>
              <w:rPr>
                <w:rFonts w:eastAsia="Calibri" w:cs="Times New Roman"/>
                <w:sz w:val="24"/>
                <w:szCs w:val="24"/>
              </w:rPr>
            </w:pPr>
            <w:r w:rsidRPr="00210A5D">
              <w:rPr>
                <w:rFonts w:eastAsia="Calibri" w:cs="Times New Roman"/>
                <w:sz w:val="24"/>
                <w:szCs w:val="24"/>
              </w:rPr>
              <w:lastRenderedPageBreak/>
              <w:t>22.04.2024</w:t>
            </w:r>
          </w:p>
        </w:tc>
        <w:tc>
          <w:tcPr>
            <w:tcW w:w="1805" w:type="dxa"/>
            <w:vMerge w:val="restart"/>
          </w:tcPr>
          <w:p w14:paraId="37176CF6" w14:textId="77777777" w:rsidR="00A324CB" w:rsidRPr="00210A5D" w:rsidRDefault="00A324CB" w:rsidP="00FF34F8">
            <w:pPr>
              <w:rPr>
                <w:rFonts w:eastAsia="Calibri" w:cs="Times New Roman"/>
                <w:sz w:val="24"/>
                <w:szCs w:val="24"/>
              </w:rPr>
            </w:pPr>
            <w:r w:rsidRPr="00210A5D">
              <w:rPr>
                <w:rFonts w:eastAsia="Calibri" w:cs="Times New Roman"/>
                <w:sz w:val="24"/>
                <w:szCs w:val="24"/>
              </w:rPr>
              <w:t>оффлайн</w:t>
            </w:r>
          </w:p>
        </w:tc>
        <w:tc>
          <w:tcPr>
            <w:tcW w:w="2021" w:type="dxa"/>
            <w:vMerge w:val="restart"/>
          </w:tcPr>
          <w:p w14:paraId="18BBD95C"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Техникалық және кәсіптік білім беруді дамыту орталығы</w:t>
            </w:r>
          </w:p>
          <w:p w14:paraId="798E568A" w14:textId="77777777" w:rsidR="00A324CB" w:rsidRPr="00210A5D" w:rsidRDefault="00A324CB" w:rsidP="00FF34F8">
            <w:pPr>
              <w:rPr>
                <w:rFonts w:eastAsia="Calibri" w:cs="Times New Roman"/>
                <w:sz w:val="24"/>
                <w:szCs w:val="24"/>
              </w:rPr>
            </w:pPr>
            <w:r w:rsidRPr="00210A5D">
              <w:rPr>
                <w:rFonts w:eastAsia="Calibri" w:cs="Times New Roman"/>
                <w:sz w:val="24"/>
                <w:szCs w:val="24"/>
              </w:rPr>
              <w:t>Тараз инновациялы көпсалалы колледжі</w:t>
            </w:r>
          </w:p>
        </w:tc>
      </w:tr>
      <w:tr w:rsidR="00A324CB" w:rsidRPr="00210A5D" w14:paraId="20AEB7A2" w14:textId="77777777" w:rsidTr="00FF34F8">
        <w:tc>
          <w:tcPr>
            <w:tcW w:w="456" w:type="dxa"/>
          </w:tcPr>
          <w:p w14:paraId="26B14DAF" w14:textId="77777777" w:rsidR="00A324CB" w:rsidRPr="00210A5D" w:rsidRDefault="00A324CB" w:rsidP="00FF34F8">
            <w:pPr>
              <w:rPr>
                <w:rFonts w:eastAsia="Calibri" w:cs="Times New Roman"/>
                <w:sz w:val="24"/>
                <w:szCs w:val="24"/>
              </w:rPr>
            </w:pPr>
            <w:r w:rsidRPr="00210A5D">
              <w:rPr>
                <w:rFonts w:eastAsia="Calibri" w:cs="Times New Roman"/>
                <w:sz w:val="24"/>
                <w:szCs w:val="24"/>
              </w:rPr>
              <w:t>31</w:t>
            </w:r>
          </w:p>
        </w:tc>
        <w:tc>
          <w:tcPr>
            <w:tcW w:w="1669" w:type="dxa"/>
          </w:tcPr>
          <w:p w14:paraId="7AFDF1A9" w14:textId="77777777" w:rsidR="00A324CB" w:rsidRPr="00210A5D" w:rsidRDefault="00A324CB" w:rsidP="00FF34F8">
            <w:pPr>
              <w:rPr>
                <w:rFonts w:eastAsia="Calibri" w:cs="Times New Roman"/>
                <w:sz w:val="24"/>
                <w:szCs w:val="24"/>
              </w:rPr>
            </w:pPr>
            <w:r w:rsidRPr="00210A5D">
              <w:rPr>
                <w:rFonts w:eastAsia="Calibri" w:cs="Times New Roman"/>
                <w:sz w:val="24"/>
                <w:szCs w:val="24"/>
              </w:rPr>
              <w:t>Дандибаева Жазира Аманкельдиевна</w:t>
            </w:r>
          </w:p>
        </w:tc>
        <w:tc>
          <w:tcPr>
            <w:tcW w:w="2270" w:type="dxa"/>
            <w:vMerge/>
          </w:tcPr>
          <w:p w14:paraId="7B2CDE59" w14:textId="77777777" w:rsidR="00A324CB" w:rsidRPr="00210A5D" w:rsidRDefault="00A324CB" w:rsidP="00FF34F8">
            <w:pPr>
              <w:rPr>
                <w:rFonts w:eastAsia="Calibri" w:cs="Times New Roman"/>
                <w:sz w:val="24"/>
                <w:szCs w:val="24"/>
              </w:rPr>
            </w:pPr>
          </w:p>
        </w:tc>
        <w:tc>
          <w:tcPr>
            <w:tcW w:w="1135" w:type="dxa"/>
            <w:vMerge/>
          </w:tcPr>
          <w:p w14:paraId="035AE336" w14:textId="77777777" w:rsidR="00A324CB" w:rsidRPr="00210A5D" w:rsidRDefault="00A324CB" w:rsidP="00FF34F8">
            <w:pPr>
              <w:rPr>
                <w:rFonts w:eastAsia="Calibri" w:cs="Times New Roman"/>
                <w:sz w:val="24"/>
                <w:szCs w:val="24"/>
              </w:rPr>
            </w:pPr>
          </w:p>
        </w:tc>
        <w:tc>
          <w:tcPr>
            <w:tcW w:w="1805" w:type="dxa"/>
            <w:vMerge/>
          </w:tcPr>
          <w:p w14:paraId="50CB513A" w14:textId="77777777" w:rsidR="00A324CB" w:rsidRPr="00210A5D" w:rsidRDefault="00A324CB" w:rsidP="00FF34F8">
            <w:pPr>
              <w:rPr>
                <w:rFonts w:eastAsia="Calibri" w:cs="Times New Roman"/>
                <w:sz w:val="24"/>
                <w:szCs w:val="24"/>
              </w:rPr>
            </w:pPr>
          </w:p>
        </w:tc>
        <w:tc>
          <w:tcPr>
            <w:tcW w:w="2021" w:type="dxa"/>
            <w:vMerge/>
          </w:tcPr>
          <w:p w14:paraId="22F80A45" w14:textId="77777777" w:rsidR="00A324CB" w:rsidRPr="00210A5D" w:rsidRDefault="00A324CB" w:rsidP="00FF34F8">
            <w:pPr>
              <w:rPr>
                <w:rFonts w:eastAsia="Calibri" w:cs="Times New Roman"/>
                <w:sz w:val="24"/>
                <w:szCs w:val="24"/>
              </w:rPr>
            </w:pPr>
          </w:p>
        </w:tc>
      </w:tr>
      <w:tr w:rsidR="00A324CB" w:rsidRPr="00210A5D" w14:paraId="5D13326D" w14:textId="77777777" w:rsidTr="00FF34F8">
        <w:tc>
          <w:tcPr>
            <w:tcW w:w="456" w:type="dxa"/>
          </w:tcPr>
          <w:p w14:paraId="69C78F07" w14:textId="77777777" w:rsidR="00A324CB" w:rsidRPr="00210A5D" w:rsidRDefault="00A324CB" w:rsidP="00FF34F8">
            <w:pPr>
              <w:rPr>
                <w:rFonts w:eastAsia="Calibri" w:cs="Times New Roman"/>
                <w:sz w:val="24"/>
                <w:szCs w:val="24"/>
              </w:rPr>
            </w:pPr>
            <w:r w:rsidRPr="00210A5D">
              <w:rPr>
                <w:rFonts w:eastAsia="Calibri" w:cs="Times New Roman"/>
                <w:sz w:val="24"/>
                <w:szCs w:val="24"/>
              </w:rPr>
              <w:t>32</w:t>
            </w:r>
          </w:p>
        </w:tc>
        <w:tc>
          <w:tcPr>
            <w:tcW w:w="1669" w:type="dxa"/>
          </w:tcPr>
          <w:p w14:paraId="27C6DCD5" w14:textId="77777777" w:rsidR="00A324CB" w:rsidRPr="00210A5D" w:rsidRDefault="00A324CB" w:rsidP="00FF34F8">
            <w:pPr>
              <w:rPr>
                <w:rFonts w:eastAsia="Calibri" w:cs="Times New Roman"/>
                <w:sz w:val="24"/>
                <w:szCs w:val="24"/>
              </w:rPr>
            </w:pPr>
            <w:r w:rsidRPr="00210A5D">
              <w:rPr>
                <w:rFonts w:eastAsia="Calibri" w:cs="Times New Roman"/>
                <w:sz w:val="24"/>
                <w:szCs w:val="24"/>
              </w:rPr>
              <w:t>Муратбаева Салтанат Султанбековна</w:t>
            </w:r>
          </w:p>
        </w:tc>
        <w:tc>
          <w:tcPr>
            <w:tcW w:w="2270" w:type="dxa"/>
            <w:vMerge/>
          </w:tcPr>
          <w:p w14:paraId="13129054" w14:textId="77777777" w:rsidR="00A324CB" w:rsidRPr="00210A5D" w:rsidRDefault="00A324CB" w:rsidP="00FF34F8">
            <w:pPr>
              <w:rPr>
                <w:rFonts w:eastAsia="Calibri" w:cs="Times New Roman"/>
                <w:sz w:val="24"/>
                <w:szCs w:val="24"/>
              </w:rPr>
            </w:pPr>
          </w:p>
        </w:tc>
        <w:tc>
          <w:tcPr>
            <w:tcW w:w="1135" w:type="dxa"/>
            <w:vMerge/>
          </w:tcPr>
          <w:p w14:paraId="4A379BCA" w14:textId="77777777" w:rsidR="00A324CB" w:rsidRPr="00210A5D" w:rsidRDefault="00A324CB" w:rsidP="00FF34F8">
            <w:pPr>
              <w:rPr>
                <w:rFonts w:eastAsia="Calibri" w:cs="Times New Roman"/>
                <w:sz w:val="24"/>
                <w:szCs w:val="24"/>
              </w:rPr>
            </w:pPr>
          </w:p>
        </w:tc>
        <w:tc>
          <w:tcPr>
            <w:tcW w:w="1805" w:type="dxa"/>
            <w:vMerge/>
          </w:tcPr>
          <w:p w14:paraId="526073D7" w14:textId="77777777" w:rsidR="00A324CB" w:rsidRPr="00210A5D" w:rsidRDefault="00A324CB" w:rsidP="00FF34F8">
            <w:pPr>
              <w:rPr>
                <w:rFonts w:eastAsia="Calibri" w:cs="Times New Roman"/>
                <w:sz w:val="24"/>
                <w:szCs w:val="24"/>
              </w:rPr>
            </w:pPr>
          </w:p>
        </w:tc>
        <w:tc>
          <w:tcPr>
            <w:tcW w:w="2021" w:type="dxa"/>
            <w:vMerge/>
          </w:tcPr>
          <w:p w14:paraId="5948E8AE" w14:textId="77777777" w:rsidR="00A324CB" w:rsidRPr="00210A5D" w:rsidRDefault="00A324CB" w:rsidP="00FF34F8">
            <w:pPr>
              <w:rPr>
                <w:rFonts w:eastAsia="Calibri" w:cs="Times New Roman"/>
                <w:sz w:val="24"/>
                <w:szCs w:val="24"/>
              </w:rPr>
            </w:pPr>
          </w:p>
        </w:tc>
      </w:tr>
      <w:tr w:rsidR="00A324CB" w:rsidRPr="00210A5D" w14:paraId="423DE62A" w14:textId="77777777" w:rsidTr="00FF34F8">
        <w:tc>
          <w:tcPr>
            <w:tcW w:w="456" w:type="dxa"/>
          </w:tcPr>
          <w:p w14:paraId="448269EC" w14:textId="77777777" w:rsidR="00A324CB" w:rsidRPr="00210A5D" w:rsidRDefault="00A324CB" w:rsidP="00FF34F8">
            <w:pPr>
              <w:rPr>
                <w:rFonts w:eastAsia="Calibri" w:cs="Times New Roman"/>
                <w:sz w:val="24"/>
                <w:szCs w:val="24"/>
              </w:rPr>
            </w:pPr>
            <w:r w:rsidRPr="00210A5D">
              <w:rPr>
                <w:rFonts w:eastAsia="Calibri" w:cs="Times New Roman"/>
                <w:sz w:val="24"/>
                <w:szCs w:val="24"/>
              </w:rPr>
              <w:t>33</w:t>
            </w:r>
          </w:p>
        </w:tc>
        <w:tc>
          <w:tcPr>
            <w:tcW w:w="1669" w:type="dxa"/>
          </w:tcPr>
          <w:p w14:paraId="5A2652E8" w14:textId="77777777" w:rsidR="00A324CB" w:rsidRPr="00210A5D" w:rsidRDefault="00A324CB" w:rsidP="00FF34F8">
            <w:pPr>
              <w:rPr>
                <w:rFonts w:eastAsia="Calibri" w:cs="Times New Roman"/>
                <w:sz w:val="24"/>
                <w:szCs w:val="24"/>
              </w:rPr>
            </w:pPr>
            <w:r w:rsidRPr="00210A5D">
              <w:rPr>
                <w:rFonts w:eastAsia="Calibri" w:cs="Times New Roman"/>
                <w:sz w:val="24"/>
                <w:szCs w:val="24"/>
              </w:rPr>
              <w:t>Мамадалиева Гулзахира Кадырбековна</w:t>
            </w:r>
          </w:p>
        </w:tc>
        <w:tc>
          <w:tcPr>
            <w:tcW w:w="2270" w:type="dxa"/>
            <w:vMerge w:val="restart"/>
          </w:tcPr>
          <w:p w14:paraId="0B4775C3" w14:textId="77777777" w:rsidR="00A324CB" w:rsidRPr="00210A5D" w:rsidRDefault="00A324CB" w:rsidP="00FF34F8">
            <w:pPr>
              <w:rPr>
                <w:rFonts w:eastAsia="Calibri" w:cs="Times New Roman"/>
                <w:sz w:val="24"/>
                <w:szCs w:val="24"/>
              </w:rPr>
            </w:pPr>
            <w:r w:rsidRPr="00210A5D">
              <w:rPr>
                <w:rFonts w:eastAsia="Calibri" w:cs="Times New Roman"/>
                <w:sz w:val="24"/>
                <w:szCs w:val="24"/>
                <w:shd w:val="clear" w:color="auto" w:fill="FFFFFF"/>
              </w:rPr>
              <w:t>"ҰБЖ мәселелері бойынша жұмыс берушілердің бірлестіктерін (қауымдастықтарын, одақтарын) әдістемелік қолдау" тақырып бойынша семинар</w:t>
            </w:r>
          </w:p>
        </w:tc>
        <w:tc>
          <w:tcPr>
            <w:tcW w:w="1135" w:type="dxa"/>
            <w:vMerge w:val="restart"/>
          </w:tcPr>
          <w:p w14:paraId="4F7D6765" w14:textId="77777777" w:rsidR="00A324CB" w:rsidRPr="00210A5D" w:rsidRDefault="00A324CB" w:rsidP="00FF34F8">
            <w:pPr>
              <w:rPr>
                <w:rFonts w:eastAsia="Calibri" w:cs="Times New Roman"/>
                <w:sz w:val="24"/>
                <w:szCs w:val="24"/>
              </w:rPr>
            </w:pPr>
            <w:r w:rsidRPr="00210A5D">
              <w:rPr>
                <w:rFonts w:eastAsia="Calibri" w:cs="Times New Roman"/>
                <w:sz w:val="24"/>
                <w:szCs w:val="24"/>
              </w:rPr>
              <w:t>24.04.2024</w:t>
            </w:r>
          </w:p>
        </w:tc>
        <w:tc>
          <w:tcPr>
            <w:tcW w:w="1805" w:type="dxa"/>
            <w:vMerge w:val="restart"/>
          </w:tcPr>
          <w:p w14:paraId="18F47851" w14:textId="77777777" w:rsidR="00A324CB" w:rsidRPr="00210A5D" w:rsidRDefault="00A324CB" w:rsidP="00FF34F8">
            <w:pPr>
              <w:rPr>
                <w:rFonts w:eastAsia="Calibri" w:cs="Times New Roman"/>
                <w:sz w:val="24"/>
                <w:szCs w:val="24"/>
              </w:rPr>
            </w:pPr>
            <w:r w:rsidRPr="00210A5D">
              <w:rPr>
                <w:rFonts w:eastAsia="Calibri" w:cs="Times New Roman"/>
                <w:sz w:val="24"/>
                <w:szCs w:val="24"/>
              </w:rPr>
              <w:t>онлайн</w:t>
            </w:r>
          </w:p>
        </w:tc>
        <w:tc>
          <w:tcPr>
            <w:tcW w:w="2021" w:type="dxa"/>
            <w:vMerge w:val="restart"/>
          </w:tcPr>
          <w:p w14:paraId="75B8811B" w14:textId="77777777" w:rsidR="00A324CB" w:rsidRPr="00210A5D" w:rsidRDefault="00A324CB" w:rsidP="00FF34F8">
            <w:pPr>
              <w:rPr>
                <w:rFonts w:eastAsia="Calibri" w:cs="Times New Roman"/>
                <w:sz w:val="24"/>
                <w:szCs w:val="24"/>
              </w:rPr>
            </w:pPr>
            <w:r w:rsidRPr="00210A5D">
              <w:rPr>
                <w:rFonts w:eastAsia="Calibri" w:cs="Times New Roman"/>
                <w:sz w:val="24"/>
                <w:szCs w:val="24"/>
                <w:shd w:val="clear" w:color="auto" w:fill="FFFFFF"/>
              </w:rPr>
              <w:t>Жұмыс берушілер (ассоциациялар, бірлестіктер) қауымдастығы</w:t>
            </w:r>
          </w:p>
        </w:tc>
      </w:tr>
      <w:tr w:rsidR="00A324CB" w:rsidRPr="00210A5D" w14:paraId="372D4CBB" w14:textId="77777777" w:rsidTr="00FF34F8">
        <w:tc>
          <w:tcPr>
            <w:tcW w:w="456" w:type="dxa"/>
          </w:tcPr>
          <w:p w14:paraId="5BB3AEC0" w14:textId="77777777" w:rsidR="00A324CB" w:rsidRPr="00210A5D" w:rsidRDefault="00A324CB" w:rsidP="00FF34F8">
            <w:pPr>
              <w:rPr>
                <w:rFonts w:eastAsia="Calibri" w:cs="Times New Roman"/>
                <w:sz w:val="24"/>
                <w:szCs w:val="24"/>
              </w:rPr>
            </w:pPr>
            <w:r w:rsidRPr="00210A5D">
              <w:rPr>
                <w:rFonts w:eastAsia="Calibri" w:cs="Times New Roman"/>
                <w:sz w:val="24"/>
                <w:szCs w:val="24"/>
              </w:rPr>
              <w:t>34</w:t>
            </w:r>
          </w:p>
        </w:tc>
        <w:tc>
          <w:tcPr>
            <w:tcW w:w="1669" w:type="dxa"/>
          </w:tcPr>
          <w:p w14:paraId="1743DF42" w14:textId="77777777" w:rsidR="00A324CB" w:rsidRPr="00210A5D" w:rsidRDefault="00A324CB" w:rsidP="00FF34F8">
            <w:pPr>
              <w:rPr>
                <w:rFonts w:eastAsia="Calibri" w:cs="Times New Roman"/>
                <w:sz w:val="24"/>
                <w:szCs w:val="24"/>
              </w:rPr>
            </w:pPr>
            <w:r w:rsidRPr="00210A5D">
              <w:rPr>
                <w:rFonts w:eastAsia="Calibri" w:cs="Times New Roman"/>
                <w:sz w:val="24"/>
                <w:szCs w:val="24"/>
              </w:rPr>
              <w:t>Жунисбеков Абай Муратханович</w:t>
            </w:r>
          </w:p>
        </w:tc>
        <w:tc>
          <w:tcPr>
            <w:tcW w:w="2270" w:type="dxa"/>
            <w:vMerge/>
          </w:tcPr>
          <w:p w14:paraId="21D8A2D9" w14:textId="77777777" w:rsidR="00A324CB" w:rsidRPr="00210A5D" w:rsidRDefault="00A324CB" w:rsidP="00FF34F8">
            <w:pPr>
              <w:rPr>
                <w:rFonts w:eastAsia="Calibri" w:cs="Times New Roman"/>
                <w:sz w:val="24"/>
                <w:szCs w:val="24"/>
              </w:rPr>
            </w:pPr>
          </w:p>
        </w:tc>
        <w:tc>
          <w:tcPr>
            <w:tcW w:w="1135" w:type="dxa"/>
            <w:vMerge/>
          </w:tcPr>
          <w:p w14:paraId="0EEC1755" w14:textId="77777777" w:rsidR="00A324CB" w:rsidRPr="00210A5D" w:rsidRDefault="00A324CB" w:rsidP="00FF34F8">
            <w:pPr>
              <w:rPr>
                <w:rFonts w:eastAsia="Calibri" w:cs="Times New Roman"/>
                <w:sz w:val="24"/>
                <w:szCs w:val="24"/>
              </w:rPr>
            </w:pPr>
          </w:p>
        </w:tc>
        <w:tc>
          <w:tcPr>
            <w:tcW w:w="1805" w:type="dxa"/>
            <w:vMerge/>
          </w:tcPr>
          <w:p w14:paraId="1247C9B6" w14:textId="77777777" w:rsidR="00A324CB" w:rsidRPr="00210A5D" w:rsidRDefault="00A324CB" w:rsidP="00FF34F8">
            <w:pPr>
              <w:rPr>
                <w:rFonts w:eastAsia="Calibri" w:cs="Times New Roman"/>
                <w:sz w:val="24"/>
                <w:szCs w:val="24"/>
              </w:rPr>
            </w:pPr>
          </w:p>
        </w:tc>
        <w:tc>
          <w:tcPr>
            <w:tcW w:w="2021" w:type="dxa"/>
            <w:vMerge/>
          </w:tcPr>
          <w:p w14:paraId="6711F693" w14:textId="77777777" w:rsidR="00A324CB" w:rsidRPr="00210A5D" w:rsidRDefault="00A324CB" w:rsidP="00FF34F8">
            <w:pPr>
              <w:rPr>
                <w:rFonts w:eastAsia="Calibri" w:cs="Times New Roman"/>
                <w:sz w:val="24"/>
                <w:szCs w:val="24"/>
              </w:rPr>
            </w:pPr>
          </w:p>
        </w:tc>
      </w:tr>
      <w:tr w:rsidR="00A324CB" w:rsidRPr="00210A5D" w14:paraId="2B3015A7" w14:textId="77777777" w:rsidTr="00FF34F8">
        <w:tc>
          <w:tcPr>
            <w:tcW w:w="456" w:type="dxa"/>
          </w:tcPr>
          <w:p w14:paraId="5FE567EA" w14:textId="77777777" w:rsidR="00A324CB" w:rsidRPr="00210A5D" w:rsidRDefault="00A324CB" w:rsidP="00FF34F8">
            <w:pPr>
              <w:rPr>
                <w:rFonts w:eastAsia="Calibri" w:cs="Times New Roman"/>
                <w:sz w:val="24"/>
                <w:szCs w:val="24"/>
              </w:rPr>
            </w:pPr>
            <w:r w:rsidRPr="00210A5D">
              <w:rPr>
                <w:rFonts w:eastAsia="Calibri" w:cs="Times New Roman"/>
                <w:sz w:val="24"/>
                <w:szCs w:val="24"/>
              </w:rPr>
              <w:t>35</w:t>
            </w:r>
          </w:p>
        </w:tc>
        <w:tc>
          <w:tcPr>
            <w:tcW w:w="1669" w:type="dxa"/>
          </w:tcPr>
          <w:p w14:paraId="7ED06EDF" w14:textId="77777777" w:rsidR="00A324CB" w:rsidRPr="00210A5D" w:rsidRDefault="00A324CB" w:rsidP="00FF34F8">
            <w:pPr>
              <w:rPr>
                <w:rFonts w:eastAsia="Calibri" w:cs="Times New Roman"/>
                <w:sz w:val="24"/>
                <w:szCs w:val="24"/>
              </w:rPr>
            </w:pPr>
            <w:r w:rsidRPr="00210A5D">
              <w:rPr>
                <w:rFonts w:eastAsia="Calibri" w:cs="Times New Roman"/>
                <w:sz w:val="24"/>
                <w:szCs w:val="24"/>
              </w:rPr>
              <w:t>Махамбеткулова Гульвира Сансызбайқызы</w:t>
            </w:r>
          </w:p>
        </w:tc>
        <w:tc>
          <w:tcPr>
            <w:tcW w:w="2270" w:type="dxa"/>
            <w:vMerge w:val="restart"/>
          </w:tcPr>
          <w:p w14:paraId="1D3A4C50" w14:textId="77777777" w:rsidR="00A324CB" w:rsidRPr="00210A5D" w:rsidRDefault="00A324CB" w:rsidP="00FF34F8">
            <w:pPr>
              <w:rPr>
                <w:rFonts w:eastAsia="Calibri" w:cs="Times New Roman"/>
                <w:sz w:val="24"/>
                <w:szCs w:val="24"/>
              </w:rPr>
            </w:pPr>
            <w:r w:rsidRPr="00210A5D">
              <w:rPr>
                <w:rFonts w:eastAsia="Calibri" w:cs="Times New Roman"/>
                <w:sz w:val="24"/>
                <w:szCs w:val="24"/>
              </w:rPr>
              <w:t>«Lesson Study” зерттеу сабақтары сериясын өткізу» тақырыбында облыстық мастер - класс</w:t>
            </w:r>
          </w:p>
        </w:tc>
        <w:tc>
          <w:tcPr>
            <w:tcW w:w="1135" w:type="dxa"/>
            <w:vMerge w:val="restart"/>
          </w:tcPr>
          <w:p w14:paraId="608E50BC" w14:textId="77777777" w:rsidR="00A324CB" w:rsidRPr="00210A5D" w:rsidRDefault="00A324CB" w:rsidP="00FF34F8">
            <w:pPr>
              <w:rPr>
                <w:rFonts w:eastAsia="Calibri" w:cs="Times New Roman"/>
                <w:sz w:val="24"/>
                <w:szCs w:val="24"/>
              </w:rPr>
            </w:pPr>
            <w:r w:rsidRPr="00210A5D">
              <w:rPr>
                <w:rFonts w:eastAsia="Calibri" w:cs="Times New Roman"/>
                <w:sz w:val="24"/>
                <w:szCs w:val="24"/>
              </w:rPr>
              <w:t>02.05.2024</w:t>
            </w:r>
          </w:p>
        </w:tc>
        <w:tc>
          <w:tcPr>
            <w:tcW w:w="1805" w:type="dxa"/>
            <w:vMerge w:val="restart"/>
          </w:tcPr>
          <w:p w14:paraId="4EBC1490" w14:textId="77777777" w:rsidR="00A324CB" w:rsidRPr="00210A5D" w:rsidRDefault="00A324CB" w:rsidP="00FF34F8">
            <w:pPr>
              <w:rPr>
                <w:rFonts w:eastAsia="Calibri" w:cs="Times New Roman"/>
                <w:sz w:val="24"/>
                <w:szCs w:val="24"/>
              </w:rPr>
            </w:pPr>
            <w:r w:rsidRPr="00210A5D">
              <w:rPr>
                <w:rFonts w:eastAsia="Calibri" w:cs="Times New Roman"/>
                <w:sz w:val="24"/>
                <w:szCs w:val="24"/>
              </w:rPr>
              <w:t>оффлайн</w:t>
            </w:r>
          </w:p>
        </w:tc>
        <w:tc>
          <w:tcPr>
            <w:tcW w:w="2021" w:type="dxa"/>
            <w:vMerge w:val="restart"/>
          </w:tcPr>
          <w:p w14:paraId="206DB11B" w14:textId="77777777" w:rsidR="00A324CB" w:rsidRPr="00210A5D" w:rsidRDefault="00A324CB" w:rsidP="00FF34F8">
            <w:pPr>
              <w:rPr>
                <w:rFonts w:eastAsia="Calibri" w:cs="Times New Roman"/>
                <w:sz w:val="24"/>
                <w:szCs w:val="24"/>
              </w:rPr>
            </w:pPr>
            <w:r w:rsidRPr="00210A5D">
              <w:rPr>
                <w:rFonts w:eastAsia="Calibri" w:cs="Times New Roman"/>
                <w:sz w:val="24"/>
                <w:szCs w:val="24"/>
              </w:rPr>
              <w:t>Техникалық және кәсіптік білім беруді дамыту орталығы Жамбыл политехникалық жоғары колледжі</w:t>
            </w:r>
          </w:p>
        </w:tc>
      </w:tr>
      <w:tr w:rsidR="00A324CB" w:rsidRPr="00210A5D" w14:paraId="4217B464" w14:textId="77777777" w:rsidTr="00FF34F8">
        <w:tc>
          <w:tcPr>
            <w:tcW w:w="456" w:type="dxa"/>
          </w:tcPr>
          <w:p w14:paraId="6EBB6E06" w14:textId="77777777" w:rsidR="00A324CB" w:rsidRPr="00210A5D" w:rsidRDefault="00A324CB" w:rsidP="00FF34F8">
            <w:pPr>
              <w:rPr>
                <w:rFonts w:eastAsia="Calibri" w:cs="Times New Roman"/>
                <w:sz w:val="24"/>
                <w:szCs w:val="24"/>
              </w:rPr>
            </w:pPr>
            <w:r w:rsidRPr="00210A5D">
              <w:rPr>
                <w:rFonts w:eastAsia="Calibri" w:cs="Times New Roman"/>
                <w:sz w:val="24"/>
                <w:szCs w:val="24"/>
              </w:rPr>
              <w:t>36</w:t>
            </w:r>
          </w:p>
        </w:tc>
        <w:tc>
          <w:tcPr>
            <w:tcW w:w="1669" w:type="dxa"/>
          </w:tcPr>
          <w:p w14:paraId="2778CB86" w14:textId="77777777" w:rsidR="00A324CB" w:rsidRPr="00210A5D" w:rsidRDefault="00A324CB" w:rsidP="00FF34F8">
            <w:pPr>
              <w:rPr>
                <w:rFonts w:eastAsia="Calibri" w:cs="Times New Roman"/>
                <w:sz w:val="24"/>
                <w:szCs w:val="24"/>
              </w:rPr>
            </w:pPr>
            <w:r w:rsidRPr="00210A5D">
              <w:rPr>
                <w:rFonts w:eastAsia="Calibri" w:cs="Times New Roman"/>
                <w:sz w:val="24"/>
                <w:szCs w:val="24"/>
              </w:rPr>
              <w:t>Дандибаева Жазира Аманкелдиевна</w:t>
            </w:r>
          </w:p>
        </w:tc>
        <w:tc>
          <w:tcPr>
            <w:tcW w:w="2270" w:type="dxa"/>
            <w:vMerge/>
          </w:tcPr>
          <w:p w14:paraId="6024AA85" w14:textId="77777777" w:rsidR="00A324CB" w:rsidRPr="00210A5D" w:rsidRDefault="00A324CB" w:rsidP="00FF34F8">
            <w:pPr>
              <w:rPr>
                <w:rFonts w:eastAsia="Calibri" w:cs="Times New Roman"/>
                <w:sz w:val="24"/>
                <w:szCs w:val="24"/>
              </w:rPr>
            </w:pPr>
          </w:p>
        </w:tc>
        <w:tc>
          <w:tcPr>
            <w:tcW w:w="1135" w:type="dxa"/>
            <w:vMerge/>
          </w:tcPr>
          <w:p w14:paraId="79AE9E28" w14:textId="77777777" w:rsidR="00A324CB" w:rsidRPr="00210A5D" w:rsidRDefault="00A324CB" w:rsidP="00FF34F8">
            <w:pPr>
              <w:rPr>
                <w:rFonts w:eastAsia="Calibri" w:cs="Times New Roman"/>
                <w:sz w:val="24"/>
                <w:szCs w:val="24"/>
              </w:rPr>
            </w:pPr>
          </w:p>
        </w:tc>
        <w:tc>
          <w:tcPr>
            <w:tcW w:w="1805" w:type="dxa"/>
            <w:vMerge/>
          </w:tcPr>
          <w:p w14:paraId="3AF66FAC" w14:textId="77777777" w:rsidR="00A324CB" w:rsidRPr="00210A5D" w:rsidRDefault="00A324CB" w:rsidP="00FF34F8">
            <w:pPr>
              <w:rPr>
                <w:rFonts w:eastAsia="Calibri" w:cs="Times New Roman"/>
                <w:sz w:val="24"/>
                <w:szCs w:val="24"/>
              </w:rPr>
            </w:pPr>
          </w:p>
        </w:tc>
        <w:tc>
          <w:tcPr>
            <w:tcW w:w="2021" w:type="dxa"/>
            <w:vMerge/>
          </w:tcPr>
          <w:p w14:paraId="1B26FF2A" w14:textId="77777777" w:rsidR="00A324CB" w:rsidRPr="00210A5D" w:rsidRDefault="00A324CB" w:rsidP="00FF34F8">
            <w:pPr>
              <w:rPr>
                <w:rFonts w:eastAsia="Calibri" w:cs="Times New Roman"/>
                <w:sz w:val="24"/>
                <w:szCs w:val="24"/>
              </w:rPr>
            </w:pPr>
          </w:p>
        </w:tc>
      </w:tr>
      <w:tr w:rsidR="00A324CB" w:rsidRPr="00210A5D" w14:paraId="0D08A7D5" w14:textId="77777777" w:rsidTr="00FF34F8">
        <w:tc>
          <w:tcPr>
            <w:tcW w:w="456" w:type="dxa"/>
          </w:tcPr>
          <w:p w14:paraId="22703AC5" w14:textId="77777777" w:rsidR="00A324CB" w:rsidRPr="00210A5D" w:rsidRDefault="00A324CB" w:rsidP="00FF34F8">
            <w:pPr>
              <w:rPr>
                <w:rFonts w:eastAsia="Calibri" w:cs="Times New Roman"/>
                <w:sz w:val="24"/>
                <w:szCs w:val="24"/>
              </w:rPr>
            </w:pPr>
            <w:r w:rsidRPr="00210A5D">
              <w:rPr>
                <w:rFonts w:eastAsia="Calibri" w:cs="Times New Roman"/>
                <w:sz w:val="24"/>
                <w:szCs w:val="24"/>
              </w:rPr>
              <w:t>37</w:t>
            </w:r>
          </w:p>
        </w:tc>
        <w:tc>
          <w:tcPr>
            <w:tcW w:w="1669" w:type="dxa"/>
          </w:tcPr>
          <w:p w14:paraId="468B5442"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Альдибаева Ләйлә Берикболовна</w:t>
            </w:r>
          </w:p>
        </w:tc>
        <w:tc>
          <w:tcPr>
            <w:tcW w:w="2270" w:type="dxa"/>
            <w:vMerge w:val="restart"/>
          </w:tcPr>
          <w:p w14:paraId="6A2C46C2" w14:textId="77777777" w:rsidR="00A324CB" w:rsidRPr="00210A5D" w:rsidRDefault="00A324CB" w:rsidP="00FF34F8">
            <w:pPr>
              <w:rPr>
                <w:rFonts w:eastAsia="Calibri" w:cs="Times New Roman"/>
                <w:sz w:val="24"/>
                <w:szCs w:val="24"/>
                <w:lang w:val="en-US"/>
              </w:rPr>
            </w:pPr>
            <w:r w:rsidRPr="00210A5D">
              <w:rPr>
                <w:rFonts w:eastAsia="Calibri" w:cs="Times New Roman"/>
                <w:sz w:val="24"/>
                <w:szCs w:val="24"/>
                <w:lang w:val="en-US"/>
              </w:rPr>
              <w:t xml:space="preserve">«Saffolding Pedagogical University Development-2024» </w:t>
            </w:r>
            <w:r w:rsidRPr="00210A5D">
              <w:rPr>
                <w:rFonts w:eastAsia="Calibri" w:cs="Times New Roman"/>
                <w:sz w:val="24"/>
                <w:szCs w:val="24"/>
              </w:rPr>
              <w:t>жобасы</w:t>
            </w:r>
            <w:r w:rsidRPr="00210A5D">
              <w:rPr>
                <w:rFonts w:eastAsia="Calibri" w:cs="Times New Roman"/>
                <w:sz w:val="24"/>
                <w:szCs w:val="24"/>
                <w:lang w:val="en-US"/>
              </w:rPr>
              <w:t xml:space="preserve"> </w:t>
            </w:r>
            <w:r w:rsidRPr="00210A5D">
              <w:rPr>
                <w:rFonts w:eastAsia="Calibri" w:cs="Times New Roman"/>
                <w:sz w:val="24"/>
                <w:szCs w:val="24"/>
              </w:rPr>
              <w:t>аясында</w:t>
            </w:r>
            <w:r w:rsidRPr="00210A5D">
              <w:rPr>
                <w:rFonts w:eastAsia="Calibri" w:cs="Times New Roman"/>
                <w:sz w:val="24"/>
                <w:szCs w:val="24"/>
                <w:lang w:val="en-US"/>
              </w:rPr>
              <w:t xml:space="preserve"> </w:t>
            </w:r>
            <w:r w:rsidRPr="00210A5D">
              <w:rPr>
                <w:rFonts w:eastAsia="Calibri" w:cs="Times New Roman"/>
                <w:sz w:val="24"/>
                <w:szCs w:val="24"/>
              </w:rPr>
              <w:t>тренинг</w:t>
            </w:r>
          </w:p>
        </w:tc>
        <w:tc>
          <w:tcPr>
            <w:tcW w:w="1135" w:type="dxa"/>
            <w:vMerge w:val="restart"/>
          </w:tcPr>
          <w:p w14:paraId="3FA37810" w14:textId="77777777" w:rsidR="00A324CB" w:rsidRPr="00210A5D" w:rsidRDefault="00A324CB" w:rsidP="00FF34F8">
            <w:pPr>
              <w:rPr>
                <w:rFonts w:eastAsia="Calibri" w:cs="Times New Roman"/>
                <w:sz w:val="24"/>
                <w:szCs w:val="24"/>
              </w:rPr>
            </w:pPr>
            <w:r w:rsidRPr="00210A5D">
              <w:rPr>
                <w:rFonts w:eastAsia="Calibri" w:cs="Times New Roman"/>
                <w:sz w:val="24"/>
                <w:szCs w:val="24"/>
              </w:rPr>
              <w:t>04.05-24.06.2024</w:t>
            </w:r>
          </w:p>
        </w:tc>
        <w:tc>
          <w:tcPr>
            <w:tcW w:w="1805" w:type="dxa"/>
            <w:vMerge w:val="restart"/>
          </w:tcPr>
          <w:p w14:paraId="7D41D3C0" w14:textId="77777777" w:rsidR="00A324CB" w:rsidRPr="00210A5D" w:rsidRDefault="00A324CB" w:rsidP="00FF34F8">
            <w:pPr>
              <w:rPr>
                <w:rFonts w:eastAsia="Calibri" w:cs="Times New Roman"/>
                <w:sz w:val="24"/>
                <w:szCs w:val="24"/>
              </w:rPr>
            </w:pPr>
            <w:r w:rsidRPr="00210A5D">
              <w:rPr>
                <w:rFonts w:eastAsia="Calibri" w:cs="Times New Roman"/>
                <w:sz w:val="24"/>
                <w:szCs w:val="24"/>
              </w:rPr>
              <w:t>оффлайн</w:t>
            </w:r>
          </w:p>
        </w:tc>
        <w:tc>
          <w:tcPr>
            <w:tcW w:w="2021" w:type="dxa"/>
            <w:vMerge w:val="restart"/>
          </w:tcPr>
          <w:p w14:paraId="61657A10" w14:textId="77777777" w:rsidR="00A324CB" w:rsidRPr="00210A5D" w:rsidRDefault="00A324CB" w:rsidP="00FF34F8">
            <w:pPr>
              <w:rPr>
                <w:rFonts w:eastAsia="Calibri" w:cs="Times New Roman"/>
                <w:sz w:val="24"/>
                <w:szCs w:val="24"/>
              </w:rPr>
            </w:pPr>
            <w:r w:rsidRPr="00210A5D">
              <w:rPr>
                <w:rFonts w:eastAsia="Calibri" w:cs="Times New Roman"/>
                <w:sz w:val="24"/>
                <w:szCs w:val="24"/>
              </w:rPr>
              <w:t>Ақмола облысының Ағылшын тілі мұғалімдері мен оқушыларының қауымдастығы</w:t>
            </w:r>
          </w:p>
        </w:tc>
      </w:tr>
      <w:tr w:rsidR="00A324CB" w:rsidRPr="00210A5D" w14:paraId="5B7D043C" w14:textId="77777777" w:rsidTr="00FF34F8">
        <w:tc>
          <w:tcPr>
            <w:tcW w:w="456" w:type="dxa"/>
          </w:tcPr>
          <w:p w14:paraId="201B5F10" w14:textId="77777777" w:rsidR="00A324CB" w:rsidRPr="00210A5D" w:rsidRDefault="00A324CB" w:rsidP="00FF34F8">
            <w:pPr>
              <w:rPr>
                <w:rFonts w:eastAsia="Calibri" w:cs="Times New Roman"/>
                <w:sz w:val="24"/>
                <w:szCs w:val="24"/>
              </w:rPr>
            </w:pPr>
            <w:r w:rsidRPr="00210A5D">
              <w:rPr>
                <w:rFonts w:eastAsia="Calibri" w:cs="Times New Roman"/>
                <w:sz w:val="24"/>
                <w:szCs w:val="24"/>
              </w:rPr>
              <w:t>38</w:t>
            </w:r>
          </w:p>
        </w:tc>
        <w:tc>
          <w:tcPr>
            <w:tcW w:w="1669" w:type="dxa"/>
          </w:tcPr>
          <w:p w14:paraId="551AA3A1" w14:textId="77777777" w:rsidR="00A324CB" w:rsidRPr="00210A5D" w:rsidRDefault="00A324CB" w:rsidP="00FF34F8">
            <w:pPr>
              <w:jc w:val="center"/>
              <w:rPr>
                <w:rFonts w:eastAsia="Calibri" w:cs="Times New Roman"/>
                <w:sz w:val="24"/>
                <w:szCs w:val="24"/>
              </w:rPr>
            </w:pPr>
            <w:r w:rsidRPr="00210A5D">
              <w:rPr>
                <w:rFonts w:eastAsia="Calibri" w:cs="Times New Roman"/>
                <w:sz w:val="24"/>
                <w:szCs w:val="24"/>
              </w:rPr>
              <w:t>Джумадилова Арайлым Елшибековна</w:t>
            </w:r>
          </w:p>
        </w:tc>
        <w:tc>
          <w:tcPr>
            <w:tcW w:w="2270" w:type="dxa"/>
            <w:vMerge/>
          </w:tcPr>
          <w:p w14:paraId="7A0447E1" w14:textId="77777777" w:rsidR="00A324CB" w:rsidRPr="00210A5D" w:rsidRDefault="00A324CB" w:rsidP="00FF34F8">
            <w:pPr>
              <w:rPr>
                <w:rFonts w:eastAsia="Calibri" w:cs="Times New Roman"/>
                <w:sz w:val="24"/>
                <w:szCs w:val="24"/>
              </w:rPr>
            </w:pPr>
          </w:p>
        </w:tc>
        <w:tc>
          <w:tcPr>
            <w:tcW w:w="1135" w:type="dxa"/>
            <w:vMerge/>
          </w:tcPr>
          <w:p w14:paraId="11466E43" w14:textId="77777777" w:rsidR="00A324CB" w:rsidRPr="00210A5D" w:rsidRDefault="00A324CB" w:rsidP="00FF34F8">
            <w:pPr>
              <w:rPr>
                <w:rFonts w:eastAsia="Calibri" w:cs="Times New Roman"/>
                <w:sz w:val="24"/>
                <w:szCs w:val="24"/>
              </w:rPr>
            </w:pPr>
          </w:p>
        </w:tc>
        <w:tc>
          <w:tcPr>
            <w:tcW w:w="1805" w:type="dxa"/>
            <w:vMerge/>
          </w:tcPr>
          <w:p w14:paraId="5600CCFE" w14:textId="77777777" w:rsidR="00A324CB" w:rsidRPr="00210A5D" w:rsidRDefault="00A324CB" w:rsidP="00FF34F8">
            <w:pPr>
              <w:rPr>
                <w:rFonts w:eastAsia="Calibri" w:cs="Times New Roman"/>
                <w:sz w:val="24"/>
                <w:szCs w:val="24"/>
              </w:rPr>
            </w:pPr>
          </w:p>
        </w:tc>
        <w:tc>
          <w:tcPr>
            <w:tcW w:w="2021" w:type="dxa"/>
            <w:vMerge/>
          </w:tcPr>
          <w:p w14:paraId="77C4FF24" w14:textId="77777777" w:rsidR="00A324CB" w:rsidRPr="00210A5D" w:rsidRDefault="00A324CB" w:rsidP="00FF34F8">
            <w:pPr>
              <w:rPr>
                <w:rFonts w:eastAsia="Calibri" w:cs="Times New Roman"/>
                <w:sz w:val="24"/>
                <w:szCs w:val="24"/>
              </w:rPr>
            </w:pPr>
          </w:p>
        </w:tc>
      </w:tr>
    </w:tbl>
    <w:p w14:paraId="66184AE2" w14:textId="77777777" w:rsidR="00A324CB" w:rsidRPr="0083005A" w:rsidRDefault="00A324CB" w:rsidP="00A324CB">
      <w:pPr>
        <w:spacing w:after="0"/>
        <w:ind w:left="284"/>
        <w:rPr>
          <w:rFonts w:eastAsia="Calibri" w:cs="Times New Roman"/>
          <w:b/>
          <w:szCs w:val="28"/>
        </w:rPr>
      </w:pPr>
    </w:p>
    <w:p w14:paraId="4CFDBF2E" w14:textId="77777777" w:rsidR="00A324CB" w:rsidRPr="0083005A" w:rsidRDefault="00A324CB" w:rsidP="00A324CB">
      <w:pPr>
        <w:spacing w:after="0"/>
        <w:ind w:firstLine="709"/>
        <w:jc w:val="both"/>
        <w:rPr>
          <w:rFonts w:eastAsia="Calibri" w:cs="Times New Roman"/>
          <w:bCs/>
          <w:szCs w:val="28"/>
        </w:rPr>
      </w:pPr>
      <w:r w:rsidRPr="0083005A">
        <w:rPr>
          <w:rFonts w:eastAsia="Calibri" w:cs="Times New Roman"/>
          <w:bCs/>
          <w:szCs w:val="28"/>
        </w:rPr>
        <w:t>Оқытушылардың баспасөз беттеріне еңбектерінің жариялану.</w:t>
      </w:r>
    </w:p>
    <w:p w14:paraId="3D9C23F3" w14:textId="77777777" w:rsidR="00A324CB" w:rsidRPr="0083005A" w:rsidRDefault="00A324CB" w:rsidP="00A324CB">
      <w:pPr>
        <w:spacing w:after="0"/>
        <w:ind w:firstLine="709"/>
        <w:jc w:val="both"/>
        <w:rPr>
          <w:rFonts w:eastAsia="Calibri" w:cs="Times New Roman"/>
          <w:b/>
          <w:szCs w:val="28"/>
        </w:rPr>
      </w:pPr>
      <w:r w:rsidRPr="0083005A">
        <w:rPr>
          <w:rFonts w:eastAsia="Calibri" w:cs="Times New Roman"/>
          <w:szCs w:val="28"/>
          <w:shd w:val="clear" w:color="auto" w:fill="FFFFFF"/>
        </w:rPr>
        <w:t>Педагог қауымының шығармашылық және ғылыми </w:t>
      </w:r>
      <w:r w:rsidRPr="0083005A">
        <w:rPr>
          <w:rFonts w:eastAsia="Calibri" w:cs="Times New Roman"/>
          <w:bCs/>
          <w:szCs w:val="28"/>
          <w:shd w:val="clear" w:color="auto" w:fill="FFFFFF"/>
        </w:rPr>
        <w:t>еңбектерін</w:t>
      </w:r>
      <w:r w:rsidRPr="0083005A">
        <w:rPr>
          <w:rFonts w:eastAsia="Calibri" w:cs="Times New Roman"/>
          <w:szCs w:val="28"/>
          <w:shd w:val="clear" w:color="auto" w:fill="FFFFFF"/>
        </w:rPr>
        <w:t xml:space="preserve"> басылым бетінде кеңінен жиі жарық көріп, республикалық, облыстық көлемдегі әдістемелік журнал беттеріне шығарылуда. </w:t>
      </w:r>
    </w:p>
    <w:p w14:paraId="2A1BEBC2" w14:textId="77777777" w:rsidR="00A324CB" w:rsidRPr="0083005A" w:rsidRDefault="00A324CB" w:rsidP="00A324CB">
      <w:pPr>
        <w:numPr>
          <w:ilvl w:val="0"/>
          <w:numId w:val="4"/>
        </w:numPr>
        <w:tabs>
          <w:tab w:val="left" w:pos="851"/>
        </w:tabs>
        <w:spacing w:after="0"/>
        <w:ind w:left="0" w:firstLine="709"/>
        <w:contextualSpacing/>
        <w:jc w:val="both"/>
        <w:rPr>
          <w:rFonts w:eastAsia="Calibri" w:cs="Times New Roman"/>
          <w:bCs/>
          <w:szCs w:val="28"/>
          <w:shd w:val="clear" w:color="auto" w:fill="FFFFFF"/>
        </w:rPr>
      </w:pPr>
      <w:r w:rsidRPr="0083005A">
        <w:rPr>
          <w:rFonts w:eastAsia="Calibri" w:cs="Times New Roman"/>
          <w:bCs/>
          <w:szCs w:val="28"/>
          <w:shd w:val="clear" w:color="auto" w:fill="FFFFFF"/>
        </w:rPr>
        <w:t>2023 жылы 20 оқытушының мақаласы баспаға жарияланды.</w:t>
      </w:r>
    </w:p>
    <w:p w14:paraId="0C303A16" w14:textId="77777777" w:rsidR="00A324CB" w:rsidRPr="0083005A" w:rsidRDefault="00A324CB" w:rsidP="00A324CB">
      <w:pPr>
        <w:numPr>
          <w:ilvl w:val="0"/>
          <w:numId w:val="4"/>
        </w:numPr>
        <w:tabs>
          <w:tab w:val="left" w:pos="851"/>
        </w:tabs>
        <w:spacing w:after="0"/>
        <w:ind w:left="0" w:firstLine="709"/>
        <w:contextualSpacing/>
        <w:jc w:val="both"/>
        <w:rPr>
          <w:rFonts w:eastAsia="Calibri" w:cs="Times New Roman"/>
          <w:bCs/>
          <w:szCs w:val="28"/>
          <w:shd w:val="clear" w:color="auto" w:fill="FFFFFF"/>
        </w:rPr>
      </w:pPr>
      <w:r w:rsidRPr="0083005A">
        <w:rPr>
          <w:rFonts w:eastAsia="Calibri" w:cs="Times New Roman"/>
          <w:bCs/>
          <w:szCs w:val="28"/>
          <w:shd w:val="clear" w:color="auto" w:fill="FFFFFF"/>
        </w:rPr>
        <w:t>2024 жылы 27 оқытушының мақаласы баспаға жарияланды.</w:t>
      </w:r>
    </w:p>
    <w:p w14:paraId="313111D8" w14:textId="77777777" w:rsidR="00A324CB" w:rsidRPr="00A36BB8" w:rsidRDefault="00A324CB" w:rsidP="00A324CB">
      <w:pPr>
        <w:spacing w:after="0"/>
        <w:ind w:firstLine="709"/>
        <w:rPr>
          <w:rFonts w:eastAsia="Times New Roman" w:cs="Times New Roman"/>
          <w:color w:val="000000"/>
          <w:szCs w:val="28"/>
          <w:lang w:eastAsia="ru-RU"/>
        </w:rPr>
      </w:pPr>
      <w:r w:rsidRPr="00A36BB8">
        <w:rPr>
          <w:rFonts w:eastAsia="Times New Roman" w:cs="Times New Roman"/>
          <w:color w:val="000000"/>
          <w:szCs w:val="28"/>
          <w:lang w:eastAsia="ru-RU"/>
        </w:rPr>
        <w:t>2024 жылы баспа беттеріне жарияланған мақалалар.</w:t>
      </w:r>
    </w:p>
    <w:p w14:paraId="4286599E" w14:textId="45639BDF" w:rsidR="00A324CB" w:rsidRPr="005438F8" w:rsidRDefault="00A324CB" w:rsidP="00A324CB">
      <w:pPr>
        <w:spacing w:after="0" w:line="276" w:lineRule="auto"/>
        <w:jc w:val="right"/>
        <w:rPr>
          <w:rFonts w:eastAsia="Calibri" w:cs="Times New Roman"/>
          <w:b/>
          <w:szCs w:val="28"/>
        </w:rPr>
      </w:pPr>
      <w:r w:rsidRPr="00940F09">
        <w:rPr>
          <w:i/>
          <w:iCs/>
          <w:szCs w:val="28"/>
        </w:rPr>
        <w:t>Кесте №</w:t>
      </w:r>
      <w:r w:rsidR="009275D9">
        <w:rPr>
          <w:i/>
          <w:iCs/>
          <w:szCs w:val="28"/>
        </w:rPr>
        <w:t>30</w:t>
      </w:r>
    </w:p>
    <w:tbl>
      <w:tblPr>
        <w:tblW w:w="9384" w:type="dxa"/>
        <w:tblInd w:w="-33" w:type="dxa"/>
        <w:tblLook w:val="04A0" w:firstRow="1" w:lastRow="0" w:firstColumn="1" w:lastColumn="0" w:noHBand="0" w:noVBand="1"/>
      </w:tblPr>
      <w:tblGrid>
        <w:gridCol w:w="459"/>
        <w:gridCol w:w="1878"/>
        <w:gridCol w:w="2818"/>
        <w:gridCol w:w="2719"/>
        <w:gridCol w:w="1510"/>
      </w:tblGrid>
      <w:tr w:rsidR="00A324CB" w:rsidRPr="00210A5D" w14:paraId="72A904DD" w14:textId="77777777" w:rsidTr="00FF34F8">
        <w:trPr>
          <w:trHeight w:val="31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8ED8C" w14:textId="77777777" w:rsidR="00A324CB" w:rsidRPr="00210A5D" w:rsidRDefault="00A324CB" w:rsidP="00FF34F8">
            <w:pPr>
              <w:spacing w:after="0"/>
              <w:jc w:val="center"/>
              <w:rPr>
                <w:rFonts w:eastAsia="Times New Roman" w:cs="Times New Roman"/>
                <w:b/>
                <w:bCs/>
                <w:color w:val="000000"/>
                <w:sz w:val="24"/>
                <w:szCs w:val="24"/>
                <w:lang w:val="ru-RU" w:eastAsia="ru-RU"/>
              </w:rPr>
            </w:pPr>
            <w:r w:rsidRPr="00210A5D">
              <w:rPr>
                <w:rFonts w:eastAsia="Times New Roman" w:cs="Times New Roman"/>
                <w:b/>
                <w:bCs/>
                <w:color w:val="000000"/>
                <w:sz w:val="24"/>
                <w:szCs w:val="24"/>
                <w:lang w:val="ru-RU" w:eastAsia="ru-RU"/>
              </w:rPr>
              <w:t>№</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382DE3F5" w14:textId="77777777" w:rsidR="00A324CB" w:rsidRPr="00210A5D" w:rsidRDefault="00A324CB" w:rsidP="00FF34F8">
            <w:pPr>
              <w:spacing w:after="0"/>
              <w:jc w:val="center"/>
              <w:rPr>
                <w:rFonts w:eastAsia="Times New Roman" w:cs="Times New Roman"/>
                <w:b/>
                <w:bCs/>
                <w:color w:val="000000"/>
                <w:sz w:val="24"/>
                <w:szCs w:val="24"/>
                <w:lang w:val="ru-RU" w:eastAsia="ru-RU"/>
              </w:rPr>
            </w:pPr>
            <w:r w:rsidRPr="00210A5D">
              <w:rPr>
                <w:rFonts w:eastAsia="Times New Roman" w:cs="Times New Roman"/>
                <w:b/>
                <w:bCs/>
                <w:color w:val="000000"/>
                <w:sz w:val="24"/>
                <w:szCs w:val="24"/>
                <w:lang w:val="ru-RU" w:eastAsia="ru-RU"/>
              </w:rPr>
              <w:t>Аты-жөні</w:t>
            </w:r>
          </w:p>
        </w:tc>
        <w:tc>
          <w:tcPr>
            <w:tcW w:w="2857" w:type="dxa"/>
            <w:tcBorders>
              <w:top w:val="single" w:sz="4" w:space="0" w:color="auto"/>
              <w:left w:val="nil"/>
              <w:bottom w:val="single" w:sz="4" w:space="0" w:color="auto"/>
              <w:right w:val="single" w:sz="4" w:space="0" w:color="auto"/>
            </w:tcBorders>
            <w:shd w:val="clear" w:color="auto" w:fill="auto"/>
            <w:vAlign w:val="center"/>
            <w:hideMark/>
          </w:tcPr>
          <w:p w14:paraId="538F0E83" w14:textId="77777777" w:rsidR="00A324CB" w:rsidRPr="00210A5D" w:rsidRDefault="00A324CB" w:rsidP="00FF34F8">
            <w:pPr>
              <w:spacing w:after="0"/>
              <w:jc w:val="center"/>
              <w:rPr>
                <w:rFonts w:eastAsia="Times New Roman" w:cs="Times New Roman"/>
                <w:b/>
                <w:bCs/>
                <w:color w:val="000000"/>
                <w:sz w:val="24"/>
                <w:szCs w:val="24"/>
                <w:lang w:val="ru-RU" w:eastAsia="ru-RU"/>
              </w:rPr>
            </w:pPr>
            <w:r w:rsidRPr="00210A5D">
              <w:rPr>
                <w:rFonts w:eastAsia="Times New Roman" w:cs="Times New Roman"/>
                <w:b/>
                <w:bCs/>
                <w:color w:val="000000"/>
                <w:sz w:val="24"/>
                <w:szCs w:val="24"/>
                <w:lang w:val="ru-RU" w:eastAsia="ru-RU"/>
              </w:rPr>
              <w:t>баспа (респ., облыс., қала)</w:t>
            </w:r>
          </w:p>
        </w:tc>
        <w:tc>
          <w:tcPr>
            <w:tcW w:w="2719" w:type="dxa"/>
            <w:tcBorders>
              <w:top w:val="single" w:sz="4" w:space="0" w:color="auto"/>
              <w:left w:val="nil"/>
              <w:bottom w:val="single" w:sz="4" w:space="0" w:color="auto"/>
              <w:right w:val="single" w:sz="4" w:space="0" w:color="auto"/>
            </w:tcBorders>
            <w:shd w:val="clear" w:color="auto" w:fill="auto"/>
            <w:vAlign w:val="center"/>
            <w:hideMark/>
          </w:tcPr>
          <w:p w14:paraId="322C8FA2"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мақала</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14:paraId="728EFDBC" w14:textId="77777777" w:rsidR="00A324CB" w:rsidRPr="00210A5D" w:rsidRDefault="00A324CB" w:rsidP="00FF34F8">
            <w:pPr>
              <w:spacing w:after="0"/>
              <w:jc w:val="center"/>
              <w:rPr>
                <w:rFonts w:eastAsia="Times New Roman" w:cs="Times New Roman"/>
                <w:b/>
                <w:bCs/>
                <w:color w:val="000000"/>
                <w:sz w:val="24"/>
                <w:szCs w:val="24"/>
                <w:lang w:val="ru-RU" w:eastAsia="ru-RU"/>
              </w:rPr>
            </w:pPr>
            <w:r w:rsidRPr="00210A5D">
              <w:rPr>
                <w:rFonts w:eastAsia="Times New Roman" w:cs="Times New Roman"/>
                <w:b/>
                <w:bCs/>
                <w:color w:val="000000"/>
                <w:sz w:val="24"/>
                <w:szCs w:val="24"/>
                <w:lang w:val="ru-RU" w:eastAsia="ru-RU"/>
              </w:rPr>
              <w:t>мерзімі</w:t>
            </w:r>
          </w:p>
        </w:tc>
      </w:tr>
      <w:tr w:rsidR="00A324CB" w:rsidRPr="00210A5D" w14:paraId="7E597999" w14:textId="77777777" w:rsidTr="00FF34F8">
        <w:trPr>
          <w:trHeight w:val="218"/>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92C7DF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w:t>
            </w:r>
          </w:p>
        </w:tc>
        <w:tc>
          <w:tcPr>
            <w:tcW w:w="1879" w:type="dxa"/>
            <w:tcBorders>
              <w:top w:val="nil"/>
              <w:left w:val="nil"/>
              <w:bottom w:val="single" w:sz="4" w:space="0" w:color="auto"/>
              <w:right w:val="single" w:sz="4" w:space="0" w:color="auto"/>
            </w:tcBorders>
            <w:shd w:val="clear" w:color="auto" w:fill="auto"/>
            <w:vAlign w:val="center"/>
            <w:hideMark/>
          </w:tcPr>
          <w:p w14:paraId="1AE8FA98"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Дандибаева Ж.А.</w:t>
            </w:r>
          </w:p>
        </w:tc>
        <w:tc>
          <w:tcPr>
            <w:tcW w:w="2857" w:type="dxa"/>
            <w:tcBorders>
              <w:top w:val="nil"/>
              <w:left w:val="nil"/>
              <w:bottom w:val="single" w:sz="4" w:space="0" w:color="auto"/>
              <w:right w:val="single" w:sz="4" w:space="0" w:color="auto"/>
            </w:tcBorders>
            <w:shd w:val="clear" w:color="auto" w:fill="auto"/>
            <w:vAlign w:val="center"/>
            <w:hideMark/>
          </w:tcPr>
          <w:p w14:paraId="76E263D8"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Тәжірибе алаңы Республикалық ғылыми - әдістемелік журналы</w:t>
            </w:r>
          </w:p>
        </w:tc>
        <w:tc>
          <w:tcPr>
            <w:tcW w:w="2719" w:type="dxa"/>
            <w:tcBorders>
              <w:top w:val="nil"/>
              <w:left w:val="nil"/>
              <w:bottom w:val="single" w:sz="4" w:space="0" w:color="auto"/>
              <w:right w:val="single" w:sz="4" w:space="0" w:color="auto"/>
            </w:tcBorders>
            <w:shd w:val="clear" w:color="auto" w:fill="auto"/>
            <w:noWrap/>
            <w:vAlign w:val="center"/>
            <w:hideMark/>
          </w:tcPr>
          <w:p w14:paraId="661D525F"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Calibri" w:cs="Times New Roman"/>
                <w:color w:val="000000"/>
                <w:sz w:val="24"/>
                <w:szCs w:val="24"/>
                <w:lang w:val="ru-RU"/>
              </w:rPr>
              <w:t xml:space="preserve">«Алаш тарихы - азат елдің тарихы» </w:t>
            </w:r>
          </w:p>
        </w:tc>
        <w:tc>
          <w:tcPr>
            <w:tcW w:w="1512" w:type="dxa"/>
            <w:tcBorders>
              <w:top w:val="nil"/>
              <w:left w:val="nil"/>
              <w:bottom w:val="single" w:sz="4" w:space="0" w:color="auto"/>
              <w:right w:val="single" w:sz="4" w:space="0" w:color="auto"/>
            </w:tcBorders>
            <w:shd w:val="clear" w:color="000000" w:fill="FFFFFF"/>
            <w:vAlign w:val="center"/>
            <w:hideMark/>
          </w:tcPr>
          <w:p w14:paraId="0DEDFEE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24.01.2024 ж</w:t>
            </w:r>
          </w:p>
        </w:tc>
      </w:tr>
      <w:tr w:rsidR="00A324CB" w:rsidRPr="00210A5D" w14:paraId="254EAAA8" w14:textId="77777777" w:rsidTr="00FF34F8">
        <w:trPr>
          <w:trHeight w:val="181"/>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499AE8EE"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2</w:t>
            </w:r>
          </w:p>
        </w:tc>
        <w:tc>
          <w:tcPr>
            <w:tcW w:w="1879" w:type="dxa"/>
            <w:tcBorders>
              <w:top w:val="nil"/>
              <w:left w:val="nil"/>
              <w:bottom w:val="single" w:sz="4" w:space="0" w:color="auto"/>
              <w:right w:val="single" w:sz="4" w:space="0" w:color="auto"/>
            </w:tcBorders>
            <w:shd w:val="clear" w:color="auto" w:fill="auto"/>
            <w:vAlign w:val="center"/>
            <w:hideMark/>
          </w:tcPr>
          <w:p w14:paraId="56E6C029"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Асанова А.А.</w:t>
            </w:r>
          </w:p>
        </w:tc>
        <w:tc>
          <w:tcPr>
            <w:tcW w:w="2857" w:type="dxa"/>
            <w:tcBorders>
              <w:top w:val="nil"/>
              <w:left w:val="nil"/>
              <w:bottom w:val="single" w:sz="4" w:space="0" w:color="auto"/>
              <w:right w:val="single" w:sz="4" w:space="0" w:color="auto"/>
            </w:tcBorders>
            <w:shd w:val="clear" w:color="auto" w:fill="auto"/>
            <w:vAlign w:val="center"/>
            <w:hideMark/>
          </w:tcPr>
          <w:p w14:paraId="6D66CC98"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"Тағылым" Республикалық ғылыми-әдістемелік журналы </w:t>
            </w:r>
          </w:p>
        </w:tc>
        <w:tc>
          <w:tcPr>
            <w:tcW w:w="2719" w:type="dxa"/>
            <w:tcBorders>
              <w:top w:val="nil"/>
              <w:left w:val="nil"/>
              <w:bottom w:val="single" w:sz="4" w:space="0" w:color="auto"/>
              <w:right w:val="single" w:sz="4" w:space="0" w:color="auto"/>
            </w:tcBorders>
            <w:shd w:val="clear" w:color="auto" w:fill="auto"/>
            <w:vAlign w:val="center"/>
            <w:hideMark/>
          </w:tcPr>
          <w:p w14:paraId="1BC3CC0C"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Жасанды интеллект</w:t>
            </w:r>
          </w:p>
        </w:tc>
        <w:tc>
          <w:tcPr>
            <w:tcW w:w="1512" w:type="dxa"/>
            <w:tcBorders>
              <w:top w:val="nil"/>
              <w:left w:val="nil"/>
              <w:bottom w:val="single" w:sz="4" w:space="0" w:color="auto"/>
              <w:right w:val="single" w:sz="4" w:space="0" w:color="auto"/>
            </w:tcBorders>
            <w:shd w:val="clear" w:color="auto" w:fill="auto"/>
            <w:vAlign w:val="center"/>
            <w:hideMark/>
          </w:tcPr>
          <w:p w14:paraId="4177A05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6A838758" w14:textId="77777777" w:rsidTr="00FF34F8">
        <w:trPr>
          <w:trHeight w:val="178"/>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5F5B756"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3</w:t>
            </w:r>
          </w:p>
        </w:tc>
        <w:tc>
          <w:tcPr>
            <w:tcW w:w="1879" w:type="dxa"/>
            <w:tcBorders>
              <w:top w:val="nil"/>
              <w:left w:val="nil"/>
              <w:bottom w:val="single" w:sz="4" w:space="0" w:color="auto"/>
              <w:right w:val="single" w:sz="4" w:space="0" w:color="auto"/>
            </w:tcBorders>
            <w:shd w:val="clear" w:color="auto" w:fill="auto"/>
            <w:vAlign w:val="center"/>
            <w:hideMark/>
          </w:tcPr>
          <w:p w14:paraId="4E8742F2"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Бекбергенова А.Е.</w:t>
            </w:r>
          </w:p>
        </w:tc>
        <w:tc>
          <w:tcPr>
            <w:tcW w:w="2857" w:type="dxa"/>
            <w:tcBorders>
              <w:top w:val="nil"/>
              <w:left w:val="nil"/>
              <w:bottom w:val="single" w:sz="4" w:space="0" w:color="auto"/>
              <w:right w:val="single" w:sz="4" w:space="0" w:color="auto"/>
            </w:tcBorders>
            <w:shd w:val="clear" w:color="auto" w:fill="auto"/>
            <w:vAlign w:val="center"/>
            <w:hideMark/>
          </w:tcPr>
          <w:p w14:paraId="36201C8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08F41083"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Футбол екі жақты ойын</w:t>
            </w:r>
          </w:p>
        </w:tc>
        <w:tc>
          <w:tcPr>
            <w:tcW w:w="1512" w:type="dxa"/>
            <w:tcBorders>
              <w:top w:val="nil"/>
              <w:left w:val="nil"/>
              <w:bottom w:val="single" w:sz="4" w:space="0" w:color="auto"/>
              <w:right w:val="single" w:sz="4" w:space="0" w:color="auto"/>
            </w:tcBorders>
            <w:shd w:val="clear" w:color="auto" w:fill="auto"/>
            <w:vAlign w:val="center"/>
            <w:hideMark/>
          </w:tcPr>
          <w:p w14:paraId="162A296A"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6FE2A456" w14:textId="77777777" w:rsidTr="00FF34F8">
        <w:trPr>
          <w:trHeight w:val="258"/>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2EC31E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4</w:t>
            </w:r>
          </w:p>
        </w:tc>
        <w:tc>
          <w:tcPr>
            <w:tcW w:w="1879" w:type="dxa"/>
            <w:tcBorders>
              <w:top w:val="nil"/>
              <w:left w:val="nil"/>
              <w:bottom w:val="single" w:sz="4" w:space="0" w:color="auto"/>
              <w:right w:val="single" w:sz="4" w:space="0" w:color="auto"/>
            </w:tcBorders>
            <w:shd w:val="clear" w:color="auto" w:fill="auto"/>
            <w:vAlign w:val="center"/>
            <w:hideMark/>
          </w:tcPr>
          <w:p w14:paraId="4A4268B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Бесжигитов М.Б.</w:t>
            </w:r>
          </w:p>
        </w:tc>
        <w:tc>
          <w:tcPr>
            <w:tcW w:w="2857" w:type="dxa"/>
            <w:tcBorders>
              <w:top w:val="nil"/>
              <w:left w:val="nil"/>
              <w:bottom w:val="single" w:sz="4" w:space="0" w:color="auto"/>
              <w:right w:val="single" w:sz="4" w:space="0" w:color="auto"/>
            </w:tcBorders>
            <w:shd w:val="clear" w:color="auto" w:fill="auto"/>
            <w:vAlign w:val="center"/>
            <w:hideMark/>
          </w:tcPr>
          <w:p w14:paraId="70B733FA"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3F51EA5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Иінді - бұлғақты механизм</w:t>
            </w:r>
          </w:p>
        </w:tc>
        <w:tc>
          <w:tcPr>
            <w:tcW w:w="1512" w:type="dxa"/>
            <w:tcBorders>
              <w:top w:val="nil"/>
              <w:left w:val="nil"/>
              <w:bottom w:val="single" w:sz="4" w:space="0" w:color="auto"/>
              <w:right w:val="single" w:sz="4" w:space="0" w:color="auto"/>
            </w:tcBorders>
            <w:shd w:val="clear" w:color="auto" w:fill="auto"/>
            <w:vAlign w:val="center"/>
            <w:hideMark/>
          </w:tcPr>
          <w:p w14:paraId="4496FFD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783A389B" w14:textId="77777777" w:rsidTr="00FF34F8">
        <w:trPr>
          <w:trHeight w:val="323"/>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4C77C63"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5</w:t>
            </w:r>
          </w:p>
        </w:tc>
        <w:tc>
          <w:tcPr>
            <w:tcW w:w="1879" w:type="dxa"/>
            <w:tcBorders>
              <w:top w:val="nil"/>
              <w:left w:val="nil"/>
              <w:bottom w:val="single" w:sz="4" w:space="0" w:color="auto"/>
              <w:right w:val="single" w:sz="4" w:space="0" w:color="auto"/>
            </w:tcBorders>
            <w:shd w:val="clear" w:color="auto" w:fill="auto"/>
            <w:vAlign w:val="center"/>
            <w:hideMark/>
          </w:tcPr>
          <w:p w14:paraId="53FBD9A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Батырбекова Г.</w:t>
            </w:r>
          </w:p>
        </w:tc>
        <w:tc>
          <w:tcPr>
            <w:tcW w:w="2857" w:type="dxa"/>
            <w:tcBorders>
              <w:top w:val="nil"/>
              <w:left w:val="nil"/>
              <w:bottom w:val="single" w:sz="4" w:space="0" w:color="auto"/>
              <w:right w:val="single" w:sz="4" w:space="0" w:color="auto"/>
            </w:tcBorders>
            <w:shd w:val="clear" w:color="auto" w:fill="auto"/>
            <w:vAlign w:val="center"/>
            <w:hideMark/>
          </w:tcPr>
          <w:p w14:paraId="7FD8AC08"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364CB81A"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Тік пішінді белдемшені өңдеу. Белдемшенің жоғарғы кесіндісін өңдеу.</w:t>
            </w:r>
          </w:p>
        </w:tc>
        <w:tc>
          <w:tcPr>
            <w:tcW w:w="1512" w:type="dxa"/>
            <w:tcBorders>
              <w:top w:val="nil"/>
              <w:left w:val="nil"/>
              <w:bottom w:val="single" w:sz="4" w:space="0" w:color="auto"/>
              <w:right w:val="single" w:sz="4" w:space="0" w:color="auto"/>
            </w:tcBorders>
            <w:shd w:val="clear" w:color="auto" w:fill="auto"/>
            <w:vAlign w:val="center"/>
            <w:hideMark/>
          </w:tcPr>
          <w:p w14:paraId="383F8766"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3B8F7B29" w14:textId="77777777" w:rsidTr="00FF34F8">
        <w:trPr>
          <w:trHeight w:val="18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C9A895E"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lastRenderedPageBreak/>
              <w:t>6</w:t>
            </w:r>
          </w:p>
        </w:tc>
        <w:tc>
          <w:tcPr>
            <w:tcW w:w="1879" w:type="dxa"/>
            <w:tcBorders>
              <w:top w:val="nil"/>
              <w:left w:val="nil"/>
              <w:bottom w:val="single" w:sz="4" w:space="0" w:color="auto"/>
              <w:right w:val="single" w:sz="4" w:space="0" w:color="auto"/>
            </w:tcBorders>
            <w:shd w:val="clear" w:color="auto" w:fill="auto"/>
            <w:vAlign w:val="center"/>
            <w:hideMark/>
          </w:tcPr>
          <w:p w14:paraId="7F94CD1C"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Джумадилова А.Е.</w:t>
            </w:r>
          </w:p>
        </w:tc>
        <w:tc>
          <w:tcPr>
            <w:tcW w:w="2857" w:type="dxa"/>
            <w:tcBorders>
              <w:top w:val="nil"/>
              <w:left w:val="nil"/>
              <w:bottom w:val="single" w:sz="4" w:space="0" w:color="auto"/>
              <w:right w:val="single" w:sz="4" w:space="0" w:color="auto"/>
            </w:tcBorders>
            <w:shd w:val="clear" w:color="auto" w:fill="auto"/>
            <w:vAlign w:val="center"/>
            <w:hideMark/>
          </w:tcPr>
          <w:p w14:paraId="0A8DB60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798C814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Culture Corner VR-ART</w:t>
            </w:r>
          </w:p>
        </w:tc>
        <w:tc>
          <w:tcPr>
            <w:tcW w:w="1512" w:type="dxa"/>
            <w:tcBorders>
              <w:top w:val="nil"/>
              <w:left w:val="nil"/>
              <w:bottom w:val="single" w:sz="4" w:space="0" w:color="auto"/>
              <w:right w:val="single" w:sz="4" w:space="0" w:color="auto"/>
            </w:tcBorders>
            <w:shd w:val="clear" w:color="auto" w:fill="auto"/>
            <w:vAlign w:val="center"/>
            <w:hideMark/>
          </w:tcPr>
          <w:p w14:paraId="1E479799"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347453DC" w14:textId="77777777" w:rsidTr="00FF34F8">
        <w:trPr>
          <w:trHeight w:val="405"/>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A749EA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7</w:t>
            </w:r>
          </w:p>
        </w:tc>
        <w:tc>
          <w:tcPr>
            <w:tcW w:w="1879" w:type="dxa"/>
            <w:tcBorders>
              <w:top w:val="nil"/>
              <w:left w:val="nil"/>
              <w:bottom w:val="single" w:sz="4" w:space="0" w:color="auto"/>
              <w:right w:val="single" w:sz="4" w:space="0" w:color="auto"/>
            </w:tcBorders>
            <w:shd w:val="clear" w:color="auto" w:fill="auto"/>
            <w:vAlign w:val="center"/>
            <w:hideMark/>
          </w:tcPr>
          <w:p w14:paraId="36F810F7"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Әміре Ж.К.</w:t>
            </w:r>
          </w:p>
        </w:tc>
        <w:tc>
          <w:tcPr>
            <w:tcW w:w="2857" w:type="dxa"/>
            <w:tcBorders>
              <w:top w:val="nil"/>
              <w:left w:val="nil"/>
              <w:bottom w:val="single" w:sz="4" w:space="0" w:color="auto"/>
              <w:right w:val="single" w:sz="4" w:space="0" w:color="auto"/>
            </w:tcBorders>
            <w:shd w:val="clear" w:color="auto" w:fill="auto"/>
            <w:vAlign w:val="center"/>
            <w:hideMark/>
          </w:tcPr>
          <w:p w14:paraId="65AF9D7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1D38878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Тағамдарды сусындар мен аспаздық өнімдерді және басқа да өнімдерді дайындау</w:t>
            </w:r>
          </w:p>
        </w:tc>
        <w:tc>
          <w:tcPr>
            <w:tcW w:w="1512" w:type="dxa"/>
            <w:tcBorders>
              <w:top w:val="nil"/>
              <w:left w:val="nil"/>
              <w:bottom w:val="single" w:sz="4" w:space="0" w:color="auto"/>
              <w:right w:val="single" w:sz="4" w:space="0" w:color="auto"/>
            </w:tcBorders>
            <w:shd w:val="clear" w:color="auto" w:fill="auto"/>
            <w:vAlign w:val="center"/>
            <w:hideMark/>
          </w:tcPr>
          <w:p w14:paraId="1CB3B004"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2E741AB2" w14:textId="77777777" w:rsidTr="00FF34F8">
        <w:trPr>
          <w:trHeight w:val="299"/>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DC1E08E"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8</w:t>
            </w:r>
          </w:p>
        </w:tc>
        <w:tc>
          <w:tcPr>
            <w:tcW w:w="1879" w:type="dxa"/>
            <w:tcBorders>
              <w:top w:val="nil"/>
              <w:left w:val="nil"/>
              <w:bottom w:val="single" w:sz="4" w:space="0" w:color="auto"/>
              <w:right w:val="single" w:sz="4" w:space="0" w:color="auto"/>
            </w:tcBorders>
            <w:shd w:val="clear" w:color="auto" w:fill="auto"/>
            <w:vAlign w:val="center"/>
            <w:hideMark/>
          </w:tcPr>
          <w:p w14:paraId="41D0AC49"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Жаксыбеков Б.Н.</w:t>
            </w:r>
          </w:p>
        </w:tc>
        <w:tc>
          <w:tcPr>
            <w:tcW w:w="2857" w:type="dxa"/>
            <w:tcBorders>
              <w:top w:val="nil"/>
              <w:left w:val="nil"/>
              <w:bottom w:val="single" w:sz="4" w:space="0" w:color="auto"/>
              <w:right w:val="single" w:sz="4" w:space="0" w:color="auto"/>
            </w:tcBorders>
            <w:shd w:val="clear" w:color="auto" w:fill="auto"/>
            <w:vAlign w:val="center"/>
            <w:hideMark/>
          </w:tcPr>
          <w:p w14:paraId="7D6E3A5E"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08C21DCA"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Дрожжевое тесто опарным способом</w:t>
            </w:r>
          </w:p>
        </w:tc>
        <w:tc>
          <w:tcPr>
            <w:tcW w:w="1512" w:type="dxa"/>
            <w:tcBorders>
              <w:top w:val="nil"/>
              <w:left w:val="nil"/>
              <w:bottom w:val="single" w:sz="4" w:space="0" w:color="auto"/>
              <w:right w:val="single" w:sz="4" w:space="0" w:color="auto"/>
            </w:tcBorders>
            <w:shd w:val="clear" w:color="auto" w:fill="auto"/>
            <w:vAlign w:val="center"/>
            <w:hideMark/>
          </w:tcPr>
          <w:p w14:paraId="19FD88C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48B75E46" w14:textId="77777777" w:rsidTr="00FF34F8">
        <w:trPr>
          <w:trHeight w:val="1023"/>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730FC8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9</w:t>
            </w:r>
          </w:p>
        </w:tc>
        <w:tc>
          <w:tcPr>
            <w:tcW w:w="1879" w:type="dxa"/>
            <w:tcBorders>
              <w:top w:val="nil"/>
              <w:left w:val="nil"/>
              <w:bottom w:val="single" w:sz="4" w:space="0" w:color="auto"/>
              <w:right w:val="single" w:sz="4" w:space="0" w:color="auto"/>
            </w:tcBorders>
            <w:shd w:val="clear" w:color="auto" w:fill="auto"/>
            <w:vAlign w:val="center"/>
            <w:hideMark/>
          </w:tcPr>
          <w:p w14:paraId="6D55778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Жақсылық А.Б.</w:t>
            </w:r>
          </w:p>
        </w:tc>
        <w:tc>
          <w:tcPr>
            <w:tcW w:w="2857" w:type="dxa"/>
            <w:tcBorders>
              <w:top w:val="nil"/>
              <w:left w:val="nil"/>
              <w:bottom w:val="single" w:sz="4" w:space="0" w:color="auto"/>
              <w:right w:val="single" w:sz="4" w:space="0" w:color="auto"/>
            </w:tcBorders>
            <w:shd w:val="clear" w:color="auto" w:fill="auto"/>
            <w:vAlign w:val="center"/>
            <w:hideMark/>
          </w:tcPr>
          <w:p w14:paraId="02D83D42"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3CB2C92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"Қазақ хрестоматиясы" - ағартушы ұстаздың әдеби еңбектерінің жиынтығы</w:t>
            </w:r>
          </w:p>
        </w:tc>
        <w:tc>
          <w:tcPr>
            <w:tcW w:w="1512" w:type="dxa"/>
            <w:tcBorders>
              <w:top w:val="nil"/>
              <w:left w:val="nil"/>
              <w:bottom w:val="single" w:sz="4" w:space="0" w:color="auto"/>
              <w:right w:val="single" w:sz="4" w:space="0" w:color="auto"/>
            </w:tcBorders>
            <w:shd w:val="clear" w:color="auto" w:fill="auto"/>
            <w:vAlign w:val="center"/>
            <w:hideMark/>
          </w:tcPr>
          <w:p w14:paraId="31DB64D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06DE0990" w14:textId="77777777" w:rsidTr="00FF34F8">
        <w:trPr>
          <w:trHeight w:val="63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DA86DAF"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10</w:t>
            </w:r>
          </w:p>
        </w:tc>
        <w:tc>
          <w:tcPr>
            <w:tcW w:w="1879" w:type="dxa"/>
            <w:tcBorders>
              <w:top w:val="nil"/>
              <w:left w:val="nil"/>
              <w:bottom w:val="single" w:sz="4" w:space="0" w:color="auto"/>
              <w:right w:val="single" w:sz="4" w:space="0" w:color="auto"/>
            </w:tcBorders>
            <w:shd w:val="clear" w:color="auto" w:fill="auto"/>
            <w:vAlign w:val="center"/>
            <w:hideMark/>
          </w:tcPr>
          <w:p w14:paraId="0184ACA4"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Комекбаева А.Ж.</w:t>
            </w:r>
          </w:p>
        </w:tc>
        <w:tc>
          <w:tcPr>
            <w:tcW w:w="2857" w:type="dxa"/>
            <w:tcBorders>
              <w:top w:val="nil"/>
              <w:left w:val="nil"/>
              <w:bottom w:val="single" w:sz="4" w:space="0" w:color="auto"/>
              <w:right w:val="single" w:sz="4" w:space="0" w:color="auto"/>
            </w:tcBorders>
            <w:shd w:val="clear" w:color="auto" w:fill="auto"/>
            <w:vAlign w:val="center"/>
            <w:hideMark/>
          </w:tcPr>
          <w:p w14:paraId="59DFCFCA"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7A336BC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Блюда из яиц и творога. Чай</w:t>
            </w:r>
          </w:p>
        </w:tc>
        <w:tc>
          <w:tcPr>
            <w:tcW w:w="1512" w:type="dxa"/>
            <w:tcBorders>
              <w:top w:val="nil"/>
              <w:left w:val="nil"/>
              <w:bottom w:val="single" w:sz="4" w:space="0" w:color="auto"/>
              <w:right w:val="single" w:sz="4" w:space="0" w:color="auto"/>
            </w:tcBorders>
            <w:shd w:val="clear" w:color="auto" w:fill="auto"/>
            <w:vAlign w:val="center"/>
            <w:hideMark/>
          </w:tcPr>
          <w:p w14:paraId="21BA65BF"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62A1E46F" w14:textId="77777777" w:rsidTr="00FF34F8">
        <w:trPr>
          <w:trHeight w:val="63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F217D22"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11</w:t>
            </w:r>
          </w:p>
        </w:tc>
        <w:tc>
          <w:tcPr>
            <w:tcW w:w="1879" w:type="dxa"/>
            <w:tcBorders>
              <w:top w:val="nil"/>
              <w:left w:val="nil"/>
              <w:bottom w:val="single" w:sz="4" w:space="0" w:color="auto"/>
              <w:right w:val="single" w:sz="4" w:space="0" w:color="auto"/>
            </w:tcBorders>
            <w:shd w:val="clear" w:color="auto" w:fill="auto"/>
            <w:vAlign w:val="center"/>
            <w:hideMark/>
          </w:tcPr>
          <w:p w14:paraId="12CA2E16"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Мейрханова С.Р.</w:t>
            </w:r>
          </w:p>
        </w:tc>
        <w:tc>
          <w:tcPr>
            <w:tcW w:w="2857" w:type="dxa"/>
            <w:tcBorders>
              <w:top w:val="nil"/>
              <w:left w:val="nil"/>
              <w:bottom w:val="single" w:sz="4" w:space="0" w:color="auto"/>
              <w:right w:val="single" w:sz="4" w:space="0" w:color="auto"/>
            </w:tcBorders>
            <w:shd w:val="clear" w:color="auto" w:fill="auto"/>
            <w:vAlign w:val="center"/>
            <w:hideMark/>
          </w:tcPr>
          <w:p w14:paraId="7156C653"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2903512B"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Кремдер</w:t>
            </w:r>
          </w:p>
        </w:tc>
        <w:tc>
          <w:tcPr>
            <w:tcW w:w="1512" w:type="dxa"/>
            <w:tcBorders>
              <w:top w:val="nil"/>
              <w:left w:val="nil"/>
              <w:bottom w:val="single" w:sz="4" w:space="0" w:color="auto"/>
              <w:right w:val="single" w:sz="4" w:space="0" w:color="auto"/>
            </w:tcBorders>
            <w:shd w:val="clear" w:color="auto" w:fill="auto"/>
            <w:vAlign w:val="center"/>
            <w:hideMark/>
          </w:tcPr>
          <w:p w14:paraId="7F4DB19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74462444" w14:textId="77777777" w:rsidTr="00FF34F8">
        <w:trPr>
          <w:trHeight w:val="585"/>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7C571BA"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12</w:t>
            </w:r>
          </w:p>
        </w:tc>
        <w:tc>
          <w:tcPr>
            <w:tcW w:w="1879" w:type="dxa"/>
            <w:tcBorders>
              <w:top w:val="nil"/>
              <w:left w:val="nil"/>
              <w:bottom w:val="single" w:sz="4" w:space="0" w:color="auto"/>
              <w:right w:val="single" w:sz="4" w:space="0" w:color="auto"/>
            </w:tcBorders>
            <w:shd w:val="clear" w:color="auto" w:fill="auto"/>
            <w:vAlign w:val="center"/>
            <w:hideMark/>
          </w:tcPr>
          <w:p w14:paraId="6CA8F2F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Метеркулова Ү.А.</w:t>
            </w:r>
          </w:p>
        </w:tc>
        <w:tc>
          <w:tcPr>
            <w:tcW w:w="2857" w:type="dxa"/>
            <w:tcBorders>
              <w:top w:val="nil"/>
              <w:left w:val="nil"/>
              <w:bottom w:val="single" w:sz="4" w:space="0" w:color="auto"/>
              <w:right w:val="single" w:sz="4" w:space="0" w:color="auto"/>
            </w:tcBorders>
            <w:shd w:val="clear" w:color="auto" w:fill="auto"/>
            <w:vAlign w:val="center"/>
            <w:hideMark/>
          </w:tcPr>
          <w:p w14:paraId="287ECF0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23D8B714"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Табиғи туралған ет пен котлет массасынан жасалған тағамдар. Гарнирлер мен тұздықтар. Сусындар.</w:t>
            </w:r>
          </w:p>
        </w:tc>
        <w:tc>
          <w:tcPr>
            <w:tcW w:w="1512" w:type="dxa"/>
            <w:tcBorders>
              <w:top w:val="nil"/>
              <w:left w:val="nil"/>
              <w:bottom w:val="single" w:sz="4" w:space="0" w:color="auto"/>
              <w:right w:val="single" w:sz="4" w:space="0" w:color="auto"/>
            </w:tcBorders>
            <w:shd w:val="clear" w:color="auto" w:fill="auto"/>
            <w:vAlign w:val="center"/>
            <w:hideMark/>
          </w:tcPr>
          <w:p w14:paraId="4BF43FF3"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7BF6B44D" w14:textId="77777777" w:rsidTr="00FF34F8">
        <w:trPr>
          <w:trHeight w:val="630"/>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41EA407C"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13</w:t>
            </w:r>
          </w:p>
        </w:tc>
        <w:tc>
          <w:tcPr>
            <w:tcW w:w="1879" w:type="dxa"/>
            <w:tcBorders>
              <w:top w:val="nil"/>
              <w:left w:val="nil"/>
              <w:bottom w:val="single" w:sz="4" w:space="0" w:color="auto"/>
              <w:right w:val="single" w:sz="4" w:space="0" w:color="auto"/>
            </w:tcBorders>
            <w:shd w:val="clear" w:color="auto" w:fill="auto"/>
            <w:vAlign w:val="center"/>
            <w:hideMark/>
          </w:tcPr>
          <w:p w14:paraId="52B8B19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Оразымбетова Б.Х.</w:t>
            </w:r>
          </w:p>
        </w:tc>
        <w:tc>
          <w:tcPr>
            <w:tcW w:w="2857" w:type="dxa"/>
            <w:tcBorders>
              <w:top w:val="nil"/>
              <w:left w:val="nil"/>
              <w:bottom w:val="single" w:sz="4" w:space="0" w:color="auto"/>
              <w:right w:val="single" w:sz="4" w:space="0" w:color="auto"/>
            </w:tcBorders>
            <w:shd w:val="clear" w:color="auto" w:fill="auto"/>
            <w:vAlign w:val="center"/>
            <w:hideMark/>
          </w:tcPr>
          <w:p w14:paraId="1281877C"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0E37582C"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Шаш қию әдістері</w:t>
            </w:r>
          </w:p>
        </w:tc>
        <w:tc>
          <w:tcPr>
            <w:tcW w:w="1512" w:type="dxa"/>
            <w:tcBorders>
              <w:top w:val="nil"/>
              <w:left w:val="nil"/>
              <w:bottom w:val="single" w:sz="4" w:space="0" w:color="auto"/>
              <w:right w:val="single" w:sz="4" w:space="0" w:color="auto"/>
            </w:tcBorders>
            <w:shd w:val="clear" w:color="auto" w:fill="auto"/>
            <w:vAlign w:val="center"/>
            <w:hideMark/>
          </w:tcPr>
          <w:p w14:paraId="7C3E4554"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066C1D71" w14:textId="77777777" w:rsidTr="00FF34F8">
        <w:trPr>
          <w:trHeight w:val="1076"/>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426FF9D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14</w:t>
            </w:r>
          </w:p>
        </w:tc>
        <w:tc>
          <w:tcPr>
            <w:tcW w:w="1879" w:type="dxa"/>
            <w:tcBorders>
              <w:top w:val="nil"/>
              <w:left w:val="nil"/>
              <w:bottom w:val="single" w:sz="4" w:space="0" w:color="auto"/>
              <w:right w:val="single" w:sz="4" w:space="0" w:color="auto"/>
            </w:tcBorders>
            <w:shd w:val="clear" w:color="auto" w:fill="auto"/>
            <w:vAlign w:val="center"/>
            <w:hideMark/>
          </w:tcPr>
          <w:p w14:paraId="5CD171EB"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Отемисова Г.О.</w:t>
            </w:r>
          </w:p>
        </w:tc>
        <w:tc>
          <w:tcPr>
            <w:tcW w:w="2857" w:type="dxa"/>
            <w:tcBorders>
              <w:top w:val="nil"/>
              <w:left w:val="nil"/>
              <w:bottom w:val="single" w:sz="4" w:space="0" w:color="auto"/>
              <w:right w:val="single" w:sz="4" w:space="0" w:color="auto"/>
            </w:tcBorders>
            <w:shd w:val="clear" w:color="auto" w:fill="auto"/>
            <w:vAlign w:val="center"/>
            <w:hideMark/>
          </w:tcPr>
          <w:p w14:paraId="6A0C2E0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704E540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Шаштараз өнері" құзыреттілігі бойынша білім беру және даму жолында WORLDSKILLS қозғалысының маңыздылығы</w:t>
            </w:r>
          </w:p>
        </w:tc>
        <w:tc>
          <w:tcPr>
            <w:tcW w:w="1512" w:type="dxa"/>
            <w:tcBorders>
              <w:top w:val="nil"/>
              <w:left w:val="nil"/>
              <w:bottom w:val="single" w:sz="4" w:space="0" w:color="auto"/>
              <w:right w:val="single" w:sz="4" w:space="0" w:color="auto"/>
            </w:tcBorders>
            <w:shd w:val="clear" w:color="auto" w:fill="auto"/>
            <w:vAlign w:val="center"/>
            <w:hideMark/>
          </w:tcPr>
          <w:p w14:paraId="07F96A3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3440FD8F" w14:textId="77777777" w:rsidTr="00FF34F8">
        <w:trPr>
          <w:trHeight w:val="543"/>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CB235A3"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15</w:t>
            </w:r>
          </w:p>
        </w:tc>
        <w:tc>
          <w:tcPr>
            <w:tcW w:w="1879" w:type="dxa"/>
            <w:tcBorders>
              <w:top w:val="nil"/>
              <w:left w:val="nil"/>
              <w:bottom w:val="single" w:sz="4" w:space="0" w:color="auto"/>
              <w:right w:val="single" w:sz="4" w:space="0" w:color="auto"/>
            </w:tcBorders>
            <w:shd w:val="clear" w:color="auto" w:fill="auto"/>
            <w:vAlign w:val="center"/>
            <w:hideMark/>
          </w:tcPr>
          <w:p w14:paraId="5BC0BA4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Рахметов С.Ж.</w:t>
            </w:r>
          </w:p>
        </w:tc>
        <w:tc>
          <w:tcPr>
            <w:tcW w:w="2857" w:type="dxa"/>
            <w:tcBorders>
              <w:top w:val="nil"/>
              <w:left w:val="nil"/>
              <w:bottom w:val="single" w:sz="4" w:space="0" w:color="auto"/>
              <w:right w:val="single" w:sz="4" w:space="0" w:color="auto"/>
            </w:tcBorders>
            <w:shd w:val="clear" w:color="auto" w:fill="auto"/>
            <w:vAlign w:val="center"/>
            <w:hideMark/>
          </w:tcPr>
          <w:p w14:paraId="0BB63C3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692FB87B"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Дроссельді қалақшаның тұрақ сезгісі</w:t>
            </w:r>
          </w:p>
        </w:tc>
        <w:tc>
          <w:tcPr>
            <w:tcW w:w="1512" w:type="dxa"/>
            <w:tcBorders>
              <w:top w:val="nil"/>
              <w:left w:val="nil"/>
              <w:bottom w:val="single" w:sz="4" w:space="0" w:color="auto"/>
              <w:right w:val="single" w:sz="4" w:space="0" w:color="auto"/>
            </w:tcBorders>
            <w:shd w:val="clear" w:color="auto" w:fill="auto"/>
            <w:vAlign w:val="center"/>
            <w:hideMark/>
          </w:tcPr>
          <w:p w14:paraId="66C5259E"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4654E0E9" w14:textId="77777777" w:rsidTr="00FF34F8">
        <w:trPr>
          <w:trHeight w:val="273"/>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C4C24A7"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16</w:t>
            </w:r>
          </w:p>
        </w:tc>
        <w:tc>
          <w:tcPr>
            <w:tcW w:w="1879" w:type="dxa"/>
            <w:tcBorders>
              <w:top w:val="nil"/>
              <w:left w:val="nil"/>
              <w:bottom w:val="single" w:sz="4" w:space="0" w:color="auto"/>
              <w:right w:val="single" w:sz="4" w:space="0" w:color="auto"/>
            </w:tcBorders>
            <w:shd w:val="clear" w:color="auto" w:fill="auto"/>
            <w:vAlign w:val="center"/>
            <w:hideMark/>
          </w:tcPr>
          <w:p w14:paraId="5026DC0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Тажманова Р.К.</w:t>
            </w:r>
          </w:p>
        </w:tc>
        <w:tc>
          <w:tcPr>
            <w:tcW w:w="2857" w:type="dxa"/>
            <w:tcBorders>
              <w:top w:val="nil"/>
              <w:left w:val="nil"/>
              <w:bottom w:val="single" w:sz="4" w:space="0" w:color="auto"/>
              <w:right w:val="single" w:sz="4" w:space="0" w:color="auto"/>
            </w:tcBorders>
            <w:shd w:val="clear" w:color="auto" w:fill="auto"/>
            <w:vAlign w:val="center"/>
            <w:hideMark/>
          </w:tcPr>
          <w:p w14:paraId="7DD2FB2F"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vAlign w:val="center"/>
            <w:hideMark/>
          </w:tcPr>
          <w:p w14:paraId="21FB3EB3"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Блюда из варенной и припущенной рыбы. Гарнир и соусы.</w:t>
            </w:r>
          </w:p>
        </w:tc>
        <w:tc>
          <w:tcPr>
            <w:tcW w:w="1512" w:type="dxa"/>
            <w:tcBorders>
              <w:top w:val="nil"/>
              <w:left w:val="nil"/>
              <w:bottom w:val="single" w:sz="4" w:space="0" w:color="auto"/>
              <w:right w:val="single" w:sz="4" w:space="0" w:color="auto"/>
            </w:tcBorders>
            <w:shd w:val="clear" w:color="auto" w:fill="auto"/>
            <w:vAlign w:val="center"/>
            <w:hideMark/>
          </w:tcPr>
          <w:p w14:paraId="3EA11FFC"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556DA2FE" w14:textId="77777777" w:rsidTr="00FF34F8">
        <w:trPr>
          <w:trHeight w:val="556"/>
        </w:trPr>
        <w:tc>
          <w:tcPr>
            <w:tcW w:w="417" w:type="dxa"/>
            <w:tcBorders>
              <w:top w:val="nil"/>
              <w:left w:val="single" w:sz="4" w:space="0" w:color="auto"/>
              <w:bottom w:val="single" w:sz="4" w:space="0" w:color="auto"/>
              <w:right w:val="single" w:sz="4" w:space="0" w:color="auto"/>
            </w:tcBorders>
            <w:shd w:val="clear" w:color="auto" w:fill="auto"/>
            <w:hideMark/>
          </w:tcPr>
          <w:p w14:paraId="414526BB"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17</w:t>
            </w:r>
          </w:p>
        </w:tc>
        <w:tc>
          <w:tcPr>
            <w:tcW w:w="1879" w:type="dxa"/>
            <w:tcBorders>
              <w:top w:val="nil"/>
              <w:left w:val="nil"/>
              <w:bottom w:val="single" w:sz="4" w:space="0" w:color="auto"/>
              <w:right w:val="single" w:sz="4" w:space="0" w:color="auto"/>
            </w:tcBorders>
            <w:shd w:val="clear" w:color="auto" w:fill="auto"/>
            <w:hideMark/>
          </w:tcPr>
          <w:p w14:paraId="14EBB6D8"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Таирбекова С.З.</w:t>
            </w:r>
          </w:p>
        </w:tc>
        <w:tc>
          <w:tcPr>
            <w:tcW w:w="2857" w:type="dxa"/>
            <w:tcBorders>
              <w:top w:val="nil"/>
              <w:left w:val="nil"/>
              <w:bottom w:val="single" w:sz="4" w:space="0" w:color="auto"/>
              <w:right w:val="single" w:sz="4" w:space="0" w:color="auto"/>
            </w:tcBorders>
            <w:shd w:val="clear" w:color="auto" w:fill="auto"/>
            <w:hideMark/>
          </w:tcPr>
          <w:p w14:paraId="31D226F4"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hideMark/>
          </w:tcPr>
          <w:p w14:paraId="662D381A"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Шашты спираль түрінде химиялық бұйралау</w:t>
            </w:r>
          </w:p>
        </w:tc>
        <w:tc>
          <w:tcPr>
            <w:tcW w:w="1512" w:type="dxa"/>
            <w:tcBorders>
              <w:top w:val="nil"/>
              <w:left w:val="nil"/>
              <w:bottom w:val="single" w:sz="4" w:space="0" w:color="auto"/>
              <w:right w:val="single" w:sz="4" w:space="0" w:color="auto"/>
            </w:tcBorders>
            <w:shd w:val="clear" w:color="auto" w:fill="auto"/>
            <w:hideMark/>
          </w:tcPr>
          <w:p w14:paraId="6FCE390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545BFEAE" w14:textId="77777777" w:rsidTr="00FF34F8">
        <w:trPr>
          <w:trHeight w:val="1133"/>
        </w:trPr>
        <w:tc>
          <w:tcPr>
            <w:tcW w:w="417" w:type="dxa"/>
            <w:tcBorders>
              <w:top w:val="nil"/>
              <w:left w:val="single" w:sz="4" w:space="0" w:color="auto"/>
              <w:bottom w:val="single" w:sz="4" w:space="0" w:color="auto"/>
              <w:right w:val="single" w:sz="4" w:space="0" w:color="auto"/>
            </w:tcBorders>
            <w:shd w:val="clear" w:color="auto" w:fill="auto"/>
            <w:hideMark/>
          </w:tcPr>
          <w:p w14:paraId="6A12DCF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18</w:t>
            </w:r>
          </w:p>
        </w:tc>
        <w:tc>
          <w:tcPr>
            <w:tcW w:w="1879" w:type="dxa"/>
            <w:tcBorders>
              <w:top w:val="nil"/>
              <w:left w:val="nil"/>
              <w:bottom w:val="single" w:sz="4" w:space="0" w:color="auto"/>
              <w:right w:val="single" w:sz="4" w:space="0" w:color="auto"/>
            </w:tcBorders>
            <w:shd w:val="clear" w:color="auto" w:fill="auto"/>
            <w:hideMark/>
          </w:tcPr>
          <w:p w14:paraId="70B4B34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Тәжібаева С.Б.</w:t>
            </w:r>
          </w:p>
        </w:tc>
        <w:tc>
          <w:tcPr>
            <w:tcW w:w="2857" w:type="dxa"/>
            <w:tcBorders>
              <w:top w:val="nil"/>
              <w:left w:val="nil"/>
              <w:bottom w:val="single" w:sz="4" w:space="0" w:color="auto"/>
              <w:right w:val="single" w:sz="4" w:space="0" w:color="auto"/>
            </w:tcBorders>
            <w:shd w:val="clear" w:color="auto" w:fill="auto"/>
            <w:hideMark/>
          </w:tcPr>
          <w:p w14:paraId="5F4E4458"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hideMark/>
          </w:tcPr>
          <w:p w14:paraId="58A0BB8F"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Селекция әдістері арқылы ауыл шаруашылық өсімдіктері мен жануарлардың қолтұқымдарын жақсарту тәсілдері</w:t>
            </w:r>
          </w:p>
        </w:tc>
        <w:tc>
          <w:tcPr>
            <w:tcW w:w="1512" w:type="dxa"/>
            <w:tcBorders>
              <w:top w:val="nil"/>
              <w:left w:val="nil"/>
              <w:bottom w:val="single" w:sz="4" w:space="0" w:color="auto"/>
              <w:right w:val="single" w:sz="4" w:space="0" w:color="auto"/>
            </w:tcBorders>
            <w:shd w:val="clear" w:color="auto" w:fill="auto"/>
            <w:hideMark/>
          </w:tcPr>
          <w:p w14:paraId="294843C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№01 (120) қаңтар 2024 жыл</w:t>
            </w:r>
          </w:p>
        </w:tc>
      </w:tr>
      <w:tr w:rsidR="00A324CB" w:rsidRPr="00210A5D" w14:paraId="7E5CDDAB" w14:textId="77777777" w:rsidTr="00FF34F8">
        <w:trPr>
          <w:trHeight w:val="315"/>
        </w:trPr>
        <w:tc>
          <w:tcPr>
            <w:tcW w:w="417" w:type="dxa"/>
            <w:tcBorders>
              <w:top w:val="nil"/>
              <w:left w:val="single" w:sz="4" w:space="0" w:color="auto"/>
              <w:bottom w:val="single" w:sz="4" w:space="0" w:color="auto"/>
              <w:right w:val="single" w:sz="4" w:space="0" w:color="auto"/>
            </w:tcBorders>
            <w:shd w:val="clear" w:color="auto" w:fill="auto"/>
            <w:hideMark/>
          </w:tcPr>
          <w:p w14:paraId="6846428F"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19</w:t>
            </w:r>
          </w:p>
        </w:tc>
        <w:tc>
          <w:tcPr>
            <w:tcW w:w="1879" w:type="dxa"/>
            <w:tcBorders>
              <w:top w:val="nil"/>
              <w:left w:val="nil"/>
              <w:bottom w:val="single" w:sz="4" w:space="0" w:color="auto"/>
              <w:right w:val="single" w:sz="4" w:space="0" w:color="auto"/>
            </w:tcBorders>
            <w:shd w:val="clear" w:color="auto" w:fill="auto"/>
            <w:hideMark/>
          </w:tcPr>
          <w:p w14:paraId="6A74509F"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Хасенова М.С.</w:t>
            </w:r>
          </w:p>
        </w:tc>
        <w:tc>
          <w:tcPr>
            <w:tcW w:w="2857" w:type="dxa"/>
            <w:tcBorders>
              <w:top w:val="nil"/>
              <w:left w:val="nil"/>
              <w:bottom w:val="single" w:sz="4" w:space="0" w:color="auto"/>
              <w:right w:val="single" w:sz="4" w:space="0" w:color="auto"/>
            </w:tcBorders>
            <w:shd w:val="clear" w:color="auto" w:fill="auto"/>
            <w:hideMark/>
          </w:tcPr>
          <w:p w14:paraId="0B45DA74"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"Тағылым" Республикалық ғылыми-әдістемелік журналы</w:t>
            </w:r>
          </w:p>
        </w:tc>
        <w:tc>
          <w:tcPr>
            <w:tcW w:w="2719" w:type="dxa"/>
            <w:tcBorders>
              <w:top w:val="nil"/>
              <w:left w:val="nil"/>
              <w:bottom w:val="single" w:sz="4" w:space="0" w:color="auto"/>
              <w:right w:val="single" w:sz="4" w:space="0" w:color="auto"/>
            </w:tcBorders>
            <w:shd w:val="clear" w:color="auto" w:fill="auto"/>
            <w:hideMark/>
          </w:tcPr>
          <w:p w14:paraId="11DA3CD4"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Карамель. Қант фигуралары үшін </w:t>
            </w:r>
            <w:r w:rsidRPr="00210A5D">
              <w:rPr>
                <w:rFonts w:eastAsia="Times New Roman" w:cs="Times New Roman"/>
                <w:color w:val="000000"/>
                <w:sz w:val="24"/>
                <w:szCs w:val="24"/>
                <w:lang w:val="ru-RU" w:eastAsia="ru-RU"/>
              </w:rPr>
              <w:lastRenderedPageBreak/>
              <w:t>кандир. Нугатин. Марципан.</w:t>
            </w:r>
          </w:p>
        </w:tc>
        <w:tc>
          <w:tcPr>
            <w:tcW w:w="1512" w:type="dxa"/>
            <w:tcBorders>
              <w:top w:val="nil"/>
              <w:left w:val="nil"/>
              <w:bottom w:val="single" w:sz="4" w:space="0" w:color="auto"/>
              <w:right w:val="single" w:sz="4" w:space="0" w:color="auto"/>
            </w:tcBorders>
            <w:shd w:val="clear" w:color="auto" w:fill="auto"/>
            <w:hideMark/>
          </w:tcPr>
          <w:p w14:paraId="7C5C5CB1"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lastRenderedPageBreak/>
              <w:t xml:space="preserve"> №01 (120) қаңтар 2024 жыл</w:t>
            </w:r>
          </w:p>
        </w:tc>
      </w:tr>
      <w:tr w:rsidR="00A324CB" w:rsidRPr="00210A5D" w14:paraId="7772F62D" w14:textId="77777777" w:rsidTr="00FF34F8">
        <w:trPr>
          <w:trHeight w:val="467"/>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4BB0F49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20</w:t>
            </w:r>
          </w:p>
        </w:tc>
        <w:tc>
          <w:tcPr>
            <w:tcW w:w="1879" w:type="dxa"/>
            <w:tcBorders>
              <w:top w:val="nil"/>
              <w:left w:val="nil"/>
              <w:bottom w:val="single" w:sz="4" w:space="0" w:color="auto"/>
              <w:right w:val="single" w:sz="4" w:space="0" w:color="auto"/>
            </w:tcBorders>
            <w:shd w:val="clear" w:color="auto" w:fill="auto"/>
            <w:vAlign w:val="center"/>
            <w:hideMark/>
          </w:tcPr>
          <w:p w14:paraId="5EA3138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Оразымбетова Б.Х.</w:t>
            </w:r>
          </w:p>
        </w:tc>
        <w:tc>
          <w:tcPr>
            <w:tcW w:w="2857" w:type="dxa"/>
            <w:tcBorders>
              <w:top w:val="nil"/>
              <w:left w:val="nil"/>
              <w:bottom w:val="single" w:sz="4" w:space="0" w:color="auto"/>
              <w:right w:val="single" w:sz="4" w:space="0" w:color="auto"/>
            </w:tcBorders>
            <w:shd w:val="clear" w:color="auto" w:fill="auto"/>
            <w:vAlign w:val="center"/>
            <w:hideMark/>
          </w:tcPr>
          <w:p w14:paraId="312FF183" w14:textId="77777777" w:rsidR="00A324CB" w:rsidRPr="00210A5D" w:rsidRDefault="00A324CB" w:rsidP="00FF34F8">
            <w:pPr>
              <w:spacing w:after="0"/>
              <w:rPr>
                <w:rFonts w:eastAsia="Times New Roman" w:cs="Times New Roman"/>
                <w:color w:val="000000"/>
                <w:sz w:val="24"/>
                <w:szCs w:val="24"/>
                <w:lang w:eastAsia="ru-RU"/>
              </w:rPr>
            </w:pPr>
            <w:r w:rsidRPr="00210A5D">
              <w:rPr>
                <w:rFonts w:eastAsia="Times New Roman" w:cs="Times New Roman"/>
                <w:color w:val="000000"/>
                <w:sz w:val="24"/>
                <w:szCs w:val="24"/>
                <w:lang w:val="ru-RU" w:eastAsia="ru-RU"/>
              </w:rPr>
              <w:t xml:space="preserve">"Ұлы дала Ұстазы" Республикалық ғылыми - әдістемелік шығарылым </w:t>
            </w:r>
          </w:p>
        </w:tc>
        <w:tc>
          <w:tcPr>
            <w:tcW w:w="2719" w:type="dxa"/>
            <w:tcBorders>
              <w:top w:val="nil"/>
              <w:left w:val="nil"/>
              <w:bottom w:val="single" w:sz="4" w:space="0" w:color="auto"/>
              <w:right w:val="single" w:sz="4" w:space="0" w:color="auto"/>
            </w:tcBorders>
            <w:shd w:val="clear" w:color="auto" w:fill="auto"/>
            <w:vAlign w:val="center"/>
            <w:hideMark/>
          </w:tcPr>
          <w:p w14:paraId="17510A88"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Білгенге маржан</w:t>
            </w:r>
          </w:p>
        </w:tc>
        <w:tc>
          <w:tcPr>
            <w:tcW w:w="1512" w:type="dxa"/>
            <w:tcBorders>
              <w:top w:val="nil"/>
              <w:left w:val="nil"/>
              <w:bottom w:val="single" w:sz="4" w:space="0" w:color="auto"/>
              <w:right w:val="single" w:sz="4" w:space="0" w:color="auto"/>
            </w:tcBorders>
            <w:shd w:val="clear" w:color="auto" w:fill="auto"/>
            <w:vAlign w:val="center"/>
            <w:hideMark/>
          </w:tcPr>
          <w:p w14:paraId="1B0DB204"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 қаңтар 2024 жылы</w:t>
            </w:r>
          </w:p>
        </w:tc>
      </w:tr>
      <w:tr w:rsidR="00A324CB" w:rsidRPr="00210A5D" w14:paraId="618503F1" w14:textId="77777777" w:rsidTr="00FF34F8">
        <w:trPr>
          <w:trHeight w:val="1186"/>
        </w:trPr>
        <w:tc>
          <w:tcPr>
            <w:tcW w:w="417" w:type="dxa"/>
            <w:tcBorders>
              <w:top w:val="nil"/>
              <w:left w:val="single" w:sz="4" w:space="0" w:color="auto"/>
              <w:bottom w:val="single" w:sz="4" w:space="0" w:color="auto"/>
              <w:right w:val="single" w:sz="4" w:space="0" w:color="auto"/>
            </w:tcBorders>
            <w:shd w:val="clear" w:color="auto" w:fill="auto"/>
            <w:hideMark/>
          </w:tcPr>
          <w:p w14:paraId="105B1B6E"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21</w:t>
            </w:r>
          </w:p>
        </w:tc>
        <w:tc>
          <w:tcPr>
            <w:tcW w:w="1879" w:type="dxa"/>
            <w:tcBorders>
              <w:top w:val="nil"/>
              <w:left w:val="nil"/>
              <w:bottom w:val="single" w:sz="4" w:space="0" w:color="auto"/>
              <w:right w:val="single" w:sz="4" w:space="0" w:color="auto"/>
            </w:tcBorders>
            <w:shd w:val="clear" w:color="auto" w:fill="auto"/>
            <w:hideMark/>
          </w:tcPr>
          <w:p w14:paraId="123800D6"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Отемисова </w:t>
            </w:r>
            <w:r w:rsidRPr="00210A5D">
              <w:rPr>
                <w:rFonts w:eastAsia="Times New Roman" w:cs="Times New Roman"/>
                <w:color w:val="000000"/>
                <w:sz w:val="24"/>
                <w:szCs w:val="24"/>
                <w:lang w:eastAsia="ru-RU"/>
              </w:rPr>
              <w:t>Г.О.</w:t>
            </w:r>
          </w:p>
        </w:tc>
        <w:tc>
          <w:tcPr>
            <w:tcW w:w="2857" w:type="dxa"/>
            <w:tcBorders>
              <w:top w:val="nil"/>
              <w:left w:val="nil"/>
              <w:bottom w:val="single" w:sz="4" w:space="0" w:color="auto"/>
              <w:right w:val="single" w:sz="4" w:space="0" w:color="auto"/>
            </w:tcBorders>
            <w:shd w:val="clear" w:color="auto" w:fill="auto"/>
            <w:hideMark/>
          </w:tcPr>
          <w:p w14:paraId="0984DC39"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"Ustaz tilegi" Республикалық ғылыми-әдістемелік журналының желілік басылымы</w:t>
            </w:r>
          </w:p>
        </w:tc>
        <w:tc>
          <w:tcPr>
            <w:tcW w:w="2719" w:type="dxa"/>
            <w:tcBorders>
              <w:top w:val="nil"/>
              <w:left w:val="nil"/>
              <w:bottom w:val="single" w:sz="4" w:space="0" w:color="auto"/>
              <w:right w:val="single" w:sz="4" w:space="0" w:color="auto"/>
            </w:tcBorders>
            <w:shd w:val="clear" w:color="auto" w:fill="auto"/>
            <w:hideMark/>
          </w:tcPr>
          <w:p w14:paraId="49013F5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"Шаштараз өнері" құзыреттілігі бойынша білім беру және даму жолында WORLDSKILS қозғалысының маңыздылығы</w:t>
            </w:r>
          </w:p>
        </w:tc>
        <w:tc>
          <w:tcPr>
            <w:tcW w:w="1512" w:type="dxa"/>
            <w:tcBorders>
              <w:top w:val="nil"/>
              <w:left w:val="nil"/>
              <w:bottom w:val="single" w:sz="4" w:space="0" w:color="auto"/>
              <w:right w:val="single" w:sz="4" w:space="0" w:color="auto"/>
            </w:tcBorders>
            <w:shd w:val="clear" w:color="auto" w:fill="auto"/>
            <w:hideMark/>
          </w:tcPr>
          <w:p w14:paraId="4FE6BA47"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28.01.2024 ж. MS-327480</w:t>
            </w:r>
          </w:p>
        </w:tc>
      </w:tr>
      <w:tr w:rsidR="00A324CB" w:rsidRPr="00210A5D" w14:paraId="050A16F9" w14:textId="77777777" w:rsidTr="00FF34F8">
        <w:trPr>
          <w:trHeight w:val="781"/>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46F51FB3"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22</w:t>
            </w:r>
          </w:p>
        </w:tc>
        <w:tc>
          <w:tcPr>
            <w:tcW w:w="1879" w:type="dxa"/>
            <w:tcBorders>
              <w:top w:val="nil"/>
              <w:left w:val="nil"/>
              <w:bottom w:val="single" w:sz="4" w:space="0" w:color="auto"/>
              <w:right w:val="single" w:sz="4" w:space="0" w:color="auto"/>
            </w:tcBorders>
            <w:shd w:val="clear" w:color="auto" w:fill="auto"/>
            <w:vAlign w:val="center"/>
            <w:hideMark/>
          </w:tcPr>
          <w:p w14:paraId="44CDE62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Отемисова </w:t>
            </w:r>
            <w:r w:rsidRPr="00210A5D">
              <w:rPr>
                <w:rFonts w:eastAsia="Times New Roman" w:cs="Times New Roman"/>
                <w:color w:val="000000"/>
                <w:sz w:val="24"/>
                <w:szCs w:val="24"/>
                <w:lang w:eastAsia="ru-RU"/>
              </w:rPr>
              <w:t>Г.О.</w:t>
            </w:r>
          </w:p>
        </w:tc>
        <w:tc>
          <w:tcPr>
            <w:tcW w:w="2857" w:type="dxa"/>
            <w:tcBorders>
              <w:top w:val="nil"/>
              <w:left w:val="nil"/>
              <w:bottom w:val="single" w:sz="4" w:space="0" w:color="auto"/>
              <w:right w:val="single" w:sz="4" w:space="0" w:color="auto"/>
            </w:tcBorders>
            <w:shd w:val="clear" w:color="auto" w:fill="auto"/>
            <w:vAlign w:val="bottom"/>
            <w:hideMark/>
          </w:tcPr>
          <w:p w14:paraId="2A023A22"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"Ustaz tilegi" Республикалық ғылыми-әдістемелік журналының желілік басылымы</w:t>
            </w:r>
          </w:p>
        </w:tc>
        <w:tc>
          <w:tcPr>
            <w:tcW w:w="2719" w:type="dxa"/>
            <w:tcBorders>
              <w:top w:val="nil"/>
              <w:left w:val="nil"/>
              <w:bottom w:val="single" w:sz="4" w:space="0" w:color="auto"/>
              <w:right w:val="single" w:sz="4" w:space="0" w:color="auto"/>
            </w:tcBorders>
            <w:shd w:val="clear" w:color="auto" w:fill="auto"/>
            <w:vAlign w:val="center"/>
            <w:hideMark/>
          </w:tcPr>
          <w:p w14:paraId="327D026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"Білгенге маржан" сабақтан тыс жарыс сабақ</w:t>
            </w:r>
          </w:p>
        </w:tc>
        <w:tc>
          <w:tcPr>
            <w:tcW w:w="1512" w:type="dxa"/>
            <w:tcBorders>
              <w:top w:val="nil"/>
              <w:left w:val="nil"/>
              <w:bottom w:val="single" w:sz="4" w:space="0" w:color="auto"/>
              <w:right w:val="single" w:sz="4" w:space="0" w:color="auto"/>
            </w:tcBorders>
            <w:shd w:val="clear" w:color="auto" w:fill="auto"/>
            <w:vAlign w:val="center"/>
            <w:hideMark/>
          </w:tcPr>
          <w:p w14:paraId="00D1A095"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01.02.2024 ж. MS-328002</w:t>
            </w:r>
          </w:p>
        </w:tc>
      </w:tr>
      <w:tr w:rsidR="00A324CB" w:rsidRPr="00210A5D" w14:paraId="1AE2731E" w14:textId="77777777" w:rsidTr="00FF34F8">
        <w:trPr>
          <w:trHeight w:val="270"/>
        </w:trPr>
        <w:tc>
          <w:tcPr>
            <w:tcW w:w="417" w:type="dxa"/>
            <w:tcBorders>
              <w:top w:val="nil"/>
              <w:left w:val="single" w:sz="4" w:space="0" w:color="auto"/>
              <w:bottom w:val="single" w:sz="4" w:space="0" w:color="auto"/>
              <w:right w:val="single" w:sz="4" w:space="0" w:color="auto"/>
            </w:tcBorders>
            <w:shd w:val="clear" w:color="auto" w:fill="auto"/>
            <w:hideMark/>
          </w:tcPr>
          <w:p w14:paraId="6F2013B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23</w:t>
            </w:r>
          </w:p>
        </w:tc>
        <w:tc>
          <w:tcPr>
            <w:tcW w:w="1879" w:type="dxa"/>
            <w:tcBorders>
              <w:top w:val="nil"/>
              <w:left w:val="nil"/>
              <w:bottom w:val="single" w:sz="4" w:space="0" w:color="auto"/>
              <w:right w:val="single" w:sz="4" w:space="0" w:color="auto"/>
            </w:tcBorders>
            <w:shd w:val="clear" w:color="auto" w:fill="auto"/>
            <w:hideMark/>
          </w:tcPr>
          <w:p w14:paraId="3CA04C58"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Абдусеитова </w:t>
            </w:r>
            <w:r w:rsidRPr="00210A5D">
              <w:rPr>
                <w:rFonts w:eastAsia="Times New Roman" w:cs="Times New Roman"/>
                <w:color w:val="000000"/>
                <w:sz w:val="24"/>
                <w:szCs w:val="24"/>
                <w:lang w:eastAsia="ru-RU"/>
              </w:rPr>
              <w:t>А.А.</w:t>
            </w:r>
            <w:r w:rsidRPr="00210A5D">
              <w:rPr>
                <w:rFonts w:eastAsia="Times New Roman" w:cs="Times New Roman"/>
                <w:color w:val="000000"/>
                <w:sz w:val="24"/>
                <w:szCs w:val="24"/>
                <w:lang w:val="ru-RU" w:eastAsia="ru-RU"/>
              </w:rPr>
              <w:t xml:space="preserve"> </w:t>
            </w:r>
          </w:p>
        </w:tc>
        <w:tc>
          <w:tcPr>
            <w:tcW w:w="2857" w:type="dxa"/>
            <w:vMerge w:val="restart"/>
            <w:tcBorders>
              <w:top w:val="nil"/>
              <w:left w:val="single" w:sz="4" w:space="0" w:color="auto"/>
              <w:bottom w:val="single" w:sz="4" w:space="0" w:color="000000"/>
              <w:right w:val="single" w:sz="4" w:space="0" w:color="auto"/>
            </w:tcBorders>
            <w:shd w:val="clear" w:color="auto" w:fill="auto"/>
            <w:hideMark/>
          </w:tcPr>
          <w:p w14:paraId="6C9D9ADE"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"Көшбасшы" оқу - әдістемелік орталығы.</w:t>
            </w:r>
          </w:p>
        </w:tc>
        <w:tc>
          <w:tcPr>
            <w:tcW w:w="2719" w:type="dxa"/>
            <w:vMerge w:val="restart"/>
            <w:tcBorders>
              <w:top w:val="nil"/>
              <w:left w:val="single" w:sz="4" w:space="0" w:color="auto"/>
              <w:bottom w:val="single" w:sz="4" w:space="0" w:color="000000"/>
              <w:right w:val="single" w:sz="4" w:space="0" w:color="auto"/>
            </w:tcBorders>
            <w:shd w:val="clear" w:color="auto" w:fill="auto"/>
            <w:hideMark/>
          </w:tcPr>
          <w:p w14:paraId="754B1AC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 xml:space="preserve"> "Білім мазмұнындағы инновация мен құзыреттілік"</w:t>
            </w:r>
          </w:p>
        </w:tc>
        <w:tc>
          <w:tcPr>
            <w:tcW w:w="1512" w:type="dxa"/>
            <w:vMerge w:val="restart"/>
            <w:tcBorders>
              <w:top w:val="nil"/>
              <w:left w:val="single" w:sz="4" w:space="0" w:color="auto"/>
              <w:bottom w:val="single" w:sz="4" w:space="0" w:color="000000"/>
              <w:right w:val="single" w:sz="4" w:space="0" w:color="auto"/>
            </w:tcBorders>
            <w:shd w:val="clear" w:color="auto" w:fill="auto"/>
            <w:hideMark/>
          </w:tcPr>
          <w:p w14:paraId="5D4E2B5D"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№1, 18.01.2024ж .</w:t>
            </w:r>
          </w:p>
        </w:tc>
      </w:tr>
      <w:tr w:rsidR="00A324CB" w:rsidRPr="00210A5D" w14:paraId="6EB6A5B2" w14:textId="77777777" w:rsidTr="00FF34F8">
        <w:trPr>
          <w:trHeight w:val="78"/>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C6701B0" w14:textId="77777777" w:rsidR="00A324CB" w:rsidRPr="00210A5D" w:rsidRDefault="00A324CB" w:rsidP="00FF34F8">
            <w:pPr>
              <w:spacing w:after="0"/>
              <w:rPr>
                <w:rFonts w:eastAsia="Times New Roman" w:cs="Times New Roman"/>
                <w:color w:val="000000"/>
                <w:sz w:val="24"/>
                <w:szCs w:val="24"/>
                <w:lang w:val="ru-RU" w:eastAsia="ru-RU"/>
              </w:rPr>
            </w:pPr>
            <w:r w:rsidRPr="00210A5D">
              <w:rPr>
                <w:rFonts w:eastAsia="Times New Roman" w:cs="Times New Roman"/>
                <w:color w:val="000000"/>
                <w:sz w:val="24"/>
                <w:szCs w:val="24"/>
                <w:lang w:val="ru-RU" w:eastAsia="ru-RU"/>
              </w:rPr>
              <w:t>24</w:t>
            </w:r>
          </w:p>
        </w:tc>
        <w:tc>
          <w:tcPr>
            <w:tcW w:w="1879" w:type="dxa"/>
            <w:tcBorders>
              <w:top w:val="nil"/>
              <w:left w:val="nil"/>
              <w:bottom w:val="single" w:sz="4" w:space="0" w:color="auto"/>
              <w:right w:val="single" w:sz="4" w:space="0" w:color="auto"/>
            </w:tcBorders>
            <w:shd w:val="clear" w:color="auto" w:fill="auto"/>
            <w:vAlign w:val="center"/>
            <w:hideMark/>
          </w:tcPr>
          <w:p w14:paraId="16B8BB32" w14:textId="77777777" w:rsidR="00A324CB" w:rsidRPr="00210A5D" w:rsidRDefault="00A324CB" w:rsidP="00FF34F8">
            <w:pPr>
              <w:spacing w:after="0"/>
              <w:rPr>
                <w:rFonts w:eastAsia="Times New Roman" w:cs="Times New Roman"/>
                <w:color w:val="000000"/>
                <w:sz w:val="24"/>
                <w:szCs w:val="24"/>
                <w:lang w:eastAsia="ru-RU"/>
              </w:rPr>
            </w:pPr>
            <w:r w:rsidRPr="00210A5D">
              <w:rPr>
                <w:rFonts w:eastAsia="Times New Roman" w:cs="Times New Roman"/>
                <w:color w:val="000000"/>
                <w:sz w:val="24"/>
                <w:szCs w:val="24"/>
                <w:lang w:val="ru-RU" w:eastAsia="ru-RU"/>
              </w:rPr>
              <w:t xml:space="preserve">Мустафина </w:t>
            </w:r>
            <w:r w:rsidRPr="00210A5D">
              <w:rPr>
                <w:rFonts w:eastAsia="Times New Roman" w:cs="Times New Roman"/>
                <w:color w:val="000000"/>
                <w:sz w:val="24"/>
                <w:szCs w:val="24"/>
                <w:lang w:eastAsia="ru-RU"/>
              </w:rPr>
              <w:t>М.К.</w:t>
            </w:r>
          </w:p>
        </w:tc>
        <w:tc>
          <w:tcPr>
            <w:tcW w:w="2857" w:type="dxa"/>
            <w:vMerge/>
            <w:tcBorders>
              <w:top w:val="nil"/>
              <w:left w:val="single" w:sz="4" w:space="0" w:color="auto"/>
              <w:bottom w:val="single" w:sz="4" w:space="0" w:color="auto"/>
              <w:right w:val="single" w:sz="4" w:space="0" w:color="auto"/>
            </w:tcBorders>
            <w:vAlign w:val="center"/>
            <w:hideMark/>
          </w:tcPr>
          <w:p w14:paraId="47F22330" w14:textId="77777777" w:rsidR="00A324CB" w:rsidRPr="00210A5D" w:rsidRDefault="00A324CB" w:rsidP="00FF34F8">
            <w:pPr>
              <w:spacing w:after="0"/>
              <w:rPr>
                <w:rFonts w:eastAsia="Times New Roman" w:cs="Times New Roman"/>
                <w:color w:val="000000"/>
                <w:sz w:val="24"/>
                <w:szCs w:val="24"/>
                <w:lang w:val="ru-RU" w:eastAsia="ru-RU"/>
              </w:rPr>
            </w:pPr>
          </w:p>
        </w:tc>
        <w:tc>
          <w:tcPr>
            <w:tcW w:w="2719" w:type="dxa"/>
            <w:vMerge/>
            <w:tcBorders>
              <w:top w:val="nil"/>
              <w:left w:val="single" w:sz="4" w:space="0" w:color="auto"/>
              <w:bottom w:val="single" w:sz="4" w:space="0" w:color="auto"/>
              <w:right w:val="single" w:sz="4" w:space="0" w:color="auto"/>
            </w:tcBorders>
            <w:vAlign w:val="center"/>
            <w:hideMark/>
          </w:tcPr>
          <w:p w14:paraId="2F3CC0DB" w14:textId="77777777" w:rsidR="00A324CB" w:rsidRPr="00210A5D" w:rsidRDefault="00A324CB" w:rsidP="00FF34F8">
            <w:pPr>
              <w:spacing w:after="0"/>
              <w:rPr>
                <w:rFonts w:eastAsia="Times New Roman" w:cs="Times New Roman"/>
                <w:color w:val="000000"/>
                <w:sz w:val="24"/>
                <w:szCs w:val="24"/>
                <w:lang w:val="ru-RU" w:eastAsia="ru-RU"/>
              </w:rPr>
            </w:pPr>
          </w:p>
        </w:tc>
        <w:tc>
          <w:tcPr>
            <w:tcW w:w="1512" w:type="dxa"/>
            <w:vMerge/>
            <w:tcBorders>
              <w:top w:val="nil"/>
              <w:left w:val="single" w:sz="4" w:space="0" w:color="auto"/>
              <w:bottom w:val="single" w:sz="4" w:space="0" w:color="auto"/>
              <w:right w:val="single" w:sz="4" w:space="0" w:color="auto"/>
            </w:tcBorders>
            <w:vAlign w:val="center"/>
            <w:hideMark/>
          </w:tcPr>
          <w:p w14:paraId="48BF51EC" w14:textId="77777777" w:rsidR="00A324CB" w:rsidRPr="00210A5D" w:rsidRDefault="00A324CB" w:rsidP="00FF34F8">
            <w:pPr>
              <w:spacing w:after="0"/>
              <w:rPr>
                <w:rFonts w:eastAsia="Times New Roman" w:cs="Times New Roman"/>
                <w:color w:val="000000"/>
                <w:sz w:val="24"/>
                <w:szCs w:val="24"/>
                <w:lang w:val="ru-RU" w:eastAsia="ru-RU"/>
              </w:rPr>
            </w:pPr>
          </w:p>
        </w:tc>
      </w:tr>
      <w:tr w:rsidR="00A324CB" w:rsidRPr="00210A5D" w14:paraId="45E3F491" w14:textId="77777777" w:rsidTr="00FF34F8">
        <w:trPr>
          <w:trHeight w:val="475"/>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6FFF8B22" w14:textId="77777777" w:rsidR="00A324CB" w:rsidRPr="00210A5D" w:rsidRDefault="00A324CB" w:rsidP="00FF34F8">
            <w:pPr>
              <w:spacing w:after="0"/>
              <w:rPr>
                <w:rFonts w:eastAsia="Times New Roman" w:cs="Times New Roman"/>
                <w:color w:val="000000"/>
                <w:sz w:val="24"/>
                <w:szCs w:val="24"/>
                <w:lang w:eastAsia="ru-RU"/>
              </w:rPr>
            </w:pPr>
            <w:r w:rsidRPr="00210A5D">
              <w:rPr>
                <w:rFonts w:eastAsia="Times New Roman" w:cs="Times New Roman"/>
                <w:color w:val="000000"/>
                <w:sz w:val="24"/>
                <w:szCs w:val="24"/>
                <w:lang w:eastAsia="ru-RU"/>
              </w:rPr>
              <w:t>25</w:t>
            </w:r>
          </w:p>
        </w:tc>
        <w:tc>
          <w:tcPr>
            <w:tcW w:w="1879" w:type="dxa"/>
            <w:tcBorders>
              <w:top w:val="single" w:sz="4" w:space="0" w:color="auto"/>
              <w:left w:val="nil"/>
              <w:bottom w:val="single" w:sz="4" w:space="0" w:color="auto"/>
              <w:right w:val="single" w:sz="4" w:space="0" w:color="auto"/>
            </w:tcBorders>
            <w:shd w:val="clear" w:color="auto" w:fill="auto"/>
            <w:vAlign w:val="center"/>
          </w:tcPr>
          <w:p w14:paraId="39897FBA"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Жунисбеков Абай Муратанович</w:t>
            </w:r>
          </w:p>
        </w:tc>
        <w:tc>
          <w:tcPr>
            <w:tcW w:w="2857" w:type="dxa"/>
            <w:tcBorders>
              <w:top w:val="single" w:sz="4" w:space="0" w:color="auto"/>
              <w:left w:val="single" w:sz="4" w:space="0" w:color="auto"/>
              <w:bottom w:val="single" w:sz="4" w:space="0" w:color="auto"/>
              <w:right w:val="single" w:sz="4" w:space="0" w:color="auto"/>
            </w:tcBorders>
            <w:vAlign w:val="center"/>
          </w:tcPr>
          <w:p w14:paraId="6AF5DD75"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Техникалық жән кәсіптік білім ақпараттық - әдістемелік журнал</w:t>
            </w:r>
          </w:p>
        </w:tc>
        <w:tc>
          <w:tcPr>
            <w:tcW w:w="2719" w:type="dxa"/>
            <w:tcBorders>
              <w:top w:val="single" w:sz="4" w:space="0" w:color="auto"/>
              <w:left w:val="single" w:sz="4" w:space="0" w:color="auto"/>
              <w:bottom w:val="single" w:sz="4" w:space="0" w:color="auto"/>
              <w:right w:val="single" w:sz="4" w:space="0" w:color="auto"/>
            </w:tcBorders>
            <w:vAlign w:val="center"/>
          </w:tcPr>
          <w:p w14:paraId="753DB801"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Жоспарлы жұмыстарды жүйелі жүргізуге жауаптымыз</w:t>
            </w:r>
          </w:p>
        </w:tc>
        <w:tc>
          <w:tcPr>
            <w:tcW w:w="1512" w:type="dxa"/>
            <w:tcBorders>
              <w:top w:val="single" w:sz="4" w:space="0" w:color="auto"/>
              <w:left w:val="single" w:sz="4" w:space="0" w:color="auto"/>
              <w:bottom w:val="single" w:sz="4" w:space="0" w:color="auto"/>
              <w:right w:val="single" w:sz="4" w:space="0" w:color="auto"/>
            </w:tcBorders>
            <w:vAlign w:val="center"/>
          </w:tcPr>
          <w:p w14:paraId="5BC8EAC8"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№1 (56) 2024</w:t>
            </w:r>
          </w:p>
        </w:tc>
      </w:tr>
      <w:tr w:rsidR="00A324CB" w:rsidRPr="00210A5D" w14:paraId="7C663AC1" w14:textId="77777777" w:rsidTr="00FF34F8">
        <w:trPr>
          <w:trHeight w:val="630"/>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552A2675" w14:textId="77777777" w:rsidR="00A324CB" w:rsidRPr="00210A5D" w:rsidRDefault="00A324CB" w:rsidP="00FF34F8">
            <w:pPr>
              <w:spacing w:after="0"/>
              <w:rPr>
                <w:rFonts w:eastAsia="Times New Roman" w:cs="Times New Roman"/>
                <w:color w:val="000000"/>
                <w:sz w:val="24"/>
                <w:szCs w:val="24"/>
                <w:lang w:eastAsia="ru-RU"/>
              </w:rPr>
            </w:pPr>
            <w:r w:rsidRPr="00210A5D">
              <w:rPr>
                <w:rFonts w:eastAsia="Times New Roman" w:cs="Times New Roman"/>
                <w:color w:val="000000"/>
                <w:sz w:val="24"/>
                <w:szCs w:val="24"/>
                <w:lang w:eastAsia="ru-RU"/>
              </w:rPr>
              <w:t>26</w:t>
            </w:r>
          </w:p>
        </w:tc>
        <w:tc>
          <w:tcPr>
            <w:tcW w:w="1879" w:type="dxa"/>
            <w:tcBorders>
              <w:top w:val="single" w:sz="4" w:space="0" w:color="auto"/>
              <w:left w:val="nil"/>
              <w:bottom w:val="single" w:sz="4" w:space="0" w:color="auto"/>
              <w:right w:val="single" w:sz="4" w:space="0" w:color="auto"/>
            </w:tcBorders>
            <w:shd w:val="clear" w:color="auto" w:fill="auto"/>
            <w:vAlign w:val="center"/>
          </w:tcPr>
          <w:p w14:paraId="4D1230CB"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Рахметов Серік Жумангалиевич</w:t>
            </w:r>
          </w:p>
        </w:tc>
        <w:tc>
          <w:tcPr>
            <w:tcW w:w="2857" w:type="dxa"/>
            <w:tcBorders>
              <w:top w:val="single" w:sz="4" w:space="0" w:color="auto"/>
              <w:left w:val="single" w:sz="4" w:space="0" w:color="auto"/>
              <w:bottom w:val="single" w:sz="4" w:space="0" w:color="auto"/>
              <w:right w:val="single" w:sz="4" w:space="0" w:color="auto"/>
            </w:tcBorders>
            <w:vAlign w:val="center"/>
          </w:tcPr>
          <w:p w14:paraId="4DE6B0DD"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 ТАҒЫЛЫМ» республикалық ғылыми-əдістемелік журналы</w:t>
            </w:r>
          </w:p>
        </w:tc>
        <w:tc>
          <w:tcPr>
            <w:tcW w:w="2719" w:type="dxa"/>
            <w:tcBorders>
              <w:top w:val="single" w:sz="4" w:space="0" w:color="auto"/>
              <w:left w:val="single" w:sz="4" w:space="0" w:color="auto"/>
              <w:bottom w:val="single" w:sz="4" w:space="0" w:color="auto"/>
              <w:right w:val="single" w:sz="4" w:space="0" w:color="auto"/>
            </w:tcBorders>
            <w:vAlign w:val="center"/>
          </w:tcPr>
          <w:p w14:paraId="261BF550"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 xml:space="preserve">"Дроссельді қалақшаның тұрақ сезгісі " </w:t>
            </w:r>
          </w:p>
        </w:tc>
        <w:tc>
          <w:tcPr>
            <w:tcW w:w="1512" w:type="dxa"/>
            <w:tcBorders>
              <w:top w:val="single" w:sz="4" w:space="0" w:color="auto"/>
              <w:left w:val="single" w:sz="4" w:space="0" w:color="auto"/>
              <w:bottom w:val="single" w:sz="4" w:space="0" w:color="auto"/>
              <w:right w:val="single" w:sz="4" w:space="0" w:color="auto"/>
            </w:tcBorders>
            <w:vAlign w:val="center"/>
          </w:tcPr>
          <w:p w14:paraId="199ECE8A"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№01 (120) 2024 қаңтар</w:t>
            </w:r>
          </w:p>
        </w:tc>
      </w:tr>
      <w:tr w:rsidR="00A324CB" w:rsidRPr="00210A5D" w14:paraId="47BD0D2B" w14:textId="77777777" w:rsidTr="00FF34F8">
        <w:trPr>
          <w:trHeight w:val="481"/>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tcPr>
          <w:p w14:paraId="78E8E7E9" w14:textId="77777777" w:rsidR="00A324CB" w:rsidRPr="00210A5D" w:rsidRDefault="00A324CB" w:rsidP="00FF34F8">
            <w:pPr>
              <w:spacing w:after="0"/>
              <w:rPr>
                <w:rFonts w:eastAsia="Times New Roman" w:cs="Times New Roman"/>
                <w:color w:val="000000"/>
                <w:sz w:val="24"/>
                <w:szCs w:val="24"/>
                <w:lang w:eastAsia="ru-RU"/>
              </w:rPr>
            </w:pPr>
            <w:r w:rsidRPr="00210A5D">
              <w:rPr>
                <w:rFonts w:eastAsia="Times New Roman" w:cs="Times New Roman"/>
                <w:color w:val="000000"/>
                <w:sz w:val="24"/>
                <w:szCs w:val="24"/>
                <w:lang w:eastAsia="ru-RU"/>
              </w:rPr>
              <w:t>27</w:t>
            </w:r>
          </w:p>
        </w:tc>
        <w:tc>
          <w:tcPr>
            <w:tcW w:w="1879" w:type="dxa"/>
            <w:tcBorders>
              <w:top w:val="single" w:sz="4" w:space="0" w:color="auto"/>
              <w:left w:val="nil"/>
              <w:bottom w:val="single" w:sz="4" w:space="0" w:color="auto"/>
              <w:right w:val="single" w:sz="4" w:space="0" w:color="auto"/>
            </w:tcBorders>
            <w:shd w:val="clear" w:color="auto" w:fill="auto"/>
            <w:vAlign w:val="center"/>
          </w:tcPr>
          <w:p w14:paraId="1A15C1C5"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Муратбаева Салтанат Султанбековна</w:t>
            </w:r>
          </w:p>
        </w:tc>
        <w:tc>
          <w:tcPr>
            <w:tcW w:w="2857" w:type="dxa"/>
            <w:tcBorders>
              <w:top w:val="single" w:sz="4" w:space="0" w:color="auto"/>
              <w:left w:val="single" w:sz="4" w:space="0" w:color="auto"/>
              <w:bottom w:val="single" w:sz="4" w:space="0" w:color="auto"/>
              <w:right w:val="single" w:sz="4" w:space="0" w:color="auto"/>
            </w:tcBorders>
            <w:vAlign w:val="center"/>
          </w:tcPr>
          <w:p w14:paraId="4FB75A3D"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"Білім бағы" республикалық ғылыми-əдістемелік журналы</w:t>
            </w:r>
          </w:p>
        </w:tc>
        <w:tc>
          <w:tcPr>
            <w:tcW w:w="2719" w:type="dxa"/>
            <w:tcBorders>
              <w:top w:val="single" w:sz="4" w:space="0" w:color="auto"/>
              <w:left w:val="single" w:sz="4" w:space="0" w:color="auto"/>
              <w:bottom w:val="single" w:sz="4" w:space="0" w:color="auto"/>
              <w:right w:val="single" w:sz="4" w:space="0" w:color="auto"/>
            </w:tcBorders>
            <w:vAlign w:val="center"/>
          </w:tcPr>
          <w:p w14:paraId="480DAE6D"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«Алаш» қозғалысы және қазақ революционер-демократтарының саяси көқарастары</w:t>
            </w:r>
          </w:p>
        </w:tc>
        <w:tc>
          <w:tcPr>
            <w:tcW w:w="1512" w:type="dxa"/>
            <w:tcBorders>
              <w:top w:val="single" w:sz="4" w:space="0" w:color="auto"/>
              <w:left w:val="single" w:sz="4" w:space="0" w:color="auto"/>
              <w:bottom w:val="single" w:sz="4" w:space="0" w:color="auto"/>
              <w:right w:val="single" w:sz="4" w:space="0" w:color="auto"/>
            </w:tcBorders>
            <w:vAlign w:val="center"/>
          </w:tcPr>
          <w:p w14:paraId="4FE96463" w14:textId="77777777" w:rsidR="00A324CB" w:rsidRPr="00210A5D" w:rsidRDefault="00A324CB" w:rsidP="00FF34F8">
            <w:pPr>
              <w:spacing w:after="0"/>
              <w:rPr>
                <w:rFonts w:eastAsia="Calibri" w:cs="Times New Roman"/>
                <w:color w:val="000000"/>
                <w:sz w:val="24"/>
                <w:szCs w:val="24"/>
                <w:lang w:val="ru-RU"/>
              </w:rPr>
            </w:pPr>
            <w:r w:rsidRPr="00210A5D">
              <w:rPr>
                <w:rFonts w:eastAsia="Calibri" w:cs="Times New Roman"/>
                <w:color w:val="000000"/>
                <w:sz w:val="24"/>
                <w:szCs w:val="24"/>
                <w:lang w:val="ru-RU"/>
              </w:rPr>
              <w:t>№3(35) мамыр-маусым, 2024 жыл</w:t>
            </w:r>
          </w:p>
        </w:tc>
      </w:tr>
    </w:tbl>
    <w:p w14:paraId="4A96B61C" w14:textId="77777777" w:rsidR="00A324CB" w:rsidRPr="00A36BB8" w:rsidRDefault="00A324CB" w:rsidP="00DB4EA9">
      <w:pPr>
        <w:pStyle w:val="a5"/>
        <w:shd w:val="clear" w:color="auto" w:fill="FFFFFF"/>
        <w:tabs>
          <w:tab w:val="left" w:pos="-360"/>
        </w:tabs>
        <w:spacing w:after="0"/>
        <w:ind w:left="1080" w:right="-53"/>
        <w:jc w:val="both"/>
        <w:rPr>
          <w:rFonts w:ascii="Times New Roman" w:eastAsia="Calibri" w:hAnsi="Times New Roman" w:cs="Times New Roman"/>
          <w:b/>
          <w:sz w:val="28"/>
          <w:szCs w:val="28"/>
          <w:lang w:val="kk-KZ"/>
        </w:rPr>
      </w:pPr>
    </w:p>
    <w:p w14:paraId="6825982A" w14:textId="254E5EC7" w:rsidR="00DB4EA9" w:rsidRPr="00A36BB8" w:rsidRDefault="00DB4EA9" w:rsidP="00DB4EA9">
      <w:pPr>
        <w:pStyle w:val="a5"/>
        <w:shd w:val="clear" w:color="auto" w:fill="FFFFFF"/>
        <w:tabs>
          <w:tab w:val="left" w:pos="-360"/>
        </w:tabs>
        <w:spacing w:after="0"/>
        <w:ind w:left="1080" w:right="-53"/>
        <w:jc w:val="both"/>
        <w:rPr>
          <w:rFonts w:ascii="Times New Roman" w:eastAsia="Calibri" w:hAnsi="Times New Roman" w:cs="Times New Roman"/>
          <w:b/>
          <w:sz w:val="28"/>
          <w:szCs w:val="28"/>
          <w:lang w:val="kk-KZ"/>
        </w:rPr>
      </w:pPr>
      <w:r w:rsidRPr="00A36BB8">
        <w:rPr>
          <w:rFonts w:ascii="Times New Roman" w:eastAsia="Calibri" w:hAnsi="Times New Roman" w:cs="Times New Roman"/>
          <w:b/>
          <w:sz w:val="28"/>
          <w:szCs w:val="28"/>
          <w:lang w:val="kk-KZ"/>
        </w:rPr>
        <w:t>Педагогтардың рейтингтік бағалау жүйесінің қорытындысы.</w:t>
      </w:r>
    </w:p>
    <w:p w14:paraId="054B668B" w14:textId="7BF25D70" w:rsidR="00DB4EA9" w:rsidRPr="00DB4EA9" w:rsidRDefault="00A36BB8" w:rsidP="00DB4EA9">
      <w:pPr>
        <w:shd w:val="clear" w:color="auto" w:fill="FFFFFF"/>
        <w:tabs>
          <w:tab w:val="left" w:pos="-360"/>
        </w:tabs>
        <w:spacing w:after="0"/>
        <w:ind w:right="-53"/>
        <w:jc w:val="both"/>
        <w:rPr>
          <w:rFonts w:eastAsia="Calibri" w:cs="Times New Roman"/>
          <w:szCs w:val="28"/>
        </w:rPr>
      </w:pPr>
      <w:r>
        <w:rPr>
          <w:rFonts w:eastAsia="Calibri" w:cs="Times New Roman"/>
          <w:szCs w:val="28"/>
        </w:rPr>
        <w:tab/>
      </w:r>
      <w:r w:rsidR="00DB4EA9" w:rsidRPr="00DB4EA9">
        <w:rPr>
          <w:rFonts w:eastAsia="Calibri" w:cs="Times New Roman"/>
          <w:szCs w:val="28"/>
        </w:rPr>
        <w:t>Рейтингтік бағалау жүйесі педагог кадрларды аттестаттау жұмысына және оларды ынталандыру жұмыстарына негіз болады. Рейтинг арқылы бағалауды қорытындылау әрбір қызметкердің портфолиосы бойынша колледж әкімшілігінен және педагогтардың ішінен құрылған комиссиямен жүргізілді. Педагог кадрлардың рейтингті бағалау қорытындысы бойынша мамандықтар рейтингі төмендегі кестеге сай анықталды.</w:t>
      </w:r>
    </w:p>
    <w:p w14:paraId="38A98976" w14:textId="011FCD3D" w:rsidR="00DB4EA9" w:rsidRPr="00800952" w:rsidRDefault="00DB4EA9" w:rsidP="00DB4EA9">
      <w:pPr>
        <w:pStyle w:val="a5"/>
        <w:pBdr>
          <w:top w:val="nil"/>
          <w:left w:val="nil"/>
          <w:bottom w:val="nil"/>
          <w:right w:val="nil"/>
          <w:between w:val="nil"/>
        </w:pBdr>
        <w:spacing w:after="0"/>
        <w:ind w:left="1080"/>
        <w:jc w:val="right"/>
        <w:rPr>
          <w:rFonts w:ascii="Times New Roman" w:eastAsia="Times New Roman" w:hAnsi="Times New Roman" w:cs="Times New Roman"/>
          <w:i/>
          <w:iCs/>
          <w:color w:val="000000"/>
          <w:sz w:val="28"/>
          <w:szCs w:val="28"/>
          <w:lang w:val="kk-KZ" w:eastAsia="kk-KZ"/>
        </w:rPr>
      </w:pPr>
      <w:r w:rsidRPr="00800952">
        <w:rPr>
          <w:rFonts w:ascii="Times New Roman" w:eastAsia="Times New Roman" w:hAnsi="Times New Roman" w:cs="Times New Roman"/>
          <w:i/>
          <w:iCs/>
          <w:color w:val="000000"/>
          <w:sz w:val="28"/>
          <w:szCs w:val="28"/>
          <w:lang w:eastAsia="kk-KZ"/>
        </w:rPr>
        <w:t>Кесте №</w:t>
      </w:r>
      <w:r w:rsidR="00D7237E" w:rsidRPr="00800952">
        <w:rPr>
          <w:rFonts w:ascii="Times New Roman" w:eastAsia="Times New Roman" w:hAnsi="Times New Roman" w:cs="Times New Roman"/>
          <w:i/>
          <w:iCs/>
          <w:color w:val="000000"/>
          <w:sz w:val="28"/>
          <w:szCs w:val="28"/>
          <w:lang w:val="kk-KZ" w:eastAsia="kk-KZ"/>
        </w:rPr>
        <w:t>3</w:t>
      </w:r>
      <w:r w:rsidR="009275D9">
        <w:rPr>
          <w:rFonts w:ascii="Times New Roman" w:eastAsia="Times New Roman" w:hAnsi="Times New Roman" w:cs="Times New Roman"/>
          <w:i/>
          <w:iCs/>
          <w:color w:val="000000"/>
          <w:sz w:val="28"/>
          <w:szCs w:val="28"/>
          <w:lang w:val="kk-KZ" w:eastAsia="kk-KZ"/>
        </w:rPr>
        <w:t>1</w:t>
      </w:r>
    </w:p>
    <w:tbl>
      <w:tblPr>
        <w:tblW w:w="9356" w:type="dxa"/>
        <w:tblInd w:w="-5" w:type="dxa"/>
        <w:tblLook w:val="04A0" w:firstRow="1" w:lastRow="0" w:firstColumn="1" w:lastColumn="0" w:noHBand="0" w:noVBand="1"/>
      </w:tblPr>
      <w:tblGrid>
        <w:gridCol w:w="458"/>
        <w:gridCol w:w="2594"/>
        <w:gridCol w:w="1879"/>
        <w:gridCol w:w="2640"/>
        <w:gridCol w:w="799"/>
        <w:gridCol w:w="1248"/>
      </w:tblGrid>
      <w:tr w:rsidR="00A36BB8" w:rsidRPr="00A36BB8" w14:paraId="3B6783AD" w14:textId="77777777" w:rsidTr="000D6E02">
        <w:trPr>
          <w:trHeight w:val="315"/>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B38BA" w14:textId="77777777" w:rsidR="00DB4EA9" w:rsidRPr="00A36BB8" w:rsidRDefault="00DB4EA9" w:rsidP="000D6E02">
            <w:pPr>
              <w:spacing w:after="0"/>
              <w:jc w:val="center"/>
              <w:rPr>
                <w:rFonts w:eastAsia="Times New Roman" w:cs="Times New Roman"/>
                <w:b/>
                <w:bCs/>
                <w:color w:val="000000" w:themeColor="text1"/>
                <w:sz w:val="24"/>
                <w:szCs w:val="24"/>
                <w:lang w:val="ru-RU" w:eastAsia="ru-RU"/>
              </w:rPr>
            </w:pPr>
            <w:r w:rsidRPr="00A36BB8">
              <w:rPr>
                <w:rFonts w:eastAsia="Times New Roman" w:cs="Times New Roman"/>
                <w:b/>
                <w:bCs/>
                <w:color w:val="000000" w:themeColor="text1"/>
                <w:sz w:val="24"/>
                <w:szCs w:val="24"/>
                <w:lang w:val="ru-RU" w:eastAsia="ru-RU"/>
              </w:rPr>
              <w:t>№</w:t>
            </w:r>
          </w:p>
        </w:tc>
        <w:tc>
          <w:tcPr>
            <w:tcW w:w="2198" w:type="dxa"/>
            <w:tcBorders>
              <w:top w:val="single" w:sz="4" w:space="0" w:color="auto"/>
              <w:left w:val="nil"/>
              <w:bottom w:val="single" w:sz="4" w:space="0" w:color="auto"/>
              <w:right w:val="single" w:sz="4" w:space="0" w:color="auto"/>
            </w:tcBorders>
            <w:shd w:val="clear" w:color="auto" w:fill="auto"/>
            <w:noWrap/>
            <w:vAlign w:val="center"/>
            <w:hideMark/>
          </w:tcPr>
          <w:p w14:paraId="588C0EA3" w14:textId="77777777" w:rsidR="00DB4EA9" w:rsidRPr="00A36BB8" w:rsidRDefault="00DB4EA9" w:rsidP="000D6E02">
            <w:pPr>
              <w:spacing w:after="0"/>
              <w:jc w:val="center"/>
              <w:rPr>
                <w:rFonts w:eastAsia="Times New Roman" w:cs="Times New Roman"/>
                <w:b/>
                <w:bCs/>
                <w:color w:val="000000" w:themeColor="text1"/>
                <w:sz w:val="24"/>
                <w:szCs w:val="24"/>
                <w:lang w:val="ru-RU" w:eastAsia="ru-RU"/>
              </w:rPr>
            </w:pPr>
            <w:r w:rsidRPr="00A36BB8">
              <w:rPr>
                <w:rFonts w:eastAsia="Times New Roman" w:cs="Times New Roman"/>
                <w:b/>
                <w:bCs/>
                <w:color w:val="000000" w:themeColor="text1"/>
                <w:sz w:val="24"/>
                <w:szCs w:val="24"/>
                <w:lang w:val="ru-RU" w:eastAsia="ru-RU"/>
              </w:rPr>
              <w:t xml:space="preserve">Тегі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101A5F9B" w14:textId="77777777" w:rsidR="00DB4EA9" w:rsidRPr="00A36BB8" w:rsidRDefault="00DB4EA9" w:rsidP="000D6E02">
            <w:pPr>
              <w:spacing w:after="0"/>
              <w:jc w:val="center"/>
              <w:rPr>
                <w:rFonts w:eastAsia="Times New Roman" w:cs="Times New Roman"/>
                <w:b/>
                <w:bCs/>
                <w:color w:val="000000" w:themeColor="text1"/>
                <w:sz w:val="24"/>
                <w:szCs w:val="24"/>
                <w:lang w:val="ru-RU" w:eastAsia="ru-RU"/>
              </w:rPr>
            </w:pPr>
            <w:r w:rsidRPr="00A36BB8">
              <w:rPr>
                <w:rFonts w:eastAsia="Times New Roman" w:cs="Times New Roman"/>
                <w:b/>
                <w:bCs/>
                <w:color w:val="000000" w:themeColor="text1"/>
                <w:sz w:val="24"/>
                <w:szCs w:val="24"/>
                <w:lang w:val="ru-RU" w:eastAsia="ru-RU"/>
              </w:rPr>
              <w:t>аты</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14:paraId="5ED26F5C" w14:textId="77777777" w:rsidR="00DB4EA9" w:rsidRPr="00A36BB8" w:rsidRDefault="00DB4EA9" w:rsidP="000D6E02">
            <w:pPr>
              <w:spacing w:after="0"/>
              <w:jc w:val="center"/>
              <w:rPr>
                <w:rFonts w:eastAsia="Times New Roman" w:cs="Times New Roman"/>
                <w:b/>
                <w:bCs/>
                <w:color w:val="000000" w:themeColor="text1"/>
                <w:sz w:val="24"/>
                <w:szCs w:val="24"/>
                <w:lang w:val="ru-RU" w:eastAsia="ru-RU"/>
              </w:rPr>
            </w:pPr>
            <w:r w:rsidRPr="00A36BB8">
              <w:rPr>
                <w:rFonts w:eastAsia="Times New Roman" w:cs="Times New Roman"/>
                <w:b/>
                <w:bCs/>
                <w:color w:val="000000" w:themeColor="text1"/>
                <w:sz w:val="24"/>
                <w:szCs w:val="24"/>
                <w:lang w:val="ru-RU" w:eastAsia="ru-RU"/>
              </w:rPr>
              <w:t>әкесінің аты</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A070326"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балл</w:t>
            </w:r>
          </w:p>
        </w:tc>
        <w:tc>
          <w:tcPr>
            <w:tcW w:w="1921" w:type="dxa"/>
            <w:tcBorders>
              <w:top w:val="single" w:sz="4" w:space="0" w:color="auto"/>
              <w:left w:val="nil"/>
              <w:bottom w:val="single" w:sz="4" w:space="0" w:color="auto"/>
              <w:right w:val="single" w:sz="4" w:space="0" w:color="auto"/>
            </w:tcBorders>
            <w:shd w:val="clear" w:color="auto" w:fill="auto"/>
            <w:vAlign w:val="center"/>
            <w:hideMark/>
          </w:tcPr>
          <w:p w14:paraId="0A10A3C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ескерту</w:t>
            </w:r>
          </w:p>
        </w:tc>
      </w:tr>
      <w:tr w:rsidR="00A36BB8" w:rsidRPr="00A36BB8" w14:paraId="70334861" w14:textId="77777777" w:rsidTr="000D6E02">
        <w:trPr>
          <w:trHeight w:val="79"/>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D3345CA"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w:t>
            </w:r>
          </w:p>
        </w:tc>
        <w:tc>
          <w:tcPr>
            <w:tcW w:w="2198" w:type="dxa"/>
            <w:tcBorders>
              <w:top w:val="nil"/>
              <w:left w:val="nil"/>
              <w:bottom w:val="single" w:sz="4" w:space="0" w:color="auto"/>
              <w:right w:val="single" w:sz="4" w:space="0" w:color="auto"/>
            </w:tcBorders>
            <w:shd w:val="clear" w:color="000000" w:fill="FFFFFF"/>
            <w:vAlign w:val="center"/>
            <w:hideMark/>
          </w:tcPr>
          <w:p w14:paraId="030903D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ДАРИБАЕВА</w:t>
            </w:r>
          </w:p>
        </w:tc>
        <w:tc>
          <w:tcPr>
            <w:tcW w:w="1692" w:type="dxa"/>
            <w:tcBorders>
              <w:top w:val="nil"/>
              <w:left w:val="nil"/>
              <w:bottom w:val="single" w:sz="4" w:space="0" w:color="auto"/>
              <w:right w:val="single" w:sz="4" w:space="0" w:color="auto"/>
            </w:tcBorders>
            <w:shd w:val="clear" w:color="000000" w:fill="FFFFFF"/>
            <w:vAlign w:val="center"/>
            <w:hideMark/>
          </w:tcPr>
          <w:p w14:paraId="0BE618F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НАГИМА</w:t>
            </w:r>
          </w:p>
        </w:tc>
        <w:tc>
          <w:tcPr>
            <w:tcW w:w="2320" w:type="dxa"/>
            <w:tcBorders>
              <w:top w:val="nil"/>
              <w:left w:val="nil"/>
              <w:bottom w:val="single" w:sz="4" w:space="0" w:color="auto"/>
              <w:right w:val="single" w:sz="4" w:space="0" w:color="auto"/>
            </w:tcBorders>
            <w:shd w:val="clear" w:color="000000" w:fill="FFFFFF"/>
            <w:vAlign w:val="center"/>
            <w:hideMark/>
          </w:tcPr>
          <w:p w14:paraId="15579F5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КАЛМАХАНОВНА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5D8953AB" w14:textId="77777777" w:rsidR="00DB4EA9" w:rsidRPr="00A36BB8" w:rsidRDefault="00DB4EA9" w:rsidP="00A36BB8">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36</w:t>
            </w:r>
          </w:p>
        </w:tc>
        <w:tc>
          <w:tcPr>
            <w:tcW w:w="1921" w:type="dxa"/>
            <w:tcBorders>
              <w:top w:val="nil"/>
              <w:left w:val="nil"/>
              <w:bottom w:val="single" w:sz="4" w:space="0" w:color="auto"/>
              <w:right w:val="single" w:sz="4" w:space="0" w:color="auto"/>
            </w:tcBorders>
            <w:shd w:val="clear" w:color="000000" w:fill="FFFFFF"/>
            <w:vAlign w:val="center"/>
            <w:hideMark/>
          </w:tcPr>
          <w:p w14:paraId="785BAE1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173F0965" w14:textId="77777777" w:rsidTr="000D6E02">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A6C93C4"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w:t>
            </w:r>
          </w:p>
        </w:tc>
        <w:tc>
          <w:tcPr>
            <w:tcW w:w="2198" w:type="dxa"/>
            <w:tcBorders>
              <w:top w:val="nil"/>
              <w:left w:val="nil"/>
              <w:bottom w:val="single" w:sz="4" w:space="0" w:color="auto"/>
              <w:right w:val="single" w:sz="4" w:space="0" w:color="auto"/>
            </w:tcBorders>
            <w:shd w:val="clear" w:color="000000" w:fill="FFFFFF"/>
            <w:vAlign w:val="center"/>
            <w:hideMark/>
          </w:tcPr>
          <w:p w14:paraId="326DC10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АУЕЛБАЕВА</w:t>
            </w:r>
          </w:p>
        </w:tc>
        <w:tc>
          <w:tcPr>
            <w:tcW w:w="1692" w:type="dxa"/>
            <w:tcBorders>
              <w:top w:val="nil"/>
              <w:left w:val="nil"/>
              <w:bottom w:val="single" w:sz="4" w:space="0" w:color="auto"/>
              <w:right w:val="single" w:sz="4" w:space="0" w:color="auto"/>
            </w:tcBorders>
            <w:shd w:val="clear" w:color="000000" w:fill="FFFFFF"/>
            <w:vAlign w:val="center"/>
            <w:hideMark/>
          </w:tcPr>
          <w:p w14:paraId="37925ED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АСЕМ</w:t>
            </w:r>
          </w:p>
        </w:tc>
        <w:tc>
          <w:tcPr>
            <w:tcW w:w="2320" w:type="dxa"/>
            <w:tcBorders>
              <w:top w:val="nil"/>
              <w:left w:val="nil"/>
              <w:bottom w:val="single" w:sz="4" w:space="0" w:color="auto"/>
              <w:right w:val="single" w:sz="4" w:space="0" w:color="auto"/>
            </w:tcBorders>
            <w:shd w:val="clear" w:color="000000" w:fill="FFFFFF"/>
            <w:vAlign w:val="center"/>
            <w:hideMark/>
          </w:tcPr>
          <w:p w14:paraId="054D344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ЕРТУГАНОВНА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7DDB36EB" w14:textId="77777777" w:rsidR="00DB4EA9" w:rsidRPr="00A36BB8" w:rsidRDefault="00DB4EA9" w:rsidP="00A36BB8">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37</w:t>
            </w:r>
          </w:p>
        </w:tc>
        <w:tc>
          <w:tcPr>
            <w:tcW w:w="1921" w:type="dxa"/>
            <w:tcBorders>
              <w:top w:val="nil"/>
              <w:left w:val="nil"/>
              <w:bottom w:val="single" w:sz="4" w:space="0" w:color="auto"/>
              <w:right w:val="single" w:sz="4" w:space="0" w:color="auto"/>
            </w:tcBorders>
            <w:shd w:val="clear" w:color="000000" w:fill="FFFFFF"/>
            <w:hideMark/>
          </w:tcPr>
          <w:p w14:paraId="5DD6DF3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қаңтар айында бала күтімінен шықты</w:t>
            </w:r>
          </w:p>
        </w:tc>
      </w:tr>
      <w:tr w:rsidR="00A36BB8" w:rsidRPr="00A36BB8" w14:paraId="0A4BA98A" w14:textId="77777777" w:rsidTr="000D6E02">
        <w:trPr>
          <w:trHeight w:val="132"/>
        </w:trPr>
        <w:tc>
          <w:tcPr>
            <w:tcW w:w="426" w:type="dxa"/>
            <w:tcBorders>
              <w:top w:val="nil"/>
              <w:left w:val="single" w:sz="4" w:space="0" w:color="auto"/>
              <w:bottom w:val="single" w:sz="4" w:space="0" w:color="auto"/>
              <w:right w:val="single" w:sz="4" w:space="0" w:color="auto"/>
            </w:tcBorders>
            <w:shd w:val="clear" w:color="000000" w:fill="FFFFFF"/>
            <w:noWrap/>
            <w:hideMark/>
          </w:tcPr>
          <w:p w14:paraId="6858202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w:t>
            </w:r>
          </w:p>
        </w:tc>
        <w:tc>
          <w:tcPr>
            <w:tcW w:w="2198" w:type="dxa"/>
            <w:tcBorders>
              <w:top w:val="nil"/>
              <w:left w:val="nil"/>
              <w:bottom w:val="single" w:sz="4" w:space="0" w:color="auto"/>
              <w:right w:val="single" w:sz="4" w:space="0" w:color="auto"/>
            </w:tcBorders>
            <w:shd w:val="clear" w:color="000000" w:fill="FFFFFF"/>
            <w:hideMark/>
          </w:tcPr>
          <w:p w14:paraId="17D7A9A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ИСАКУЛОВ</w:t>
            </w:r>
          </w:p>
        </w:tc>
        <w:tc>
          <w:tcPr>
            <w:tcW w:w="1692" w:type="dxa"/>
            <w:tcBorders>
              <w:top w:val="nil"/>
              <w:left w:val="nil"/>
              <w:bottom w:val="single" w:sz="4" w:space="0" w:color="auto"/>
              <w:right w:val="single" w:sz="4" w:space="0" w:color="auto"/>
            </w:tcBorders>
            <w:shd w:val="clear" w:color="000000" w:fill="FFFFFF"/>
            <w:hideMark/>
          </w:tcPr>
          <w:p w14:paraId="4793574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МАДИ</w:t>
            </w:r>
          </w:p>
        </w:tc>
        <w:tc>
          <w:tcPr>
            <w:tcW w:w="2320" w:type="dxa"/>
            <w:tcBorders>
              <w:top w:val="nil"/>
              <w:left w:val="nil"/>
              <w:bottom w:val="single" w:sz="4" w:space="0" w:color="auto"/>
              <w:right w:val="single" w:sz="4" w:space="0" w:color="auto"/>
            </w:tcBorders>
            <w:shd w:val="clear" w:color="000000" w:fill="FFFFFF"/>
            <w:hideMark/>
          </w:tcPr>
          <w:p w14:paraId="7A89590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АЛМЕШЕВИЧ</w:t>
            </w:r>
          </w:p>
        </w:tc>
        <w:tc>
          <w:tcPr>
            <w:tcW w:w="799" w:type="dxa"/>
            <w:tcBorders>
              <w:top w:val="nil"/>
              <w:left w:val="nil"/>
              <w:bottom w:val="single" w:sz="4" w:space="0" w:color="auto"/>
              <w:right w:val="single" w:sz="4" w:space="0" w:color="auto"/>
            </w:tcBorders>
            <w:shd w:val="clear" w:color="000000" w:fill="FFFFFF"/>
            <w:noWrap/>
            <w:hideMark/>
          </w:tcPr>
          <w:p w14:paraId="02292788" w14:textId="77777777" w:rsidR="00DB4EA9" w:rsidRPr="00A36BB8" w:rsidRDefault="00DB4EA9" w:rsidP="00A36BB8">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37</w:t>
            </w:r>
          </w:p>
        </w:tc>
        <w:tc>
          <w:tcPr>
            <w:tcW w:w="1921" w:type="dxa"/>
            <w:tcBorders>
              <w:top w:val="nil"/>
              <w:left w:val="nil"/>
              <w:bottom w:val="single" w:sz="4" w:space="0" w:color="auto"/>
              <w:right w:val="single" w:sz="4" w:space="0" w:color="auto"/>
            </w:tcBorders>
            <w:shd w:val="clear" w:color="000000" w:fill="FFFFFF"/>
          </w:tcPr>
          <w:p w14:paraId="7FDE32B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0,5 ставка</w:t>
            </w:r>
          </w:p>
        </w:tc>
      </w:tr>
      <w:tr w:rsidR="00A36BB8" w:rsidRPr="00A36BB8" w14:paraId="4AB4E4A8"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3B3D9A5"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w:t>
            </w:r>
          </w:p>
        </w:tc>
        <w:tc>
          <w:tcPr>
            <w:tcW w:w="2198" w:type="dxa"/>
            <w:tcBorders>
              <w:top w:val="nil"/>
              <w:left w:val="nil"/>
              <w:bottom w:val="single" w:sz="4" w:space="0" w:color="auto"/>
              <w:right w:val="single" w:sz="4" w:space="0" w:color="auto"/>
            </w:tcBorders>
            <w:shd w:val="clear" w:color="000000" w:fill="FFFFFF"/>
            <w:vAlign w:val="center"/>
            <w:hideMark/>
          </w:tcPr>
          <w:p w14:paraId="75B13F7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ОМАРОВА</w:t>
            </w:r>
          </w:p>
        </w:tc>
        <w:tc>
          <w:tcPr>
            <w:tcW w:w="1692" w:type="dxa"/>
            <w:tcBorders>
              <w:top w:val="nil"/>
              <w:left w:val="nil"/>
              <w:bottom w:val="single" w:sz="4" w:space="0" w:color="auto"/>
              <w:right w:val="single" w:sz="4" w:space="0" w:color="auto"/>
            </w:tcBorders>
            <w:shd w:val="clear" w:color="000000" w:fill="FFFFFF"/>
            <w:vAlign w:val="center"/>
            <w:hideMark/>
          </w:tcPr>
          <w:p w14:paraId="2BDDB99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РАЗИЯ</w:t>
            </w:r>
          </w:p>
        </w:tc>
        <w:tc>
          <w:tcPr>
            <w:tcW w:w="2320" w:type="dxa"/>
            <w:tcBorders>
              <w:top w:val="nil"/>
              <w:left w:val="nil"/>
              <w:bottom w:val="single" w:sz="4" w:space="0" w:color="auto"/>
              <w:right w:val="single" w:sz="4" w:space="0" w:color="auto"/>
            </w:tcBorders>
            <w:shd w:val="clear" w:color="000000" w:fill="FFFFFF"/>
            <w:vAlign w:val="center"/>
            <w:hideMark/>
          </w:tcPr>
          <w:p w14:paraId="7425903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АМАНКЕЛДИЕВНА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601AC7A7" w14:textId="77777777" w:rsidR="00DB4EA9" w:rsidRPr="00A36BB8" w:rsidRDefault="00DB4EA9" w:rsidP="00A36BB8">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44</w:t>
            </w:r>
          </w:p>
        </w:tc>
        <w:tc>
          <w:tcPr>
            <w:tcW w:w="1921" w:type="dxa"/>
            <w:tcBorders>
              <w:top w:val="nil"/>
              <w:left w:val="nil"/>
              <w:bottom w:val="single" w:sz="4" w:space="0" w:color="auto"/>
              <w:right w:val="single" w:sz="4" w:space="0" w:color="auto"/>
            </w:tcBorders>
            <w:shd w:val="clear" w:color="000000" w:fill="FFFFFF"/>
            <w:vAlign w:val="center"/>
            <w:hideMark/>
          </w:tcPr>
          <w:p w14:paraId="7E6A2FB3" w14:textId="77777777" w:rsidR="00DB4EA9" w:rsidRPr="00A36BB8" w:rsidRDefault="00DB4EA9" w:rsidP="000D6E02">
            <w:pPr>
              <w:spacing w:after="0"/>
              <w:rPr>
                <w:rFonts w:eastAsia="Times New Roman" w:cs="Times New Roman"/>
                <w:color w:val="000000" w:themeColor="text1"/>
                <w:sz w:val="24"/>
                <w:szCs w:val="24"/>
                <w:lang w:val="ru-RU" w:eastAsia="ru-RU"/>
              </w:rPr>
            </w:pPr>
          </w:p>
        </w:tc>
      </w:tr>
      <w:tr w:rsidR="00A36BB8" w:rsidRPr="00A36BB8" w14:paraId="2F7FE673"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8B4D9F9"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w:t>
            </w:r>
          </w:p>
        </w:tc>
        <w:tc>
          <w:tcPr>
            <w:tcW w:w="2198" w:type="dxa"/>
            <w:tcBorders>
              <w:top w:val="nil"/>
              <w:left w:val="nil"/>
              <w:bottom w:val="single" w:sz="4" w:space="0" w:color="auto"/>
              <w:right w:val="single" w:sz="4" w:space="0" w:color="auto"/>
            </w:tcBorders>
            <w:shd w:val="clear" w:color="000000" w:fill="FFFFFF"/>
            <w:vAlign w:val="center"/>
            <w:hideMark/>
          </w:tcPr>
          <w:p w14:paraId="6D1AF03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НАМЕТКУЛОВ</w:t>
            </w:r>
          </w:p>
        </w:tc>
        <w:tc>
          <w:tcPr>
            <w:tcW w:w="1692" w:type="dxa"/>
            <w:tcBorders>
              <w:top w:val="nil"/>
              <w:left w:val="nil"/>
              <w:bottom w:val="single" w:sz="4" w:space="0" w:color="auto"/>
              <w:right w:val="single" w:sz="4" w:space="0" w:color="auto"/>
            </w:tcBorders>
            <w:shd w:val="clear" w:color="000000" w:fill="FFFFFF"/>
            <w:vAlign w:val="center"/>
            <w:hideMark/>
          </w:tcPr>
          <w:p w14:paraId="3D7F124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АРАЛ</w:t>
            </w:r>
          </w:p>
        </w:tc>
        <w:tc>
          <w:tcPr>
            <w:tcW w:w="2320" w:type="dxa"/>
            <w:tcBorders>
              <w:top w:val="nil"/>
              <w:left w:val="nil"/>
              <w:bottom w:val="single" w:sz="4" w:space="0" w:color="auto"/>
              <w:right w:val="single" w:sz="4" w:space="0" w:color="auto"/>
            </w:tcBorders>
            <w:shd w:val="clear" w:color="000000" w:fill="FFFFFF"/>
            <w:vAlign w:val="center"/>
            <w:hideMark/>
          </w:tcPr>
          <w:p w14:paraId="4EECF79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ЖАНУЗАКОВИЧ</w:t>
            </w:r>
          </w:p>
        </w:tc>
        <w:tc>
          <w:tcPr>
            <w:tcW w:w="799" w:type="dxa"/>
            <w:tcBorders>
              <w:top w:val="nil"/>
              <w:left w:val="nil"/>
              <w:bottom w:val="single" w:sz="4" w:space="0" w:color="auto"/>
              <w:right w:val="single" w:sz="4" w:space="0" w:color="auto"/>
            </w:tcBorders>
            <w:shd w:val="clear" w:color="000000" w:fill="FFFFFF"/>
            <w:noWrap/>
            <w:vAlign w:val="center"/>
            <w:hideMark/>
          </w:tcPr>
          <w:p w14:paraId="73E37F32" w14:textId="77777777" w:rsidR="00DB4EA9" w:rsidRPr="00A36BB8" w:rsidRDefault="00DB4EA9" w:rsidP="00A36BB8">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45</w:t>
            </w:r>
          </w:p>
        </w:tc>
        <w:tc>
          <w:tcPr>
            <w:tcW w:w="1921" w:type="dxa"/>
            <w:tcBorders>
              <w:top w:val="nil"/>
              <w:left w:val="nil"/>
              <w:bottom w:val="single" w:sz="4" w:space="0" w:color="auto"/>
              <w:right w:val="single" w:sz="4" w:space="0" w:color="auto"/>
            </w:tcBorders>
            <w:shd w:val="clear" w:color="000000" w:fill="FFFFFF"/>
            <w:vAlign w:val="center"/>
            <w:hideMark/>
          </w:tcPr>
          <w:p w14:paraId="7993A07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0,5 ставка</w:t>
            </w:r>
          </w:p>
        </w:tc>
      </w:tr>
      <w:tr w:rsidR="00A36BB8" w:rsidRPr="00A36BB8" w14:paraId="1182380C"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8B88EE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6</w:t>
            </w:r>
          </w:p>
        </w:tc>
        <w:tc>
          <w:tcPr>
            <w:tcW w:w="2198" w:type="dxa"/>
            <w:tcBorders>
              <w:top w:val="nil"/>
              <w:left w:val="nil"/>
              <w:bottom w:val="single" w:sz="4" w:space="0" w:color="auto"/>
              <w:right w:val="single" w:sz="4" w:space="0" w:color="auto"/>
            </w:tcBorders>
            <w:shd w:val="clear" w:color="000000" w:fill="FFFFFF"/>
            <w:vAlign w:val="center"/>
            <w:hideMark/>
          </w:tcPr>
          <w:p w14:paraId="3B5059C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АСАНОВ</w:t>
            </w:r>
          </w:p>
        </w:tc>
        <w:tc>
          <w:tcPr>
            <w:tcW w:w="1692" w:type="dxa"/>
            <w:tcBorders>
              <w:top w:val="nil"/>
              <w:left w:val="nil"/>
              <w:bottom w:val="single" w:sz="4" w:space="0" w:color="auto"/>
              <w:right w:val="single" w:sz="4" w:space="0" w:color="auto"/>
            </w:tcBorders>
            <w:shd w:val="clear" w:color="000000" w:fill="FFFFFF"/>
            <w:vAlign w:val="center"/>
            <w:hideMark/>
          </w:tcPr>
          <w:p w14:paraId="1490801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БАКЫТ</w:t>
            </w:r>
          </w:p>
        </w:tc>
        <w:tc>
          <w:tcPr>
            <w:tcW w:w="2320" w:type="dxa"/>
            <w:tcBorders>
              <w:top w:val="nil"/>
              <w:left w:val="nil"/>
              <w:bottom w:val="single" w:sz="4" w:space="0" w:color="auto"/>
              <w:right w:val="single" w:sz="4" w:space="0" w:color="auto"/>
            </w:tcBorders>
            <w:shd w:val="clear" w:color="000000" w:fill="FFFFFF"/>
            <w:vAlign w:val="center"/>
            <w:hideMark/>
          </w:tcPr>
          <w:p w14:paraId="068F65B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ДОГДЫРХАНОВИЧ</w:t>
            </w:r>
          </w:p>
        </w:tc>
        <w:tc>
          <w:tcPr>
            <w:tcW w:w="799" w:type="dxa"/>
            <w:tcBorders>
              <w:top w:val="nil"/>
              <w:left w:val="nil"/>
              <w:bottom w:val="single" w:sz="4" w:space="0" w:color="auto"/>
              <w:right w:val="single" w:sz="4" w:space="0" w:color="auto"/>
            </w:tcBorders>
            <w:shd w:val="clear" w:color="000000" w:fill="FFFFFF"/>
            <w:noWrap/>
            <w:vAlign w:val="center"/>
            <w:hideMark/>
          </w:tcPr>
          <w:p w14:paraId="463E42D9" w14:textId="77777777" w:rsidR="00DB4EA9" w:rsidRPr="00A36BB8" w:rsidRDefault="00DB4EA9" w:rsidP="00A36BB8">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47</w:t>
            </w:r>
          </w:p>
        </w:tc>
        <w:tc>
          <w:tcPr>
            <w:tcW w:w="1921" w:type="dxa"/>
            <w:tcBorders>
              <w:top w:val="nil"/>
              <w:left w:val="nil"/>
              <w:bottom w:val="single" w:sz="4" w:space="0" w:color="auto"/>
              <w:right w:val="single" w:sz="4" w:space="0" w:color="auto"/>
            </w:tcBorders>
            <w:shd w:val="clear" w:color="000000" w:fill="FFFFFF"/>
            <w:vAlign w:val="center"/>
          </w:tcPr>
          <w:p w14:paraId="5D975419" w14:textId="77777777" w:rsidR="00DB4EA9" w:rsidRPr="00A36BB8" w:rsidRDefault="00DB4EA9" w:rsidP="000D6E02">
            <w:pPr>
              <w:spacing w:after="0"/>
              <w:rPr>
                <w:rFonts w:eastAsia="Times New Roman" w:cs="Times New Roman"/>
                <w:color w:val="000000" w:themeColor="text1"/>
                <w:sz w:val="24"/>
                <w:szCs w:val="24"/>
                <w:lang w:val="ru-RU" w:eastAsia="ru-RU"/>
              </w:rPr>
            </w:pPr>
          </w:p>
        </w:tc>
      </w:tr>
      <w:tr w:rsidR="00A36BB8" w:rsidRPr="00A36BB8" w14:paraId="56B3E6ED" w14:textId="77777777" w:rsidTr="000D6E02">
        <w:trPr>
          <w:trHeight w:val="11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BACEC97"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lastRenderedPageBreak/>
              <w:t>7</w:t>
            </w:r>
          </w:p>
        </w:tc>
        <w:tc>
          <w:tcPr>
            <w:tcW w:w="2198" w:type="dxa"/>
            <w:tcBorders>
              <w:top w:val="nil"/>
              <w:left w:val="nil"/>
              <w:bottom w:val="single" w:sz="4" w:space="0" w:color="auto"/>
              <w:right w:val="single" w:sz="4" w:space="0" w:color="auto"/>
            </w:tcBorders>
            <w:shd w:val="clear" w:color="000000" w:fill="FFFFFF"/>
            <w:vAlign w:val="center"/>
            <w:hideMark/>
          </w:tcPr>
          <w:p w14:paraId="43FD3A9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АШИМБЕКОВА</w:t>
            </w:r>
          </w:p>
        </w:tc>
        <w:tc>
          <w:tcPr>
            <w:tcW w:w="1692" w:type="dxa"/>
            <w:tcBorders>
              <w:top w:val="nil"/>
              <w:left w:val="nil"/>
              <w:bottom w:val="single" w:sz="4" w:space="0" w:color="auto"/>
              <w:right w:val="single" w:sz="4" w:space="0" w:color="auto"/>
            </w:tcBorders>
            <w:shd w:val="clear" w:color="000000" w:fill="FFFFFF"/>
            <w:vAlign w:val="center"/>
            <w:hideMark/>
          </w:tcPr>
          <w:p w14:paraId="64BD959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ГУЛЬНУР</w:t>
            </w:r>
          </w:p>
        </w:tc>
        <w:tc>
          <w:tcPr>
            <w:tcW w:w="2320" w:type="dxa"/>
            <w:tcBorders>
              <w:top w:val="nil"/>
              <w:left w:val="nil"/>
              <w:bottom w:val="single" w:sz="4" w:space="0" w:color="auto"/>
              <w:right w:val="single" w:sz="4" w:space="0" w:color="auto"/>
            </w:tcBorders>
            <w:shd w:val="clear" w:color="000000" w:fill="FFFFFF"/>
            <w:vAlign w:val="center"/>
            <w:hideMark/>
          </w:tcPr>
          <w:p w14:paraId="58216AF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АНАРХАНОВНА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1510A7A0" w14:textId="77777777" w:rsidR="00DB4EA9" w:rsidRPr="00A36BB8" w:rsidRDefault="00DB4EA9" w:rsidP="00A36BB8">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47</w:t>
            </w:r>
          </w:p>
        </w:tc>
        <w:tc>
          <w:tcPr>
            <w:tcW w:w="1921" w:type="dxa"/>
            <w:tcBorders>
              <w:top w:val="nil"/>
              <w:left w:val="nil"/>
              <w:bottom w:val="single" w:sz="4" w:space="0" w:color="auto"/>
              <w:right w:val="single" w:sz="4" w:space="0" w:color="auto"/>
            </w:tcBorders>
            <w:shd w:val="clear" w:color="000000" w:fill="FFFFFF"/>
            <w:vAlign w:val="center"/>
            <w:hideMark/>
          </w:tcPr>
          <w:p w14:paraId="3AFB533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екінші семестрде бала күтіміне кетті</w:t>
            </w:r>
          </w:p>
        </w:tc>
      </w:tr>
      <w:tr w:rsidR="00A36BB8" w:rsidRPr="00A36BB8" w14:paraId="3248E2D6"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hideMark/>
          </w:tcPr>
          <w:p w14:paraId="4EAF07A9"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w:t>
            </w:r>
          </w:p>
        </w:tc>
        <w:tc>
          <w:tcPr>
            <w:tcW w:w="2198" w:type="dxa"/>
            <w:tcBorders>
              <w:top w:val="nil"/>
              <w:left w:val="nil"/>
              <w:bottom w:val="single" w:sz="4" w:space="0" w:color="auto"/>
              <w:right w:val="single" w:sz="4" w:space="0" w:color="auto"/>
            </w:tcBorders>
            <w:shd w:val="clear" w:color="000000" w:fill="FFFFFF"/>
            <w:hideMark/>
          </w:tcPr>
          <w:p w14:paraId="2BC5B80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КАИНБАЕВ</w:t>
            </w:r>
          </w:p>
        </w:tc>
        <w:tc>
          <w:tcPr>
            <w:tcW w:w="1692" w:type="dxa"/>
            <w:tcBorders>
              <w:top w:val="nil"/>
              <w:left w:val="nil"/>
              <w:bottom w:val="single" w:sz="4" w:space="0" w:color="auto"/>
              <w:right w:val="single" w:sz="4" w:space="0" w:color="auto"/>
            </w:tcBorders>
            <w:shd w:val="clear" w:color="000000" w:fill="FFFFFF"/>
            <w:hideMark/>
          </w:tcPr>
          <w:p w14:paraId="5B3107D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АЛМАЗ</w:t>
            </w:r>
          </w:p>
        </w:tc>
        <w:tc>
          <w:tcPr>
            <w:tcW w:w="2320" w:type="dxa"/>
            <w:tcBorders>
              <w:top w:val="nil"/>
              <w:left w:val="nil"/>
              <w:bottom w:val="single" w:sz="4" w:space="0" w:color="auto"/>
              <w:right w:val="single" w:sz="4" w:space="0" w:color="auto"/>
            </w:tcBorders>
            <w:shd w:val="clear" w:color="000000" w:fill="FFFFFF"/>
            <w:hideMark/>
          </w:tcPr>
          <w:p w14:paraId="0307425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ЕЛЕУСИЗОВИЧ</w:t>
            </w:r>
          </w:p>
        </w:tc>
        <w:tc>
          <w:tcPr>
            <w:tcW w:w="799" w:type="dxa"/>
            <w:tcBorders>
              <w:top w:val="nil"/>
              <w:left w:val="nil"/>
              <w:bottom w:val="single" w:sz="4" w:space="0" w:color="auto"/>
              <w:right w:val="single" w:sz="4" w:space="0" w:color="auto"/>
            </w:tcBorders>
            <w:shd w:val="clear" w:color="000000" w:fill="FFFFFF"/>
            <w:noWrap/>
            <w:hideMark/>
          </w:tcPr>
          <w:p w14:paraId="4887C42A" w14:textId="77777777" w:rsidR="00DB4EA9" w:rsidRPr="00A36BB8" w:rsidRDefault="00DB4EA9" w:rsidP="00A36BB8">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52</w:t>
            </w:r>
          </w:p>
        </w:tc>
        <w:tc>
          <w:tcPr>
            <w:tcW w:w="1921" w:type="dxa"/>
            <w:tcBorders>
              <w:top w:val="nil"/>
              <w:left w:val="nil"/>
              <w:bottom w:val="single" w:sz="4" w:space="0" w:color="auto"/>
              <w:right w:val="single" w:sz="4" w:space="0" w:color="auto"/>
            </w:tcBorders>
            <w:shd w:val="clear" w:color="000000" w:fill="FFFFFF"/>
            <w:hideMark/>
          </w:tcPr>
          <w:p w14:paraId="1B7D5595" w14:textId="77777777" w:rsidR="00DB4EA9" w:rsidRPr="00A36BB8" w:rsidRDefault="00DB4EA9" w:rsidP="000D6E02">
            <w:pPr>
              <w:spacing w:after="0"/>
              <w:rPr>
                <w:rFonts w:eastAsia="Times New Roman" w:cs="Times New Roman"/>
                <w:color w:val="000000" w:themeColor="text1"/>
                <w:sz w:val="24"/>
                <w:szCs w:val="24"/>
                <w:lang w:val="ru-RU" w:eastAsia="ru-RU"/>
              </w:rPr>
            </w:pPr>
          </w:p>
        </w:tc>
      </w:tr>
      <w:tr w:rsidR="00A36BB8" w:rsidRPr="00A36BB8" w14:paraId="067EF3EB"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132FDF1"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w:t>
            </w:r>
          </w:p>
        </w:tc>
        <w:tc>
          <w:tcPr>
            <w:tcW w:w="2198" w:type="dxa"/>
            <w:tcBorders>
              <w:top w:val="nil"/>
              <w:left w:val="nil"/>
              <w:bottom w:val="single" w:sz="4" w:space="0" w:color="auto"/>
              <w:right w:val="single" w:sz="4" w:space="0" w:color="auto"/>
            </w:tcBorders>
            <w:shd w:val="clear" w:color="000000" w:fill="FFFFFF"/>
            <w:vAlign w:val="center"/>
            <w:hideMark/>
          </w:tcPr>
          <w:p w14:paraId="0C44C3F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САРСЕНБАЕВА</w:t>
            </w:r>
          </w:p>
        </w:tc>
        <w:tc>
          <w:tcPr>
            <w:tcW w:w="1692" w:type="dxa"/>
            <w:tcBorders>
              <w:top w:val="nil"/>
              <w:left w:val="nil"/>
              <w:bottom w:val="single" w:sz="4" w:space="0" w:color="auto"/>
              <w:right w:val="single" w:sz="4" w:space="0" w:color="auto"/>
            </w:tcBorders>
            <w:shd w:val="clear" w:color="000000" w:fill="FFFFFF"/>
            <w:vAlign w:val="center"/>
            <w:hideMark/>
          </w:tcPr>
          <w:p w14:paraId="451FBF0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МАРЖАН</w:t>
            </w:r>
          </w:p>
        </w:tc>
        <w:tc>
          <w:tcPr>
            <w:tcW w:w="2320" w:type="dxa"/>
            <w:tcBorders>
              <w:top w:val="nil"/>
              <w:left w:val="nil"/>
              <w:bottom w:val="single" w:sz="4" w:space="0" w:color="auto"/>
              <w:right w:val="single" w:sz="4" w:space="0" w:color="auto"/>
            </w:tcBorders>
            <w:shd w:val="clear" w:color="000000" w:fill="FFFFFF"/>
            <w:vAlign w:val="center"/>
            <w:hideMark/>
          </w:tcPr>
          <w:p w14:paraId="6DEFCAD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ЕРМЕКОВНА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234500B5"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52</w:t>
            </w:r>
          </w:p>
        </w:tc>
        <w:tc>
          <w:tcPr>
            <w:tcW w:w="1921" w:type="dxa"/>
            <w:tcBorders>
              <w:top w:val="nil"/>
              <w:left w:val="nil"/>
              <w:bottom w:val="single" w:sz="4" w:space="0" w:color="auto"/>
              <w:right w:val="single" w:sz="4" w:space="0" w:color="auto"/>
            </w:tcBorders>
            <w:shd w:val="clear" w:color="000000" w:fill="FFFFFF"/>
            <w:vAlign w:val="center"/>
            <w:hideMark/>
          </w:tcPr>
          <w:p w14:paraId="2938E39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20A2F467" w14:textId="77777777" w:rsidTr="000D6E02">
        <w:trPr>
          <w:trHeight w:val="10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F60215D"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10</w:t>
            </w:r>
          </w:p>
        </w:tc>
        <w:tc>
          <w:tcPr>
            <w:tcW w:w="2198" w:type="dxa"/>
            <w:tcBorders>
              <w:top w:val="nil"/>
              <w:left w:val="nil"/>
              <w:bottom w:val="single" w:sz="4" w:space="0" w:color="auto"/>
              <w:right w:val="single" w:sz="4" w:space="0" w:color="auto"/>
            </w:tcBorders>
            <w:shd w:val="clear" w:color="000000" w:fill="FFFFFF"/>
            <w:vAlign w:val="center"/>
            <w:hideMark/>
          </w:tcPr>
          <w:p w14:paraId="35ECBFF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ЖАЙЛАУБАЕВА</w:t>
            </w:r>
          </w:p>
        </w:tc>
        <w:tc>
          <w:tcPr>
            <w:tcW w:w="1692" w:type="dxa"/>
            <w:tcBorders>
              <w:top w:val="nil"/>
              <w:left w:val="nil"/>
              <w:bottom w:val="single" w:sz="4" w:space="0" w:color="auto"/>
              <w:right w:val="single" w:sz="4" w:space="0" w:color="auto"/>
            </w:tcBorders>
            <w:shd w:val="clear" w:color="000000" w:fill="FFFFFF"/>
            <w:vAlign w:val="center"/>
            <w:hideMark/>
          </w:tcPr>
          <w:p w14:paraId="568CE54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ГУЛЬНАР</w:t>
            </w:r>
          </w:p>
        </w:tc>
        <w:tc>
          <w:tcPr>
            <w:tcW w:w="2320" w:type="dxa"/>
            <w:tcBorders>
              <w:top w:val="nil"/>
              <w:left w:val="nil"/>
              <w:bottom w:val="single" w:sz="4" w:space="0" w:color="auto"/>
              <w:right w:val="single" w:sz="4" w:space="0" w:color="auto"/>
            </w:tcBorders>
            <w:shd w:val="clear" w:color="000000" w:fill="FFFFFF"/>
            <w:vAlign w:val="center"/>
            <w:hideMark/>
          </w:tcPr>
          <w:p w14:paraId="7645D03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СЕЙТКАЛИЕВНА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6F523AAD"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53</w:t>
            </w:r>
          </w:p>
        </w:tc>
        <w:tc>
          <w:tcPr>
            <w:tcW w:w="1921" w:type="dxa"/>
            <w:tcBorders>
              <w:top w:val="nil"/>
              <w:left w:val="nil"/>
              <w:bottom w:val="single" w:sz="4" w:space="0" w:color="auto"/>
              <w:right w:val="single" w:sz="4" w:space="0" w:color="auto"/>
            </w:tcBorders>
            <w:shd w:val="clear" w:color="000000" w:fill="FFFFFF"/>
            <w:vAlign w:val="center"/>
            <w:hideMark/>
          </w:tcPr>
          <w:p w14:paraId="40A1F78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86A0CBD"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686E9E3"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w:t>
            </w:r>
          </w:p>
        </w:tc>
        <w:tc>
          <w:tcPr>
            <w:tcW w:w="2198" w:type="dxa"/>
            <w:tcBorders>
              <w:top w:val="nil"/>
              <w:left w:val="nil"/>
              <w:bottom w:val="single" w:sz="4" w:space="0" w:color="auto"/>
              <w:right w:val="single" w:sz="4" w:space="0" w:color="auto"/>
            </w:tcBorders>
            <w:shd w:val="clear" w:color="000000" w:fill="FFFFFF"/>
            <w:vAlign w:val="center"/>
            <w:hideMark/>
          </w:tcPr>
          <w:p w14:paraId="20C7747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РАХМЕТОВ</w:t>
            </w:r>
          </w:p>
        </w:tc>
        <w:tc>
          <w:tcPr>
            <w:tcW w:w="1692" w:type="dxa"/>
            <w:tcBorders>
              <w:top w:val="nil"/>
              <w:left w:val="nil"/>
              <w:bottom w:val="single" w:sz="4" w:space="0" w:color="auto"/>
              <w:right w:val="single" w:sz="4" w:space="0" w:color="auto"/>
            </w:tcBorders>
            <w:shd w:val="clear" w:color="000000" w:fill="FFFFFF"/>
            <w:vAlign w:val="center"/>
            <w:hideMark/>
          </w:tcPr>
          <w:p w14:paraId="1ECBF29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СЕРИК</w:t>
            </w:r>
          </w:p>
        </w:tc>
        <w:tc>
          <w:tcPr>
            <w:tcW w:w="2320" w:type="dxa"/>
            <w:tcBorders>
              <w:top w:val="nil"/>
              <w:left w:val="nil"/>
              <w:bottom w:val="single" w:sz="4" w:space="0" w:color="auto"/>
              <w:right w:val="single" w:sz="4" w:space="0" w:color="auto"/>
            </w:tcBorders>
            <w:shd w:val="clear" w:color="000000" w:fill="FFFFFF"/>
            <w:vAlign w:val="center"/>
            <w:hideMark/>
          </w:tcPr>
          <w:p w14:paraId="112754C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ЖУМАНГАЛИЕВИЧ</w:t>
            </w:r>
          </w:p>
        </w:tc>
        <w:tc>
          <w:tcPr>
            <w:tcW w:w="799" w:type="dxa"/>
            <w:tcBorders>
              <w:top w:val="nil"/>
              <w:left w:val="nil"/>
              <w:bottom w:val="single" w:sz="4" w:space="0" w:color="auto"/>
              <w:right w:val="single" w:sz="4" w:space="0" w:color="auto"/>
            </w:tcBorders>
            <w:shd w:val="clear" w:color="000000" w:fill="FFFFFF"/>
            <w:noWrap/>
            <w:vAlign w:val="center"/>
            <w:hideMark/>
          </w:tcPr>
          <w:p w14:paraId="2CEBB3FA"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56</w:t>
            </w:r>
          </w:p>
        </w:tc>
        <w:tc>
          <w:tcPr>
            <w:tcW w:w="1921" w:type="dxa"/>
            <w:tcBorders>
              <w:top w:val="nil"/>
              <w:left w:val="nil"/>
              <w:bottom w:val="single" w:sz="4" w:space="0" w:color="auto"/>
              <w:right w:val="single" w:sz="4" w:space="0" w:color="auto"/>
            </w:tcBorders>
            <w:shd w:val="clear" w:color="000000" w:fill="FFFFFF"/>
            <w:vAlign w:val="center"/>
            <w:hideMark/>
          </w:tcPr>
          <w:p w14:paraId="69645050"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7D4D8585"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7779C48"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12</w:t>
            </w:r>
          </w:p>
        </w:tc>
        <w:tc>
          <w:tcPr>
            <w:tcW w:w="2198" w:type="dxa"/>
            <w:tcBorders>
              <w:top w:val="nil"/>
              <w:left w:val="nil"/>
              <w:bottom w:val="single" w:sz="4" w:space="0" w:color="auto"/>
              <w:right w:val="single" w:sz="4" w:space="0" w:color="auto"/>
            </w:tcBorders>
            <w:shd w:val="clear" w:color="000000" w:fill="FFFFFF"/>
            <w:vAlign w:val="center"/>
            <w:hideMark/>
          </w:tcPr>
          <w:p w14:paraId="32B3460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КЕРИМБЕКОВА</w:t>
            </w:r>
          </w:p>
        </w:tc>
        <w:tc>
          <w:tcPr>
            <w:tcW w:w="1692" w:type="dxa"/>
            <w:tcBorders>
              <w:top w:val="nil"/>
              <w:left w:val="nil"/>
              <w:bottom w:val="single" w:sz="4" w:space="0" w:color="auto"/>
              <w:right w:val="single" w:sz="4" w:space="0" w:color="auto"/>
            </w:tcBorders>
            <w:shd w:val="clear" w:color="000000" w:fill="FFFFFF"/>
            <w:vAlign w:val="center"/>
            <w:hideMark/>
          </w:tcPr>
          <w:p w14:paraId="22926C8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ДАНА</w:t>
            </w:r>
          </w:p>
        </w:tc>
        <w:tc>
          <w:tcPr>
            <w:tcW w:w="2320" w:type="dxa"/>
            <w:tcBorders>
              <w:top w:val="nil"/>
              <w:left w:val="nil"/>
              <w:bottom w:val="single" w:sz="4" w:space="0" w:color="auto"/>
              <w:right w:val="single" w:sz="4" w:space="0" w:color="auto"/>
            </w:tcBorders>
            <w:shd w:val="clear" w:color="000000" w:fill="FFFFFF"/>
            <w:vAlign w:val="center"/>
            <w:hideMark/>
          </w:tcPr>
          <w:p w14:paraId="66599BA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КАЙРАТОВНА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16B4589E"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62</w:t>
            </w:r>
          </w:p>
        </w:tc>
        <w:tc>
          <w:tcPr>
            <w:tcW w:w="1921" w:type="dxa"/>
            <w:tcBorders>
              <w:top w:val="nil"/>
              <w:left w:val="nil"/>
              <w:bottom w:val="single" w:sz="4" w:space="0" w:color="auto"/>
              <w:right w:val="single" w:sz="4" w:space="0" w:color="auto"/>
            </w:tcBorders>
            <w:shd w:val="clear" w:color="000000" w:fill="FFFFFF"/>
            <w:vAlign w:val="center"/>
            <w:hideMark/>
          </w:tcPr>
          <w:p w14:paraId="1FB852C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3C72F3AD" w14:textId="77777777" w:rsidTr="000D6E02">
        <w:trPr>
          <w:trHeight w:val="8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208339B"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13</w:t>
            </w:r>
          </w:p>
        </w:tc>
        <w:tc>
          <w:tcPr>
            <w:tcW w:w="2198" w:type="dxa"/>
            <w:tcBorders>
              <w:top w:val="nil"/>
              <w:left w:val="nil"/>
              <w:bottom w:val="single" w:sz="4" w:space="0" w:color="auto"/>
              <w:right w:val="single" w:sz="4" w:space="0" w:color="auto"/>
            </w:tcBorders>
            <w:shd w:val="clear" w:color="000000" w:fill="FFFFFF"/>
            <w:vAlign w:val="center"/>
            <w:hideMark/>
          </w:tcPr>
          <w:p w14:paraId="2FB0978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ТАУБАЕВ</w:t>
            </w:r>
          </w:p>
        </w:tc>
        <w:tc>
          <w:tcPr>
            <w:tcW w:w="1692" w:type="dxa"/>
            <w:tcBorders>
              <w:top w:val="nil"/>
              <w:left w:val="nil"/>
              <w:bottom w:val="single" w:sz="4" w:space="0" w:color="auto"/>
              <w:right w:val="single" w:sz="4" w:space="0" w:color="auto"/>
            </w:tcBorders>
            <w:shd w:val="clear" w:color="000000" w:fill="FFFFFF"/>
            <w:vAlign w:val="center"/>
            <w:hideMark/>
          </w:tcPr>
          <w:p w14:paraId="24B2D8B0"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БАКЫТЖАН</w:t>
            </w:r>
          </w:p>
        </w:tc>
        <w:tc>
          <w:tcPr>
            <w:tcW w:w="2320" w:type="dxa"/>
            <w:tcBorders>
              <w:top w:val="nil"/>
              <w:left w:val="nil"/>
              <w:bottom w:val="single" w:sz="4" w:space="0" w:color="auto"/>
              <w:right w:val="single" w:sz="4" w:space="0" w:color="auto"/>
            </w:tcBorders>
            <w:shd w:val="clear" w:color="000000" w:fill="FFFFFF"/>
            <w:vAlign w:val="center"/>
            <w:hideMark/>
          </w:tcPr>
          <w:p w14:paraId="7C2F90F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ЖЫЛКЫШИЕВИЧ</w:t>
            </w:r>
          </w:p>
        </w:tc>
        <w:tc>
          <w:tcPr>
            <w:tcW w:w="799" w:type="dxa"/>
            <w:tcBorders>
              <w:top w:val="nil"/>
              <w:left w:val="nil"/>
              <w:bottom w:val="single" w:sz="4" w:space="0" w:color="auto"/>
              <w:right w:val="single" w:sz="4" w:space="0" w:color="auto"/>
            </w:tcBorders>
            <w:shd w:val="clear" w:color="000000" w:fill="FFFFFF"/>
            <w:noWrap/>
            <w:vAlign w:val="center"/>
            <w:hideMark/>
          </w:tcPr>
          <w:p w14:paraId="47D8E99C"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68</w:t>
            </w:r>
          </w:p>
        </w:tc>
        <w:tc>
          <w:tcPr>
            <w:tcW w:w="1921" w:type="dxa"/>
            <w:tcBorders>
              <w:top w:val="nil"/>
              <w:left w:val="nil"/>
              <w:bottom w:val="single" w:sz="4" w:space="0" w:color="auto"/>
              <w:right w:val="single" w:sz="4" w:space="0" w:color="auto"/>
            </w:tcBorders>
            <w:shd w:val="clear" w:color="000000" w:fill="FFFFFF"/>
            <w:vAlign w:val="center"/>
            <w:hideMark/>
          </w:tcPr>
          <w:p w14:paraId="6786E10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F40D1C4"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0FB078B"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14</w:t>
            </w:r>
          </w:p>
        </w:tc>
        <w:tc>
          <w:tcPr>
            <w:tcW w:w="2198" w:type="dxa"/>
            <w:tcBorders>
              <w:top w:val="nil"/>
              <w:left w:val="nil"/>
              <w:bottom w:val="single" w:sz="4" w:space="0" w:color="auto"/>
              <w:right w:val="single" w:sz="4" w:space="0" w:color="auto"/>
            </w:tcBorders>
            <w:shd w:val="clear" w:color="000000" w:fill="FFFFFF"/>
            <w:vAlign w:val="center"/>
            <w:hideMark/>
          </w:tcPr>
          <w:p w14:paraId="595D353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ЖАПСАРБАЕВА</w:t>
            </w:r>
          </w:p>
        </w:tc>
        <w:tc>
          <w:tcPr>
            <w:tcW w:w="1692" w:type="dxa"/>
            <w:tcBorders>
              <w:top w:val="nil"/>
              <w:left w:val="nil"/>
              <w:bottom w:val="single" w:sz="4" w:space="0" w:color="auto"/>
              <w:right w:val="single" w:sz="4" w:space="0" w:color="auto"/>
            </w:tcBorders>
            <w:shd w:val="clear" w:color="000000" w:fill="FFFFFF"/>
            <w:vAlign w:val="center"/>
            <w:hideMark/>
          </w:tcPr>
          <w:p w14:paraId="67CF510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НАГИМА</w:t>
            </w:r>
          </w:p>
        </w:tc>
        <w:tc>
          <w:tcPr>
            <w:tcW w:w="2320" w:type="dxa"/>
            <w:tcBorders>
              <w:top w:val="nil"/>
              <w:left w:val="nil"/>
              <w:bottom w:val="single" w:sz="4" w:space="0" w:color="auto"/>
              <w:right w:val="single" w:sz="4" w:space="0" w:color="auto"/>
            </w:tcBorders>
            <w:shd w:val="clear" w:color="000000" w:fill="FFFFFF"/>
            <w:vAlign w:val="center"/>
            <w:hideMark/>
          </w:tcPr>
          <w:p w14:paraId="17644F6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АМАНЖОЛОВНА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7E474F20"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69</w:t>
            </w:r>
          </w:p>
        </w:tc>
        <w:tc>
          <w:tcPr>
            <w:tcW w:w="1921" w:type="dxa"/>
            <w:tcBorders>
              <w:top w:val="nil"/>
              <w:left w:val="nil"/>
              <w:bottom w:val="single" w:sz="4" w:space="0" w:color="auto"/>
              <w:right w:val="single" w:sz="4" w:space="0" w:color="auto"/>
            </w:tcBorders>
            <w:shd w:val="clear" w:color="000000" w:fill="FFFFFF"/>
            <w:vAlign w:val="center"/>
            <w:hideMark/>
          </w:tcPr>
          <w:p w14:paraId="10B3729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227E16B5"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4BC3927"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15</w:t>
            </w:r>
          </w:p>
        </w:tc>
        <w:tc>
          <w:tcPr>
            <w:tcW w:w="2198" w:type="dxa"/>
            <w:tcBorders>
              <w:top w:val="nil"/>
              <w:left w:val="nil"/>
              <w:bottom w:val="single" w:sz="4" w:space="0" w:color="auto"/>
              <w:right w:val="single" w:sz="4" w:space="0" w:color="auto"/>
            </w:tcBorders>
            <w:shd w:val="clear" w:color="000000" w:fill="FFFFFF"/>
            <w:vAlign w:val="center"/>
            <w:hideMark/>
          </w:tcPr>
          <w:p w14:paraId="43E944B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ИГИЛИКОВА</w:t>
            </w:r>
          </w:p>
        </w:tc>
        <w:tc>
          <w:tcPr>
            <w:tcW w:w="1692" w:type="dxa"/>
            <w:tcBorders>
              <w:top w:val="nil"/>
              <w:left w:val="nil"/>
              <w:bottom w:val="single" w:sz="4" w:space="0" w:color="auto"/>
              <w:right w:val="single" w:sz="4" w:space="0" w:color="auto"/>
            </w:tcBorders>
            <w:shd w:val="clear" w:color="000000" w:fill="FFFFFF"/>
            <w:vAlign w:val="center"/>
            <w:hideMark/>
          </w:tcPr>
          <w:p w14:paraId="66FD04A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ГУЛЖАН</w:t>
            </w:r>
          </w:p>
        </w:tc>
        <w:tc>
          <w:tcPr>
            <w:tcW w:w="2320" w:type="dxa"/>
            <w:tcBorders>
              <w:top w:val="nil"/>
              <w:left w:val="nil"/>
              <w:bottom w:val="single" w:sz="4" w:space="0" w:color="auto"/>
              <w:right w:val="single" w:sz="4" w:space="0" w:color="auto"/>
            </w:tcBorders>
            <w:shd w:val="clear" w:color="000000" w:fill="FFFFFF"/>
            <w:vAlign w:val="center"/>
            <w:hideMark/>
          </w:tcPr>
          <w:p w14:paraId="13A7758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МАЙМАХАНОВНА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1A5451C6"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80</w:t>
            </w:r>
          </w:p>
        </w:tc>
        <w:tc>
          <w:tcPr>
            <w:tcW w:w="1921" w:type="dxa"/>
            <w:tcBorders>
              <w:top w:val="nil"/>
              <w:left w:val="nil"/>
              <w:bottom w:val="single" w:sz="4" w:space="0" w:color="auto"/>
              <w:right w:val="single" w:sz="4" w:space="0" w:color="auto"/>
            </w:tcBorders>
            <w:shd w:val="clear" w:color="000000" w:fill="FFFFFF"/>
            <w:vAlign w:val="center"/>
            <w:hideMark/>
          </w:tcPr>
          <w:p w14:paraId="2FD1E65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1E76F816" w14:textId="77777777" w:rsidTr="000D6E02">
        <w:trPr>
          <w:trHeight w:val="8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A39F0B3"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16</w:t>
            </w:r>
          </w:p>
        </w:tc>
        <w:tc>
          <w:tcPr>
            <w:tcW w:w="2198" w:type="dxa"/>
            <w:tcBorders>
              <w:top w:val="nil"/>
              <w:left w:val="nil"/>
              <w:bottom w:val="single" w:sz="4" w:space="0" w:color="auto"/>
              <w:right w:val="single" w:sz="4" w:space="0" w:color="auto"/>
            </w:tcBorders>
            <w:shd w:val="clear" w:color="000000" w:fill="FFFFFF"/>
            <w:vAlign w:val="center"/>
            <w:hideMark/>
          </w:tcPr>
          <w:p w14:paraId="7BD3DFC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МЕЙРХАНОВА</w:t>
            </w:r>
          </w:p>
        </w:tc>
        <w:tc>
          <w:tcPr>
            <w:tcW w:w="1692" w:type="dxa"/>
            <w:tcBorders>
              <w:top w:val="nil"/>
              <w:left w:val="nil"/>
              <w:bottom w:val="single" w:sz="4" w:space="0" w:color="auto"/>
              <w:right w:val="single" w:sz="4" w:space="0" w:color="auto"/>
            </w:tcBorders>
            <w:shd w:val="clear" w:color="000000" w:fill="FFFFFF"/>
            <w:vAlign w:val="center"/>
            <w:hideMark/>
          </w:tcPr>
          <w:p w14:paraId="0A3D1D4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САБИРА</w:t>
            </w:r>
          </w:p>
        </w:tc>
        <w:tc>
          <w:tcPr>
            <w:tcW w:w="2320" w:type="dxa"/>
            <w:tcBorders>
              <w:top w:val="nil"/>
              <w:left w:val="nil"/>
              <w:bottom w:val="single" w:sz="4" w:space="0" w:color="auto"/>
              <w:right w:val="single" w:sz="4" w:space="0" w:color="auto"/>
            </w:tcBorders>
            <w:shd w:val="clear" w:color="000000" w:fill="FFFFFF"/>
            <w:vAlign w:val="center"/>
            <w:hideMark/>
          </w:tcPr>
          <w:p w14:paraId="6598FEF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РАСЫЛХАНОВНА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397B13B7"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80</w:t>
            </w:r>
          </w:p>
        </w:tc>
        <w:tc>
          <w:tcPr>
            <w:tcW w:w="1921" w:type="dxa"/>
            <w:tcBorders>
              <w:top w:val="nil"/>
              <w:left w:val="nil"/>
              <w:bottom w:val="single" w:sz="4" w:space="0" w:color="auto"/>
              <w:right w:val="single" w:sz="4" w:space="0" w:color="auto"/>
            </w:tcBorders>
            <w:shd w:val="clear" w:color="000000" w:fill="FFFFFF"/>
            <w:vAlign w:val="center"/>
            <w:hideMark/>
          </w:tcPr>
          <w:p w14:paraId="41B02B3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5FA2670"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5181751"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17</w:t>
            </w:r>
          </w:p>
        </w:tc>
        <w:tc>
          <w:tcPr>
            <w:tcW w:w="2198" w:type="dxa"/>
            <w:tcBorders>
              <w:top w:val="nil"/>
              <w:left w:val="nil"/>
              <w:bottom w:val="single" w:sz="4" w:space="0" w:color="auto"/>
              <w:right w:val="single" w:sz="4" w:space="0" w:color="auto"/>
            </w:tcBorders>
            <w:shd w:val="clear" w:color="000000" w:fill="FFFFFF"/>
            <w:vAlign w:val="center"/>
            <w:hideMark/>
          </w:tcPr>
          <w:p w14:paraId="1843688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АЙДАШБЕКОВА</w:t>
            </w:r>
          </w:p>
        </w:tc>
        <w:tc>
          <w:tcPr>
            <w:tcW w:w="1692" w:type="dxa"/>
            <w:tcBorders>
              <w:top w:val="nil"/>
              <w:left w:val="nil"/>
              <w:bottom w:val="single" w:sz="4" w:space="0" w:color="auto"/>
              <w:right w:val="single" w:sz="4" w:space="0" w:color="auto"/>
            </w:tcBorders>
            <w:shd w:val="clear" w:color="000000" w:fill="FFFFFF"/>
            <w:vAlign w:val="center"/>
            <w:hideMark/>
          </w:tcPr>
          <w:p w14:paraId="6D0DBE4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ГАЛИМА</w:t>
            </w:r>
          </w:p>
        </w:tc>
        <w:tc>
          <w:tcPr>
            <w:tcW w:w="2320" w:type="dxa"/>
            <w:tcBorders>
              <w:top w:val="nil"/>
              <w:left w:val="nil"/>
              <w:bottom w:val="single" w:sz="4" w:space="0" w:color="auto"/>
              <w:right w:val="single" w:sz="4" w:space="0" w:color="auto"/>
            </w:tcBorders>
            <w:shd w:val="clear" w:color="000000" w:fill="FFFFFF"/>
            <w:vAlign w:val="center"/>
            <w:hideMark/>
          </w:tcPr>
          <w:p w14:paraId="434AD08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ЖАКСЫБЕКОВНА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282F1115"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81</w:t>
            </w:r>
          </w:p>
        </w:tc>
        <w:tc>
          <w:tcPr>
            <w:tcW w:w="1921" w:type="dxa"/>
            <w:tcBorders>
              <w:top w:val="nil"/>
              <w:left w:val="nil"/>
              <w:bottom w:val="single" w:sz="4" w:space="0" w:color="auto"/>
              <w:right w:val="single" w:sz="4" w:space="0" w:color="auto"/>
            </w:tcBorders>
            <w:shd w:val="clear" w:color="000000" w:fill="FFFFFF"/>
            <w:vAlign w:val="center"/>
            <w:hideMark/>
          </w:tcPr>
          <w:p w14:paraId="30AF090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53CE7105"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28A168D0"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18</w:t>
            </w:r>
          </w:p>
        </w:tc>
        <w:tc>
          <w:tcPr>
            <w:tcW w:w="2198" w:type="dxa"/>
            <w:tcBorders>
              <w:top w:val="nil"/>
              <w:left w:val="nil"/>
              <w:bottom w:val="single" w:sz="4" w:space="0" w:color="auto"/>
              <w:right w:val="single" w:sz="4" w:space="0" w:color="auto"/>
            </w:tcBorders>
            <w:shd w:val="clear" w:color="000000" w:fill="FFFFFF"/>
            <w:vAlign w:val="center"/>
            <w:hideMark/>
          </w:tcPr>
          <w:p w14:paraId="533EAA0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КИЯШЕВА</w:t>
            </w:r>
          </w:p>
        </w:tc>
        <w:tc>
          <w:tcPr>
            <w:tcW w:w="1692" w:type="dxa"/>
            <w:tcBorders>
              <w:top w:val="nil"/>
              <w:left w:val="nil"/>
              <w:bottom w:val="single" w:sz="4" w:space="0" w:color="auto"/>
              <w:right w:val="single" w:sz="4" w:space="0" w:color="auto"/>
            </w:tcBorders>
            <w:shd w:val="clear" w:color="000000" w:fill="FFFFFF"/>
            <w:vAlign w:val="center"/>
            <w:hideMark/>
          </w:tcPr>
          <w:p w14:paraId="260DF72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МӨЛДІР</w:t>
            </w:r>
          </w:p>
        </w:tc>
        <w:tc>
          <w:tcPr>
            <w:tcW w:w="2320" w:type="dxa"/>
            <w:tcBorders>
              <w:top w:val="nil"/>
              <w:left w:val="nil"/>
              <w:bottom w:val="single" w:sz="4" w:space="0" w:color="auto"/>
              <w:right w:val="single" w:sz="4" w:space="0" w:color="auto"/>
            </w:tcBorders>
            <w:shd w:val="clear" w:color="000000" w:fill="FFFFFF"/>
            <w:vAlign w:val="center"/>
            <w:hideMark/>
          </w:tcPr>
          <w:p w14:paraId="00CEA15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НҰРЛАНҚЫЗЫ</w:t>
            </w:r>
          </w:p>
        </w:tc>
        <w:tc>
          <w:tcPr>
            <w:tcW w:w="799" w:type="dxa"/>
            <w:tcBorders>
              <w:top w:val="nil"/>
              <w:left w:val="nil"/>
              <w:bottom w:val="single" w:sz="4" w:space="0" w:color="auto"/>
              <w:right w:val="single" w:sz="4" w:space="0" w:color="auto"/>
            </w:tcBorders>
            <w:shd w:val="clear" w:color="000000" w:fill="FFFFFF"/>
            <w:noWrap/>
            <w:vAlign w:val="center"/>
            <w:hideMark/>
          </w:tcPr>
          <w:p w14:paraId="1210D6E9"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82</w:t>
            </w:r>
          </w:p>
        </w:tc>
        <w:tc>
          <w:tcPr>
            <w:tcW w:w="1921" w:type="dxa"/>
            <w:tcBorders>
              <w:top w:val="nil"/>
              <w:left w:val="nil"/>
              <w:bottom w:val="single" w:sz="4" w:space="0" w:color="auto"/>
              <w:right w:val="single" w:sz="4" w:space="0" w:color="auto"/>
            </w:tcBorders>
            <w:shd w:val="clear" w:color="000000" w:fill="FFFFFF"/>
            <w:vAlign w:val="center"/>
            <w:hideMark/>
          </w:tcPr>
          <w:p w14:paraId="2B115AA0"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61E0FEB5"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1D2BA8D"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19</w:t>
            </w:r>
          </w:p>
        </w:tc>
        <w:tc>
          <w:tcPr>
            <w:tcW w:w="2198" w:type="dxa"/>
            <w:tcBorders>
              <w:top w:val="nil"/>
              <w:left w:val="nil"/>
              <w:bottom w:val="single" w:sz="4" w:space="0" w:color="auto"/>
              <w:right w:val="single" w:sz="4" w:space="0" w:color="auto"/>
            </w:tcBorders>
            <w:shd w:val="clear" w:color="000000" w:fill="FFFFFF"/>
            <w:vAlign w:val="center"/>
            <w:hideMark/>
          </w:tcPr>
          <w:p w14:paraId="7C4B7A6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МАХАНОВА</w:t>
            </w:r>
          </w:p>
        </w:tc>
        <w:tc>
          <w:tcPr>
            <w:tcW w:w="1692" w:type="dxa"/>
            <w:tcBorders>
              <w:top w:val="nil"/>
              <w:left w:val="nil"/>
              <w:bottom w:val="single" w:sz="4" w:space="0" w:color="auto"/>
              <w:right w:val="single" w:sz="4" w:space="0" w:color="auto"/>
            </w:tcBorders>
            <w:shd w:val="clear" w:color="000000" w:fill="FFFFFF"/>
            <w:vAlign w:val="center"/>
            <w:hideMark/>
          </w:tcPr>
          <w:p w14:paraId="76A3B0A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МАРЗИЯ</w:t>
            </w:r>
          </w:p>
        </w:tc>
        <w:tc>
          <w:tcPr>
            <w:tcW w:w="2320" w:type="dxa"/>
            <w:tcBorders>
              <w:top w:val="nil"/>
              <w:left w:val="nil"/>
              <w:bottom w:val="single" w:sz="4" w:space="0" w:color="auto"/>
              <w:right w:val="single" w:sz="4" w:space="0" w:color="auto"/>
            </w:tcBorders>
            <w:shd w:val="clear" w:color="000000" w:fill="FFFFFF"/>
            <w:vAlign w:val="center"/>
            <w:hideMark/>
          </w:tcPr>
          <w:p w14:paraId="00BE1FB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ТУЛЕПОВНА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18D45A5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82</w:t>
            </w:r>
          </w:p>
        </w:tc>
        <w:tc>
          <w:tcPr>
            <w:tcW w:w="1921" w:type="dxa"/>
            <w:tcBorders>
              <w:top w:val="nil"/>
              <w:left w:val="nil"/>
              <w:bottom w:val="single" w:sz="4" w:space="0" w:color="auto"/>
              <w:right w:val="single" w:sz="4" w:space="0" w:color="auto"/>
            </w:tcBorders>
            <w:shd w:val="clear" w:color="000000" w:fill="FFFFFF"/>
            <w:vAlign w:val="center"/>
            <w:hideMark/>
          </w:tcPr>
          <w:p w14:paraId="259BB7A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7820965A" w14:textId="77777777" w:rsidTr="000D6E02">
        <w:trPr>
          <w:trHeight w:val="112"/>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F984C12"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20</w:t>
            </w:r>
          </w:p>
        </w:tc>
        <w:tc>
          <w:tcPr>
            <w:tcW w:w="2198" w:type="dxa"/>
            <w:tcBorders>
              <w:top w:val="nil"/>
              <w:left w:val="nil"/>
              <w:bottom w:val="single" w:sz="4" w:space="0" w:color="auto"/>
              <w:right w:val="single" w:sz="4" w:space="0" w:color="auto"/>
            </w:tcBorders>
            <w:shd w:val="clear" w:color="000000" w:fill="FFFFFF"/>
            <w:vAlign w:val="center"/>
            <w:hideMark/>
          </w:tcPr>
          <w:p w14:paraId="60AB165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ЖАКСЫБЕКОВ</w:t>
            </w:r>
          </w:p>
        </w:tc>
        <w:tc>
          <w:tcPr>
            <w:tcW w:w="1692" w:type="dxa"/>
            <w:tcBorders>
              <w:top w:val="nil"/>
              <w:left w:val="nil"/>
              <w:bottom w:val="single" w:sz="4" w:space="0" w:color="auto"/>
              <w:right w:val="single" w:sz="4" w:space="0" w:color="auto"/>
            </w:tcBorders>
            <w:shd w:val="clear" w:color="000000" w:fill="FFFFFF"/>
            <w:vAlign w:val="center"/>
            <w:hideMark/>
          </w:tcPr>
          <w:p w14:paraId="1E84221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БАГЛАН</w:t>
            </w:r>
          </w:p>
        </w:tc>
        <w:tc>
          <w:tcPr>
            <w:tcW w:w="2320" w:type="dxa"/>
            <w:tcBorders>
              <w:top w:val="nil"/>
              <w:left w:val="nil"/>
              <w:bottom w:val="single" w:sz="4" w:space="0" w:color="auto"/>
              <w:right w:val="single" w:sz="4" w:space="0" w:color="auto"/>
            </w:tcBorders>
            <w:shd w:val="clear" w:color="000000" w:fill="FFFFFF"/>
            <w:vAlign w:val="center"/>
            <w:hideMark/>
          </w:tcPr>
          <w:p w14:paraId="4E1C2E6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НУРЛАНУЛЫ</w:t>
            </w:r>
          </w:p>
        </w:tc>
        <w:tc>
          <w:tcPr>
            <w:tcW w:w="799" w:type="dxa"/>
            <w:tcBorders>
              <w:top w:val="nil"/>
              <w:left w:val="nil"/>
              <w:bottom w:val="single" w:sz="4" w:space="0" w:color="auto"/>
              <w:right w:val="single" w:sz="4" w:space="0" w:color="auto"/>
            </w:tcBorders>
            <w:shd w:val="clear" w:color="000000" w:fill="FFFFFF"/>
            <w:noWrap/>
            <w:vAlign w:val="center"/>
            <w:hideMark/>
          </w:tcPr>
          <w:p w14:paraId="2A2C4CA1"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85</w:t>
            </w:r>
          </w:p>
        </w:tc>
        <w:tc>
          <w:tcPr>
            <w:tcW w:w="1921" w:type="dxa"/>
            <w:tcBorders>
              <w:top w:val="nil"/>
              <w:left w:val="nil"/>
              <w:bottom w:val="single" w:sz="4" w:space="0" w:color="auto"/>
              <w:right w:val="single" w:sz="4" w:space="0" w:color="auto"/>
            </w:tcBorders>
            <w:shd w:val="clear" w:color="000000" w:fill="FFFFFF"/>
            <w:vAlign w:val="center"/>
            <w:hideMark/>
          </w:tcPr>
          <w:p w14:paraId="00848CF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25E6A402"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534E480"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21</w:t>
            </w:r>
          </w:p>
        </w:tc>
        <w:tc>
          <w:tcPr>
            <w:tcW w:w="2198" w:type="dxa"/>
            <w:tcBorders>
              <w:top w:val="nil"/>
              <w:left w:val="nil"/>
              <w:bottom w:val="single" w:sz="4" w:space="0" w:color="auto"/>
              <w:right w:val="single" w:sz="4" w:space="0" w:color="auto"/>
            </w:tcBorders>
            <w:shd w:val="clear" w:color="000000" w:fill="FFFFFF"/>
            <w:vAlign w:val="center"/>
            <w:hideMark/>
          </w:tcPr>
          <w:p w14:paraId="292EAD70"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АМРЕЕВА</w:t>
            </w:r>
          </w:p>
        </w:tc>
        <w:tc>
          <w:tcPr>
            <w:tcW w:w="1692" w:type="dxa"/>
            <w:tcBorders>
              <w:top w:val="nil"/>
              <w:left w:val="nil"/>
              <w:bottom w:val="single" w:sz="4" w:space="0" w:color="auto"/>
              <w:right w:val="single" w:sz="4" w:space="0" w:color="auto"/>
            </w:tcBorders>
            <w:shd w:val="clear" w:color="000000" w:fill="FFFFFF"/>
            <w:vAlign w:val="center"/>
            <w:hideMark/>
          </w:tcPr>
          <w:p w14:paraId="7EC0583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КАТИРА</w:t>
            </w:r>
          </w:p>
        </w:tc>
        <w:tc>
          <w:tcPr>
            <w:tcW w:w="2320" w:type="dxa"/>
            <w:tcBorders>
              <w:top w:val="nil"/>
              <w:left w:val="nil"/>
              <w:bottom w:val="single" w:sz="4" w:space="0" w:color="auto"/>
              <w:right w:val="single" w:sz="4" w:space="0" w:color="auto"/>
            </w:tcBorders>
            <w:shd w:val="clear" w:color="000000" w:fill="FFFFFF"/>
            <w:vAlign w:val="center"/>
            <w:hideMark/>
          </w:tcPr>
          <w:p w14:paraId="3405D8A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САГИНОВНА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5F546271"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87</w:t>
            </w:r>
          </w:p>
        </w:tc>
        <w:tc>
          <w:tcPr>
            <w:tcW w:w="1921" w:type="dxa"/>
            <w:tcBorders>
              <w:top w:val="nil"/>
              <w:left w:val="nil"/>
              <w:bottom w:val="single" w:sz="4" w:space="0" w:color="auto"/>
              <w:right w:val="single" w:sz="4" w:space="0" w:color="auto"/>
            </w:tcBorders>
            <w:shd w:val="clear" w:color="000000" w:fill="FFFFFF"/>
            <w:vAlign w:val="center"/>
            <w:hideMark/>
          </w:tcPr>
          <w:p w14:paraId="43516D9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08D2BE69"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C2EAC42"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22</w:t>
            </w:r>
          </w:p>
        </w:tc>
        <w:tc>
          <w:tcPr>
            <w:tcW w:w="2198" w:type="dxa"/>
            <w:tcBorders>
              <w:top w:val="nil"/>
              <w:left w:val="nil"/>
              <w:bottom w:val="single" w:sz="4" w:space="0" w:color="auto"/>
              <w:right w:val="single" w:sz="4" w:space="0" w:color="auto"/>
            </w:tcBorders>
            <w:shd w:val="clear" w:color="000000" w:fill="FFFFFF"/>
            <w:vAlign w:val="center"/>
            <w:hideMark/>
          </w:tcPr>
          <w:p w14:paraId="4593170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МЕТЕРКУЛОВА</w:t>
            </w:r>
          </w:p>
        </w:tc>
        <w:tc>
          <w:tcPr>
            <w:tcW w:w="1692" w:type="dxa"/>
            <w:tcBorders>
              <w:top w:val="nil"/>
              <w:left w:val="nil"/>
              <w:bottom w:val="single" w:sz="4" w:space="0" w:color="auto"/>
              <w:right w:val="single" w:sz="4" w:space="0" w:color="auto"/>
            </w:tcBorders>
            <w:shd w:val="clear" w:color="000000" w:fill="FFFFFF"/>
            <w:vAlign w:val="center"/>
            <w:hideMark/>
          </w:tcPr>
          <w:p w14:paraId="36E8149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УМИТКУЛ</w:t>
            </w:r>
          </w:p>
        </w:tc>
        <w:tc>
          <w:tcPr>
            <w:tcW w:w="2320" w:type="dxa"/>
            <w:tcBorders>
              <w:top w:val="nil"/>
              <w:left w:val="nil"/>
              <w:bottom w:val="single" w:sz="4" w:space="0" w:color="auto"/>
              <w:right w:val="single" w:sz="4" w:space="0" w:color="auto"/>
            </w:tcBorders>
            <w:shd w:val="clear" w:color="000000" w:fill="FFFFFF"/>
            <w:vAlign w:val="center"/>
            <w:hideMark/>
          </w:tcPr>
          <w:p w14:paraId="006B51B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c>
          <w:tcPr>
            <w:tcW w:w="799" w:type="dxa"/>
            <w:tcBorders>
              <w:top w:val="nil"/>
              <w:left w:val="nil"/>
              <w:bottom w:val="single" w:sz="4" w:space="0" w:color="auto"/>
              <w:right w:val="single" w:sz="4" w:space="0" w:color="auto"/>
            </w:tcBorders>
            <w:shd w:val="clear" w:color="000000" w:fill="FFFFFF"/>
            <w:noWrap/>
            <w:vAlign w:val="center"/>
            <w:hideMark/>
          </w:tcPr>
          <w:p w14:paraId="302A469A"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87</w:t>
            </w:r>
          </w:p>
        </w:tc>
        <w:tc>
          <w:tcPr>
            <w:tcW w:w="1921" w:type="dxa"/>
            <w:tcBorders>
              <w:top w:val="nil"/>
              <w:left w:val="nil"/>
              <w:bottom w:val="single" w:sz="4" w:space="0" w:color="auto"/>
              <w:right w:val="single" w:sz="4" w:space="0" w:color="auto"/>
            </w:tcBorders>
            <w:shd w:val="clear" w:color="000000" w:fill="FFFFFF"/>
            <w:vAlign w:val="center"/>
            <w:hideMark/>
          </w:tcPr>
          <w:p w14:paraId="60E33E1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D9B0DEB"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7DF721A"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23</w:t>
            </w:r>
          </w:p>
        </w:tc>
        <w:tc>
          <w:tcPr>
            <w:tcW w:w="2198" w:type="dxa"/>
            <w:tcBorders>
              <w:top w:val="nil"/>
              <w:left w:val="nil"/>
              <w:bottom w:val="single" w:sz="4" w:space="0" w:color="auto"/>
              <w:right w:val="single" w:sz="4" w:space="0" w:color="auto"/>
            </w:tcBorders>
            <w:shd w:val="clear" w:color="000000" w:fill="FFFFFF"/>
            <w:vAlign w:val="center"/>
            <w:hideMark/>
          </w:tcPr>
          <w:p w14:paraId="72290C8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БЕКБЕРГЕНОВА</w:t>
            </w:r>
          </w:p>
        </w:tc>
        <w:tc>
          <w:tcPr>
            <w:tcW w:w="1692" w:type="dxa"/>
            <w:tcBorders>
              <w:top w:val="nil"/>
              <w:left w:val="nil"/>
              <w:bottom w:val="single" w:sz="4" w:space="0" w:color="auto"/>
              <w:right w:val="single" w:sz="4" w:space="0" w:color="auto"/>
            </w:tcBorders>
            <w:shd w:val="clear" w:color="000000" w:fill="FFFFFF"/>
            <w:vAlign w:val="center"/>
            <w:hideMark/>
          </w:tcPr>
          <w:p w14:paraId="2BD1D8D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АНАР</w:t>
            </w:r>
          </w:p>
        </w:tc>
        <w:tc>
          <w:tcPr>
            <w:tcW w:w="2320" w:type="dxa"/>
            <w:tcBorders>
              <w:top w:val="nil"/>
              <w:left w:val="nil"/>
              <w:bottom w:val="single" w:sz="4" w:space="0" w:color="auto"/>
              <w:right w:val="single" w:sz="4" w:space="0" w:color="auto"/>
            </w:tcBorders>
            <w:shd w:val="clear" w:color="000000" w:fill="FFFFFF"/>
            <w:vAlign w:val="center"/>
            <w:hideMark/>
          </w:tcPr>
          <w:p w14:paraId="2C79065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ЕШЕНАЛИЕВНА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39F483E8"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88</w:t>
            </w:r>
          </w:p>
        </w:tc>
        <w:tc>
          <w:tcPr>
            <w:tcW w:w="1921" w:type="dxa"/>
            <w:tcBorders>
              <w:top w:val="nil"/>
              <w:left w:val="nil"/>
              <w:bottom w:val="single" w:sz="4" w:space="0" w:color="auto"/>
              <w:right w:val="single" w:sz="4" w:space="0" w:color="auto"/>
            </w:tcBorders>
            <w:shd w:val="clear" w:color="000000" w:fill="FFFFFF"/>
            <w:vAlign w:val="center"/>
            <w:hideMark/>
          </w:tcPr>
          <w:p w14:paraId="7475286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1BA9BB4B"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071D3CD"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24</w:t>
            </w:r>
          </w:p>
        </w:tc>
        <w:tc>
          <w:tcPr>
            <w:tcW w:w="2198" w:type="dxa"/>
            <w:tcBorders>
              <w:top w:val="nil"/>
              <w:left w:val="nil"/>
              <w:bottom w:val="single" w:sz="4" w:space="0" w:color="auto"/>
              <w:right w:val="single" w:sz="4" w:space="0" w:color="auto"/>
            </w:tcBorders>
            <w:shd w:val="clear" w:color="000000" w:fill="FFFFFF"/>
            <w:vAlign w:val="center"/>
            <w:hideMark/>
          </w:tcPr>
          <w:p w14:paraId="39D73AB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ТАТЕНОВА</w:t>
            </w:r>
          </w:p>
        </w:tc>
        <w:tc>
          <w:tcPr>
            <w:tcW w:w="1692" w:type="dxa"/>
            <w:tcBorders>
              <w:top w:val="nil"/>
              <w:left w:val="nil"/>
              <w:bottom w:val="single" w:sz="4" w:space="0" w:color="auto"/>
              <w:right w:val="single" w:sz="4" w:space="0" w:color="auto"/>
            </w:tcBorders>
            <w:shd w:val="clear" w:color="000000" w:fill="FFFFFF"/>
            <w:vAlign w:val="center"/>
            <w:hideMark/>
          </w:tcPr>
          <w:p w14:paraId="10F5214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НАЗЕРКЕ</w:t>
            </w:r>
          </w:p>
        </w:tc>
        <w:tc>
          <w:tcPr>
            <w:tcW w:w="2320" w:type="dxa"/>
            <w:tcBorders>
              <w:top w:val="nil"/>
              <w:left w:val="nil"/>
              <w:bottom w:val="single" w:sz="4" w:space="0" w:color="auto"/>
              <w:right w:val="single" w:sz="4" w:space="0" w:color="auto"/>
            </w:tcBorders>
            <w:shd w:val="clear" w:color="000000" w:fill="FFFFFF"/>
            <w:vAlign w:val="center"/>
            <w:hideMark/>
          </w:tcPr>
          <w:p w14:paraId="270A789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КУРМАНАЛИЕВНА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57C1CE04"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88</w:t>
            </w:r>
          </w:p>
        </w:tc>
        <w:tc>
          <w:tcPr>
            <w:tcW w:w="1921" w:type="dxa"/>
            <w:tcBorders>
              <w:top w:val="nil"/>
              <w:left w:val="nil"/>
              <w:bottom w:val="single" w:sz="4" w:space="0" w:color="auto"/>
              <w:right w:val="single" w:sz="4" w:space="0" w:color="auto"/>
            </w:tcBorders>
            <w:shd w:val="clear" w:color="000000" w:fill="FFFFFF"/>
            <w:vAlign w:val="center"/>
            <w:hideMark/>
          </w:tcPr>
          <w:p w14:paraId="4109450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E1CFA1E"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982E3FE"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25</w:t>
            </w:r>
          </w:p>
        </w:tc>
        <w:tc>
          <w:tcPr>
            <w:tcW w:w="2198" w:type="dxa"/>
            <w:tcBorders>
              <w:top w:val="nil"/>
              <w:left w:val="nil"/>
              <w:bottom w:val="single" w:sz="4" w:space="0" w:color="auto"/>
              <w:right w:val="single" w:sz="4" w:space="0" w:color="auto"/>
            </w:tcBorders>
            <w:shd w:val="clear" w:color="000000" w:fill="FFFFFF"/>
            <w:vAlign w:val="center"/>
            <w:hideMark/>
          </w:tcPr>
          <w:p w14:paraId="0D71668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ТАИРБЕКОВА</w:t>
            </w:r>
          </w:p>
        </w:tc>
        <w:tc>
          <w:tcPr>
            <w:tcW w:w="1692" w:type="dxa"/>
            <w:tcBorders>
              <w:top w:val="nil"/>
              <w:left w:val="nil"/>
              <w:bottom w:val="single" w:sz="4" w:space="0" w:color="auto"/>
              <w:right w:val="single" w:sz="4" w:space="0" w:color="auto"/>
            </w:tcBorders>
            <w:shd w:val="clear" w:color="000000" w:fill="FFFFFF"/>
            <w:vAlign w:val="center"/>
            <w:hideMark/>
          </w:tcPr>
          <w:p w14:paraId="52765DE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САРСЕНКУЛЬ</w:t>
            </w:r>
          </w:p>
        </w:tc>
        <w:tc>
          <w:tcPr>
            <w:tcW w:w="2320" w:type="dxa"/>
            <w:tcBorders>
              <w:top w:val="nil"/>
              <w:left w:val="nil"/>
              <w:bottom w:val="single" w:sz="4" w:space="0" w:color="auto"/>
              <w:right w:val="single" w:sz="4" w:space="0" w:color="auto"/>
            </w:tcBorders>
            <w:shd w:val="clear" w:color="000000" w:fill="FFFFFF"/>
            <w:vAlign w:val="center"/>
            <w:hideMark/>
          </w:tcPr>
          <w:p w14:paraId="21FCFDC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ЗУЛБУКАРКЫЗЫ</w:t>
            </w:r>
          </w:p>
        </w:tc>
        <w:tc>
          <w:tcPr>
            <w:tcW w:w="799" w:type="dxa"/>
            <w:tcBorders>
              <w:top w:val="nil"/>
              <w:left w:val="nil"/>
              <w:bottom w:val="single" w:sz="4" w:space="0" w:color="auto"/>
              <w:right w:val="single" w:sz="4" w:space="0" w:color="auto"/>
            </w:tcBorders>
            <w:shd w:val="clear" w:color="000000" w:fill="FFFFFF"/>
            <w:noWrap/>
            <w:vAlign w:val="center"/>
            <w:hideMark/>
          </w:tcPr>
          <w:p w14:paraId="01A057C5"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91</w:t>
            </w:r>
          </w:p>
        </w:tc>
        <w:tc>
          <w:tcPr>
            <w:tcW w:w="1921" w:type="dxa"/>
            <w:tcBorders>
              <w:top w:val="nil"/>
              <w:left w:val="nil"/>
              <w:bottom w:val="single" w:sz="4" w:space="0" w:color="auto"/>
              <w:right w:val="single" w:sz="4" w:space="0" w:color="auto"/>
            </w:tcBorders>
            <w:shd w:val="clear" w:color="000000" w:fill="FFFFFF"/>
            <w:vAlign w:val="center"/>
            <w:hideMark/>
          </w:tcPr>
          <w:p w14:paraId="7F53D4F0"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7BC83CFF" w14:textId="77777777" w:rsidTr="000D6E02">
        <w:trPr>
          <w:trHeight w:val="9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8B42ABD"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26</w:t>
            </w:r>
          </w:p>
        </w:tc>
        <w:tc>
          <w:tcPr>
            <w:tcW w:w="2198" w:type="dxa"/>
            <w:tcBorders>
              <w:top w:val="nil"/>
              <w:left w:val="nil"/>
              <w:bottom w:val="single" w:sz="4" w:space="0" w:color="auto"/>
              <w:right w:val="single" w:sz="4" w:space="0" w:color="auto"/>
            </w:tcBorders>
            <w:shd w:val="clear" w:color="000000" w:fill="FFFFFF"/>
            <w:vAlign w:val="center"/>
            <w:hideMark/>
          </w:tcPr>
          <w:p w14:paraId="42D8665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СЕЙТХАНОВА</w:t>
            </w:r>
          </w:p>
        </w:tc>
        <w:tc>
          <w:tcPr>
            <w:tcW w:w="1692" w:type="dxa"/>
            <w:tcBorders>
              <w:top w:val="nil"/>
              <w:left w:val="nil"/>
              <w:bottom w:val="single" w:sz="4" w:space="0" w:color="auto"/>
              <w:right w:val="single" w:sz="4" w:space="0" w:color="auto"/>
            </w:tcBorders>
            <w:shd w:val="clear" w:color="000000" w:fill="FFFFFF"/>
            <w:vAlign w:val="center"/>
            <w:hideMark/>
          </w:tcPr>
          <w:p w14:paraId="02DAA44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МАРЖАН</w:t>
            </w:r>
          </w:p>
        </w:tc>
        <w:tc>
          <w:tcPr>
            <w:tcW w:w="2320" w:type="dxa"/>
            <w:tcBorders>
              <w:top w:val="nil"/>
              <w:left w:val="nil"/>
              <w:bottom w:val="single" w:sz="4" w:space="0" w:color="auto"/>
              <w:right w:val="single" w:sz="4" w:space="0" w:color="auto"/>
            </w:tcBorders>
            <w:shd w:val="clear" w:color="000000" w:fill="FFFFFF"/>
            <w:vAlign w:val="center"/>
            <w:hideMark/>
          </w:tcPr>
          <w:p w14:paraId="18DCB94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ПРИМЖАНОВНА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66BD3E00"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91</w:t>
            </w:r>
          </w:p>
        </w:tc>
        <w:tc>
          <w:tcPr>
            <w:tcW w:w="1921" w:type="dxa"/>
            <w:tcBorders>
              <w:top w:val="nil"/>
              <w:left w:val="nil"/>
              <w:bottom w:val="single" w:sz="4" w:space="0" w:color="auto"/>
              <w:right w:val="single" w:sz="4" w:space="0" w:color="auto"/>
            </w:tcBorders>
            <w:shd w:val="clear" w:color="000000" w:fill="FFFFFF"/>
            <w:vAlign w:val="center"/>
            <w:hideMark/>
          </w:tcPr>
          <w:p w14:paraId="050068F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238F38E2"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BD8FE58"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27</w:t>
            </w:r>
          </w:p>
        </w:tc>
        <w:tc>
          <w:tcPr>
            <w:tcW w:w="2198" w:type="dxa"/>
            <w:tcBorders>
              <w:top w:val="nil"/>
              <w:left w:val="nil"/>
              <w:bottom w:val="single" w:sz="4" w:space="0" w:color="auto"/>
              <w:right w:val="single" w:sz="4" w:space="0" w:color="auto"/>
            </w:tcBorders>
            <w:shd w:val="clear" w:color="000000" w:fill="FFFFFF"/>
            <w:vAlign w:val="center"/>
            <w:hideMark/>
          </w:tcPr>
          <w:p w14:paraId="5EA24B9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ШМАНОВА</w:t>
            </w:r>
          </w:p>
        </w:tc>
        <w:tc>
          <w:tcPr>
            <w:tcW w:w="1692" w:type="dxa"/>
            <w:tcBorders>
              <w:top w:val="nil"/>
              <w:left w:val="nil"/>
              <w:bottom w:val="single" w:sz="4" w:space="0" w:color="auto"/>
              <w:right w:val="single" w:sz="4" w:space="0" w:color="auto"/>
            </w:tcBorders>
            <w:shd w:val="clear" w:color="000000" w:fill="FFFFFF"/>
            <w:vAlign w:val="center"/>
            <w:hideMark/>
          </w:tcPr>
          <w:p w14:paraId="133B911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МЕРУЕРТ</w:t>
            </w:r>
          </w:p>
        </w:tc>
        <w:tc>
          <w:tcPr>
            <w:tcW w:w="2320" w:type="dxa"/>
            <w:tcBorders>
              <w:top w:val="nil"/>
              <w:left w:val="nil"/>
              <w:bottom w:val="single" w:sz="4" w:space="0" w:color="auto"/>
              <w:right w:val="single" w:sz="4" w:space="0" w:color="auto"/>
            </w:tcBorders>
            <w:shd w:val="clear" w:color="000000" w:fill="FFFFFF"/>
            <w:vAlign w:val="center"/>
            <w:hideMark/>
          </w:tcPr>
          <w:p w14:paraId="6F3ADF8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ЕРГЕШОВНА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409DF74A"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93</w:t>
            </w:r>
          </w:p>
        </w:tc>
        <w:tc>
          <w:tcPr>
            <w:tcW w:w="1921" w:type="dxa"/>
            <w:tcBorders>
              <w:top w:val="nil"/>
              <w:left w:val="nil"/>
              <w:bottom w:val="single" w:sz="4" w:space="0" w:color="auto"/>
              <w:right w:val="single" w:sz="4" w:space="0" w:color="auto"/>
            </w:tcBorders>
            <w:shd w:val="clear" w:color="000000" w:fill="FFFFFF"/>
            <w:vAlign w:val="center"/>
            <w:hideMark/>
          </w:tcPr>
          <w:p w14:paraId="0724A30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6D37BB39"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885FAD0"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28</w:t>
            </w:r>
          </w:p>
        </w:tc>
        <w:tc>
          <w:tcPr>
            <w:tcW w:w="2198" w:type="dxa"/>
            <w:tcBorders>
              <w:top w:val="nil"/>
              <w:left w:val="nil"/>
              <w:bottom w:val="single" w:sz="4" w:space="0" w:color="auto"/>
              <w:right w:val="single" w:sz="4" w:space="0" w:color="auto"/>
            </w:tcBorders>
            <w:shd w:val="clear" w:color="000000" w:fill="FFFFFF"/>
            <w:vAlign w:val="center"/>
            <w:hideMark/>
          </w:tcPr>
          <w:p w14:paraId="56F3C6B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БОРАШЕВ</w:t>
            </w:r>
          </w:p>
        </w:tc>
        <w:tc>
          <w:tcPr>
            <w:tcW w:w="1692" w:type="dxa"/>
            <w:tcBorders>
              <w:top w:val="nil"/>
              <w:left w:val="nil"/>
              <w:bottom w:val="single" w:sz="4" w:space="0" w:color="auto"/>
              <w:right w:val="single" w:sz="4" w:space="0" w:color="auto"/>
            </w:tcBorders>
            <w:shd w:val="clear" w:color="000000" w:fill="FFFFFF"/>
            <w:vAlign w:val="center"/>
            <w:hideMark/>
          </w:tcPr>
          <w:p w14:paraId="611A58E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ЕРМЕК</w:t>
            </w:r>
          </w:p>
        </w:tc>
        <w:tc>
          <w:tcPr>
            <w:tcW w:w="2320" w:type="dxa"/>
            <w:tcBorders>
              <w:top w:val="nil"/>
              <w:left w:val="nil"/>
              <w:bottom w:val="single" w:sz="4" w:space="0" w:color="auto"/>
              <w:right w:val="single" w:sz="4" w:space="0" w:color="auto"/>
            </w:tcBorders>
            <w:shd w:val="clear" w:color="000000" w:fill="FFFFFF"/>
            <w:vAlign w:val="center"/>
            <w:hideMark/>
          </w:tcPr>
          <w:p w14:paraId="4AD27A20"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ДИХАНБАЙҰЛЫ</w:t>
            </w:r>
          </w:p>
        </w:tc>
        <w:tc>
          <w:tcPr>
            <w:tcW w:w="799" w:type="dxa"/>
            <w:tcBorders>
              <w:top w:val="nil"/>
              <w:left w:val="nil"/>
              <w:bottom w:val="single" w:sz="4" w:space="0" w:color="auto"/>
              <w:right w:val="single" w:sz="4" w:space="0" w:color="auto"/>
            </w:tcBorders>
            <w:shd w:val="clear" w:color="000000" w:fill="FFFFFF"/>
            <w:noWrap/>
            <w:vAlign w:val="center"/>
            <w:hideMark/>
          </w:tcPr>
          <w:p w14:paraId="07A40B66"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94</w:t>
            </w:r>
          </w:p>
        </w:tc>
        <w:tc>
          <w:tcPr>
            <w:tcW w:w="1921" w:type="dxa"/>
            <w:tcBorders>
              <w:top w:val="nil"/>
              <w:left w:val="nil"/>
              <w:bottom w:val="single" w:sz="4" w:space="0" w:color="auto"/>
              <w:right w:val="single" w:sz="4" w:space="0" w:color="auto"/>
            </w:tcBorders>
            <w:shd w:val="clear" w:color="000000" w:fill="FFFFFF"/>
            <w:vAlign w:val="center"/>
            <w:hideMark/>
          </w:tcPr>
          <w:p w14:paraId="3B55FF8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3FEF37F2" w14:textId="77777777" w:rsidTr="000D6E02">
        <w:trPr>
          <w:trHeight w:val="315"/>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E165EDD"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29</w:t>
            </w:r>
          </w:p>
        </w:tc>
        <w:tc>
          <w:tcPr>
            <w:tcW w:w="2198" w:type="dxa"/>
            <w:tcBorders>
              <w:top w:val="nil"/>
              <w:left w:val="nil"/>
              <w:bottom w:val="single" w:sz="4" w:space="0" w:color="auto"/>
              <w:right w:val="single" w:sz="4" w:space="0" w:color="auto"/>
            </w:tcBorders>
            <w:shd w:val="clear" w:color="000000" w:fill="FFFFFF"/>
            <w:vAlign w:val="center"/>
            <w:hideMark/>
          </w:tcPr>
          <w:p w14:paraId="0B42002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СЕЙТКУЛОВ</w:t>
            </w:r>
          </w:p>
        </w:tc>
        <w:tc>
          <w:tcPr>
            <w:tcW w:w="1692" w:type="dxa"/>
            <w:tcBorders>
              <w:top w:val="nil"/>
              <w:left w:val="nil"/>
              <w:bottom w:val="single" w:sz="4" w:space="0" w:color="auto"/>
              <w:right w:val="single" w:sz="4" w:space="0" w:color="auto"/>
            </w:tcBorders>
            <w:shd w:val="clear" w:color="000000" w:fill="FFFFFF"/>
            <w:vAlign w:val="center"/>
            <w:hideMark/>
          </w:tcPr>
          <w:p w14:paraId="7E0CB70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СУЛТАН</w:t>
            </w:r>
          </w:p>
        </w:tc>
        <w:tc>
          <w:tcPr>
            <w:tcW w:w="2320" w:type="dxa"/>
            <w:tcBorders>
              <w:top w:val="nil"/>
              <w:left w:val="nil"/>
              <w:bottom w:val="single" w:sz="4" w:space="0" w:color="auto"/>
              <w:right w:val="single" w:sz="4" w:space="0" w:color="auto"/>
            </w:tcBorders>
            <w:shd w:val="clear" w:color="000000" w:fill="FFFFFF"/>
            <w:vAlign w:val="center"/>
            <w:hideMark/>
          </w:tcPr>
          <w:p w14:paraId="48D65FB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АМАНБЕКОВИЧ</w:t>
            </w:r>
          </w:p>
        </w:tc>
        <w:tc>
          <w:tcPr>
            <w:tcW w:w="799" w:type="dxa"/>
            <w:tcBorders>
              <w:top w:val="nil"/>
              <w:left w:val="nil"/>
              <w:bottom w:val="single" w:sz="4" w:space="0" w:color="auto"/>
              <w:right w:val="single" w:sz="4" w:space="0" w:color="auto"/>
            </w:tcBorders>
            <w:shd w:val="clear" w:color="000000" w:fill="FFFFFF"/>
            <w:noWrap/>
            <w:vAlign w:val="center"/>
            <w:hideMark/>
          </w:tcPr>
          <w:p w14:paraId="63238131"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94</w:t>
            </w:r>
          </w:p>
        </w:tc>
        <w:tc>
          <w:tcPr>
            <w:tcW w:w="1921" w:type="dxa"/>
            <w:tcBorders>
              <w:top w:val="nil"/>
              <w:left w:val="nil"/>
              <w:bottom w:val="single" w:sz="4" w:space="0" w:color="auto"/>
              <w:right w:val="single" w:sz="4" w:space="0" w:color="auto"/>
            </w:tcBorders>
            <w:shd w:val="clear" w:color="000000" w:fill="FFFFFF"/>
            <w:vAlign w:val="center"/>
            <w:hideMark/>
          </w:tcPr>
          <w:p w14:paraId="6420231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60A3685F" w14:textId="77777777" w:rsidTr="000D6E02">
        <w:trPr>
          <w:trHeight w:val="131"/>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7420BCA"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30</w:t>
            </w:r>
          </w:p>
        </w:tc>
        <w:tc>
          <w:tcPr>
            <w:tcW w:w="2198" w:type="dxa"/>
            <w:tcBorders>
              <w:top w:val="nil"/>
              <w:left w:val="nil"/>
              <w:bottom w:val="single" w:sz="4" w:space="0" w:color="auto"/>
              <w:right w:val="single" w:sz="4" w:space="0" w:color="auto"/>
            </w:tcBorders>
            <w:shd w:val="clear" w:color="000000" w:fill="FFFFFF"/>
            <w:vAlign w:val="center"/>
            <w:hideMark/>
          </w:tcPr>
          <w:p w14:paraId="1BCB2C2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АЗИМХАНОВ</w:t>
            </w:r>
          </w:p>
        </w:tc>
        <w:tc>
          <w:tcPr>
            <w:tcW w:w="1692" w:type="dxa"/>
            <w:tcBorders>
              <w:top w:val="nil"/>
              <w:left w:val="nil"/>
              <w:bottom w:val="single" w:sz="4" w:space="0" w:color="auto"/>
              <w:right w:val="single" w:sz="4" w:space="0" w:color="auto"/>
            </w:tcBorders>
            <w:shd w:val="clear" w:color="000000" w:fill="FFFFFF"/>
            <w:vAlign w:val="center"/>
            <w:hideMark/>
          </w:tcPr>
          <w:p w14:paraId="5C69EA5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ДУЛАТ</w:t>
            </w:r>
          </w:p>
        </w:tc>
        <w:tc>
          <w:tcPr>
            <w:tcW w:w="2320" w:type="dxa"/>
            <w:tcBorders>
              <w:top w:val="nil"/>
              <w:left w:val="nil"/>
              <w:bottom w:val="single" w:sz="4" w:space="0" w:color="auto"/>
              <w:right w:val="single" w:sz="4" w:space="0" w:color="auto"/>
            </w:tcBorders>
            <w:shd w:val="clear" w:color="000000" w:fill="FFFFFF"/>
            <w:vAlign w:val="center"/>
            <w:hideMark/>
          </w:tcPr>
          <w:p w14:paraId="664F4C4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ДИЛДАБЕКОВИЧ</w:t>
            </w:r>
          </w:p>
        </w:tc>
        <w:tc>
          <w:tcPr>
            <w:tcW w:w="799" w:type="dxa"/>
            <w:tcBorders>
              <w:top w:val="nil"/>
              <w:left w:val="nil"/>
              <w:bottom w:val="single" w:sz="4" w:space="0" w:color="auto"/>
              <w:right w:val="single" w:sz="4" w:space="0" w:color="auto"/>
            </w:tcBorders>
            <w:shd w:val="clear" w:color="000000" w:fill="FFFFFF"/>
            <w:noWrap/>
            <w:vAlign w:val="center"/>
            <w:hideMark/>
          </w:tcPr>
          <w:p w14:paraId="0B2EA06E"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96</w:t>
            </w:r>
          </w:p>
        </w:tc>
        <w:tc>
          <w:tcPr>
            <w:tcW w:w="1921" w:type="dxa"/>
            <w:tcBorders>
              <w:top w:val="nil"/>
              <w:left w:val="nil"/>
              <w:bottom w:val="single" w:sz="4" w:space="0" w:color="auto"/>
              <w:right w:val="single" w:sz="4" w:space="0" w:color="auto"/>
            </w:tcBorders>
            <w:shd w:val="clear" w:color="000000" w:fill="FFFFFF"/>
            <w:vAlign w:val="center"/>
            <w:hideMark/>
          </w:tcPr>
          <w:p w14:paraId="16CD64D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732AA2C7"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7E7E88A"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31</w:t>
            </w:r>
          </w:p>
        </w:tc>
        <w:tc>
          <w:tcPr>
            <w:tcW w:w="2198" w:type="dxa"/>
            <w:tcBorders>
              <w:top w:val="nil"/>
              <w:left w:val="nil"/>
              <w:bottom w:val="single" w:sz="4" w:space="0" w:color="auto"/>
              <w:right w:val="single" w:sz="4" w:space="0" w:color="auto"/>
            </w:tcBorders>
            <w:shd w:val="clear" w:color="000000" w:fill="FFFFFF"/>
            <w:vAlign w:val="center"/>
            <w:hideMark/>
          </w:tcPr>
          <w:p w14:paraId="16D0E2C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ШАҢЛАҚБАЕВ</w:t>
            </w:r>
          </w:p>
        </w:tc>
        <w:tc>
          <w:tcPr>
            <w:tcW w:w="1692" w:type="dxa"/>
            <w:tcBorders>
              <w:top w:val="nil"/>
              <w:left w:val="nil"/>
              <w:bottom w:val="single" w:sz="4" w:space="0" w:color="auto"/>
              <w:right w:val="single" w:sz="4" w:space="0" w:color="auto"/>
            </w:tcBorders>
            <w:shd w:val="clear" w:color="000000" w:fill="FFFFFF"/>
            <w:vAlign w:val="center"/>
            <w:hideMark/>
          </w:tcPr>
          <w:p w14:paraId="6698D4D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ӘЛИХАН</w:t>
            </w:r>
          </w:p>
        </w:tc>
        <w:tc>
          <w:tcPr>
            <w:tcW w:w="2320" w:type="dxa"/>
            <w:tcBorders>
              <w:top w:val="nil"/>
              <w:left w:val="nil"/>
              <w:bottom w:val="single" w:sz="4" w:space="0" w:color="auto"/>
              <w:right w:val="single" w:sz="4" w:space="0" w:color="auto"/>
            </w:tcBorders>
            <w:shd w:val="clear" w:color="000000" w:fill="FFFFFF"/>
            <w:vAlign w:val="center"/>
            <w:hideMark/>
          </w:tcPr>
          <w:p w14:paraId="10293EA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ҚЫРҒЫЗМАНАПҰЛЫ</w:t>
            </w:r>
          </w:p>
        </w:tc>
        <w:tc>
          <w:tcPr>
            <w:tcW w:w="799" w:type="dxa"/>
            <w:tcBorders>
              <w:top w:val="nil"/>
              <w:left w:val="nil"/>
              <w:bottom w:val="single" w:sz="4" w:space="0" w:color="auto"/>
              <w:right w:val="single" w:sz="4" w:space="0" w:color="auto"/>
            </w:tcBorders>
            <w:shd w:val="clear" w:color="000000" w:fill="FFFFFF"/>
            <w:noWrap/>
            <w:vAlign w:val="center"/>
            <w:hideMark/>
          </w:tcPr>
          <w:p w14:paraId="19564A24"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97</w:t>
            </w:r>
          </w:p>
        </w:tc>
        <w:tc>
          <w:tcPr>
            <w:tcW w:w="1921" w:type="dxa"/>
            <w:tcBorders>
              <w:top w:val="nil"/>
              <w:left w:val="nil"/>
              <w:bottom w:val="single" w:sz="4" w:space="0" w:color="auto"/>
              <w:right w:val="single" w:sz="4" w:space="0" w:color="auto"/>
            </w:tcBorders>
            <w:shd w:val="clear" w:color="000000" w:fill="FFFFFF"/>
            <w:vAlign w:val="center"/>
            <w:hideMark/>
          </w:tcPr>
          <w:p w14:paraId="1E67120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17F5A444"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5B39425"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32</w:t>
            </w:r>
          </w:p>
        </w:tc>
        <w:tc>
          <w:tcPr>
            <w:tcW w:w="2198" w:type="dxa"/>
            <w:tcBorders>
              <w:top w:val="nil"/>
              <w:left w:val="nil"/>
              <w:bottom w:val="single" w:sz="4" w:space="0" w:color="auto"/>
              <w:right w:val="single" w:sz="4" w:space="0" w:color="auto"/>
            </w:tcBorders>
            <w:shd w:val="clear" w:color="000000" w:fill="FFFFFF"/>
            <w:vAlign w:val="center"/>
            <w:hideMark/>
          </w:tcPr>
          <w:p w14:paraId="15471FF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КУСАИНОВА</w:t>
            </w:r>
          </w:p>
        </w:tc>
        <w:tc>
          <w:tcPr>
            <w:tcW w:w="1692" w:type="dxa"/>
            <w:tcBorders>
              <w:top w:val="nil"/>
              <w:left w:val="nil"/>
              <w:bottom w:val="single" w:sz="4" w:space="0" w:color="auto"/>
              <w:right w:val="single" w:sz="4" w:space="0" w:color="auto"/>
            </w:tcBorders>
            <w:shd w:val="clear" w:color="000000" w:fill="FFFFFF"/>
            <w:vAlign w:val="center"/>
            <w:hideMark/>
          </w:tcPr>
          <w:p w14:paraId="64A310D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ЖАМИЛЯ</w:t>
            </w:r>
          </w:p>
        </w:tc>
        <w:tc>
          <w:tcPr>
            <w:tcW w:w="2320" w:type="dxa"/>
            <w:tcBorders>
              <w:top w:val="nil"/>
              <w:left w:val="nil"/>
              <w:bottom w:val="single" w:sz="4" w:space="0" w:color="auto"/>
              <w:right w:val="single" w:sz="4" w:space="0" w:color="auto"/>
            </w:tcBorders>
            <w:shd w:val="clear" w:color="000000" w:fill="FFFFFF"/>
            <w:vAlign w:val="center"/>
            <w:hideMark/>
          </w:tcPr>
          <w:p w14:paraId="5ECAD3F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СЕРИКОВНА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263270DE"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99</w:t>
            </w:r>
          </w:p>
        </w:tc>
        <w:tc>
          <w:tcPr>
            <w:tcW w:w="1921" w:type="dxa"/>
            <w:tcBorders>
              <w:top w:val="nil"/>
              <w:left w:val="nil"/>
              <w:bottom w:val="single" w:sz="4" w:space="0" w:color="auto"/>
              <w:right w:val="single" w:sz="4" w:space="0" w:color="auto"/>
            </w:tcBorders>
            <w:shd w:val="clear" w:color="000000" w:fill="FFFFFF"/>
            <w:vAlign w:val="center"/>
            <w:hideMark/>
          </w:tcPr>
          <w:p w14:paraId="7820A8B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14A02F3E"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5AB7D46"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33</w:t>
            </w:r>
          </w:p>
        </w:tc>
        <w:tc>
          <w:tcPr>
            <w:tcW w:w="2198" w:type="dxa"/>
            <w:tcBorders>
              <w:top w:val="nil"/>
              <w:left w:val="nil"/>
              <w:bottom w:val="single" w:sz="4" w:space="0" w:color="auto"/>
              <w:right w:val="single" w:sz="4" w:space="0" w:color="auto"/>
            </w:tcBorders>
            <w:shd w:val="clear" w:color="000000" w:fill="FFFFFF"/>
            <w:vAlign w:val="center"/>
            <w:hideMark/>
          </w:tcPr>
          <w:p w14:paraId="5EF1C59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АБДИБЕКОВА</w:t>
            </w:r>
          </w:p>
        </w:tc>
        <w:tc>
          <w:tcPr>
            <w:tcW w:w="1692" w:type="dxa"/>
            <w:tcBorders>
              <w:top w:val="nil"/>
              <w:left w:val="nil"/>
              <w:bottom w:val="single" w:sz="4" w:space="0" w:color="auto"/>
              <w:right w:val="single" w:sz="4" w:space="0" w:color="auto"/>
            </w:tcBorders>
            <w:shd w:val="clear" w:color="000000" w:fill="FFFFFF"/>
            <w:vAlign w:val="center"/>
            <w:hideMark/>
          </w:tcPr>
          <w:p w14:paraId="7C35FF8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ЗАУРЕШ</w:t>
            </w:r>
          </w:p>
        </w:tc>
        <w:tc>
          <w:tcPr>
            <w:tcW w:w="2320" w:type="dxa"/>
            <w:tcBorders>
              <w:top w:val="nil"/>
              <w:left w:val="nil"/>
              <w:bottom w:val="single" w:sz="4" w:space="0" w:color="auto"/>
              <w:right w:val="single" w:sz="4" w:space="0" w:color="auto"/>
            </w:tcBorders>
            <w:shd w:val="clear" w:color="000000" w:fill="FFFFFF"/>
            <w:vAlign w:val="center"/>
            <w:hideMark/>
          </w:tcPr>
          <w:p w14:paraId="3E99D24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МЕЙРАМКУЛОВНА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2E252358"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103</w:t>
            </w:r>
          </w:p>
        </w:tc>
        <w:tc>
          <w:tcPr>
            <w:tcW w:w="1921" w:type="dxa"/>
            <w:tcBorders>
              <w:top w:val="nil"/>
              <w:left w:val="nil"/>
              <w:bottom w:val="single" w:sz="4" w:space="0" w:color="auto"/>
              <w:right w:val="single" w:sz="4" w:space="0" w:color="auto"/>
            </w:tcBorders>
            <w:shd w:val="clear" w:color="000000" w:fill="FFFFFF"/>
            <w:vAlign w:val="center"/>
            <w:hideMark/>
          </w:tcPr>
          <w:p w14:paraId="61C9C53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5EFBA4AE"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04129F3"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34</w:t>
            </w:r>
          </w:p>
        </w:tc>
        <w:tc>
          <w:tcPr>
            <w:tcW w:w="2198" w:type="dxa"/>
            <w:tcBorders>
              <w:top w:val="nil"/>
              <w:left w:val="nil"/>
              <w:bottom w:val="single" w:sz="4" w:space="0" w:color="auto"/>
              <w:right w:val="single" w:sz="4" w:space="0" w:color="auto"/>
            </w:tcBorders>
            <w:shd w:val="clear" w:color="000000" w:fill="FFFFFF"/>
            <w:vAlign w:val="center"/>
            <w:hideMark/>
          </w:tcPr>
          <w:p w14:paraId="3EF3339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КОМЕКБАЕВА</w:t>
            </w:r>
          </w:p>
        </w:tc>
        <w:tc>
          <w:tcPr>
            <w:tcW w:w="1692" w:type="dxa"/>
            <w:tcBorders>
              <w:top w:val="nil"/>
              <w:left w:val="nil"/>
              <w:bottom w:val="single" w:sz="4" w:space="0" w:color="auto"/>
              <w:right w:val="single" w:sz="4" w:space="0" w:color="auto"/>
            </w:tcBorders>
            <w:shd w:val="clear" w:color="000000" w:fill="FFFFFF"/>
            <w:vAlign w:val="center"/>
            <w:hideMark/>
          </w:tcPr>
          <w:p w14:paraId="130FA37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АРДАК</w:t>
            </w:r>
          </w:p>
        </w:tc>
        <w:tc>
          <w:tcPr>
            <w:tcW w:w="2320" w:type="dxa"/>
            <w:tcBorders>
              <w:top w:val="nil"/>
              <w:left w:val="nil"/>
              <w:bottom w:val="single" w:sz="4" w:space="0" w:color="auto"/>
              <w:right w:val="single" w:sz="4" w:space="0" w:color="auto"/>
            </w:tcBorders>
            <w:shd w:val="clear" w:color="000000" w:fill="FFFFFF"/>
            <w:vAlign w:val="center"/>
            <w:hideMark/>
          </w:tcPr>
          <w:p w14:paraId="59FEE41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ЖАКАЕВНА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22825593"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103</w:t>
            </w:r>
          </w:p>
        </w:tc>
        <w:tc>
          <w:tcPr>
            <w:tcW w:w="1921" w:type="dxa"/>
            <w:tcBorders>
              <w:top w:val="nil"/>
              <w:left w:val="nil"/>
              <w:bottom w:val="single" w:sz="4" w:space="0" w:color="auto"/>
              <w:right w:val="single" w:sz="4" w:space="0" w:color="auto"/>
            </w:tcBorders>
            <w:shd w:val="clear" w:color="000000" w:fill="FFFFFF"/>
            <w:vAlign w:val="center"/>
            <w:hideMark/>
          </w:tcPr>
          <w:p w14:paraId="7D19B9D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3EC3334F" w14:textId="77777777" w:rsidTr="000D6E02">
        <w:trPr>
          <w:trHeight w:val="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6E981F2"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35</w:t>
            </w:r>
          </w:p>
        </w:tc>
        <w:tc>
          <w:tcPr>
            <w:tcW w:w="2198" w:type="dxa"/>
            <w:tcBorders>
              <w:top w:val="nil"/>
              <w:left w:val="nil"/>
              <w:bottom w:val="single" w:sz="4" w:space="0" w:color="auto"/>
              <w:right w:val="single" w:sz="4" w:space="0" w:color="auto"/>
            </w:tcBorders>
            <w:shd w:val="clear" w:color="000000" w:fill="FFFFFF"/>
            <w:vAlign w:val="center"/>
            <w:hideMark/>
          </w:tcPr>
          <w:p w14:paraId="772B1FD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АБДУСЕЙИТОВА</w:t>
            </w:r>
          </w:p>
        </w:tc>
        <w:tc>
          <w:tcPr>
            <w:tcW w:w="1692" w:type="dxa"/>
            <w:tcBorders>
              <w:top w:val="nil"/>
              <w:left w:val="nil"/>
              <w:bottom w:val="single" w:sz="4" w:space="0" w:color="auto"/>
              <w:right w:val="single" w:sz="4" w:space="0" w:color="auto"/>
            </w:tcBorders>
            <w:shd w:val="clear" w:color="000000" w:fill="FFFFFF"/>
            <w:vAlign w:val="center"/>
            <w:hideMark/>
          </w:tcPr>
          <w:p w14:paraId="4C716FE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АСЕМ</w:t>
            </w:r>
          </w:p>
        </w:tc>
        <w:tc>
          <w:tcPr>
            <w:tcW w:w="2320" w:type="dxa"/>
            <w:tcBorders>
              <w:top w:val="nil"/>
              <w:left w:val="nil"/>
              <w:bottom w:val="single" w:sz="4" w:space="0" w:color="auto"/>
              <w:right w:val="single" w:sz="4" w:space="0" w:color="auto"/>
            </w:tcBorders>
            <w:shd w:val="clear" w:color="000000" w:fill="FFFFFF"/>
            <w:vAlign w:val="center"/>
            <w:hideMark/>
          </w:tcPr>
          <w:p w14:paraId="36DF6B1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АБДУСЕЙТКЫЗЫ</w:t>
            </w:r>
          </w:p>
        </w:tc>
        <w:tc>
          <w:tcPr>
            <w:tcW w:w="799" w:type="dxa"/>
            <w:tcBorders>
              <w:top w:val="nil"/>
              <w:left w:val="nil"/>
              <w:bottom w:val="single" w:sz="4" w:space="0" w:color="auto"/>
              <w:right w:val="single" w:sz="4" w:space="0" w:color="auto"/>
            </w:tcBorders>
            <w:shd w:val="clear" w:color="000000" w:fill="FFFFFF"/>
            <w:noWrap/>
            <w:vAlign w:val="center"/>
            <w:hideMark/>
          </w:tcPr>
          <w:p w14:paraId="341CB164"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105</w:t>
            </w:r>
          </w:p>
        </w:tc>
        <w:tc>
          <w:tcPr>
            <w:tcW w:w="1921" w:type="dxa"/>
            <w:tcBorders>
              <w:top w:val="nil"/>
              <w:left w:val="nil"/>
              <w:bottom w:val="single" w:sz="4" w:space="0" w:color="auto"/>
              <w:right w:val="single" w:sz="4" w:space="0" w:color="auto"/>
            </w:tcBorders>
            <w:shd w:val="clear" w:color="000000" w:fill="FFFFFF"/>
            <w:vAlign w:val="center"/>
            <w:hideMark/>
          </w:tcPr>
          <w:p w14:paraId="4BCE273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1AE6A38D" w14:textId="77777777" w:rsidTr="000D6E02">
        <w:trPr>
          <w:trHeight w:val="122"/>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1943EBB"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36</w:t>
            </w:r>
          </w:p>
        </w:tc>
        <w:tc>
          <w:tcPr>
            <w:tcW w:w="2198" w:type="dxa"/>
            <w:tcBorders>
              <w:top w:val="nil"/>
              <w:left w:val="nil"/>
              <w:bottom w:val="single" w:sz="4" w:space="0" w:color="auto"/>
              <w:right w:val="single" w:sz="4" w:space="0" w:color="auto"/>
            </w:tcBorders>
            <w:shd w:val="clear" w:color="000000" w:fill="FFFFFF"/>
            <w:vAlign w:val="center"/>
            <w:hideMark/>
          </w:tcPr>
          <w:p w14:paraId="0F376E6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БАЛМАГАМБЕТОВА</w:t>
            </w:r>
          </w:p>
        </w:tc>
        <w:tc>
          <w:tcPr>
            <w:tcW w:w="1692" w:type="dxa"/>
            <w:tcBorders>
              <w:top w:val="nil"/>
              <w:left w:val="nil"/>
              <w:bottom w:val="single" w:sz="4" w:space="0" w:color="auto"/>
              <w:right w:val="single" w:sz="4" w:space="0" w:color="auto"/>
            </w:tcBorders>
            <w:shd w:val="clear" w:color="000000" w:fill="FFFFFF"/>
            <w:vAlign w:val="center"/>
            <w:hideMark/>
          </w:tcPr>
          <w:p w14:paraId="5C92BFB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БИБИНУР</w:t>
            </w:r>
          </w:p>
        </w:tc>
        <w:tc>
          <w:tcPr>
            <w:tcW w:w="2320" w:type="dxa"/>
            <w:tcBorders>
              <w:top w:val="nil"/>
              <w:left w:val="nil"/>
              <w:bottom w:val="single" w:sz="4" w:space="0" w:color="auto"/>
              <w:right w:val="single" w:sz="4" w:space="0" w:color="auto"/>
            </w:tcBorders>
            <w:shd w:val="clear" w:color="000000" w:fill="FFFFFF"/>
            <w:vAlign w:val="center"/>
            <w:hideMark/>
          </w:tcPr>
          <w:p w14:paraId="04D234C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АЛДИЯРОВНА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0F3EEFCA"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105</w:t>
            </w:r>
          </w:p>
        </w:tc>
        <w:tc>
          <w:tcPr>
            <w:tcW w:w="1921" w:type="dxa"/>
            <w:tcBorders>
              <w:top w:val="nil"/>
              <w:left w:val="nil"/>
              <w:bottom w:val="single" w:sz="4" w:space="0" w:color="auto"/>
              <w:right w:val="single" w:sz="4" w:space="0" w:color="auto"/>
            </w:tcBorders>
            <w:shd w:val="clear" w:color="000000" w:fill="FFFFFF"/>
            <w:vAlign w:val="center"/>
            <w:hideMark/>
          </w:tcPr>
          <w:p w14:paraId="7C81CEC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211CC261"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D1D2A6C"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37</w:t>
            </w:r>
          </w:p>
        </w:tc>
        <w:tc>
          <w:tcPr>
            <w:tcW w:w="2198" w:type="dxa"/>
            <w:tcBorders>
              <w:top w:val="nil"/>
              <w:left w:val="nil"/>
              <w:bottom w:val="single" w:sz="4" w:space="0" w:color="auto"/>
              <w:right w:val="single" w:sz="4" w:space="0" w:color="auto"/>
            </w:tcBorders>
            <w:shd w:val="clear" w:color="000000" w:fill="FFFFFF"/>
            <w:vAlign w:val="center"/>
            <w:hideMark/>
          </w:tcPr>
          <w:p w14:paraId="02F12EA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ТАЖМАНОВА</w:t>
            </w:r>
          </w:p>
        </w:tc>
        <w:tc>
          <w:tcPr>
            <w:tcW w:w="1692" w:type="dxa"/>
            <w:tcBorders>
              <w:top w:val="nil"/>
              <w:left w:val="nil"/>
              <w:bottom w:val="single" w:sz="4" w:space="0" w:color="auto"/>
              <w:right w:val="single" w:sz="4" w:space="0" w:color="auto"/>
            </w:tcBorders>
            <w:shd w:val="clear" w:color="000000" w:fill="FFFFFF"/>
            <w:vAlign w:val="center"/>
            <w:hideMark/>
          </w:tcPr>
          <w:p w14:paraId="79987A9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РОЗА</w:t>
            </w:r>
          </w:p>
        </w:tc>
        <w:tc>
          <w:tcPr>
            <w:tcW w:w="2320" w:type="dxa"/>
            <w:tcBorders>
              <w:top w:val="nil"/>
              <w:left w:val="nil"/>
              <w:bottom w:val="single" w:sz="4" w:space="0" w:color="auto"/>
              <w:right w:val="single" w:sz="4" w:space="0" w:color="auto"/>
            </w:tcBorders>
            <w:shd w:val="clear" w:color="000000" w:fill="FFFFFF"/>
            <w:vAlign w:val="center"/>
            <w:hideMark/>
          </w:tcPr>
          <w:p w14:paraId="69A3C13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КАСЫМБЕКОВНА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4A38E533"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105</w:t>
            </w:r>
          </w:p>
        </w:tc>
        <w:tc>
          <w:tcPr>
            <w:tcW w:w="1921" w:type="dxa"/>
            <w:tcBorders>
              <w:top w:val="nil"/>
              <w:left w:val="nil"/>
              <w:bottom w:val="single" w:sz="4" w:space="0" w:color="auto"/>
              <w:right w:val="single" w:sz="4" w:space="0" w:color="auto"/>
            </w:tcBorders>
            <w:shd w:val="clear" w:color="000000" w:fill="FFFFFF"/>
            <w:vAlign w:val="center"/>
            <w:hideMark/>
          </w:tcPr>
          <w:p w14:paraId="03BDBD8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2A910655"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759D103"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38</w:t>
            </w:r>
          </w:p>
        </w:tc>
        <w:tc>
          <w:tcPr>
            <w:tcW w:w="2198" w:type="dxa"/>
            <w:tcBorders>
              <w:top w:val="nil"/>
              <w:left w:val="nil"/>
              <w:bottom w:val="single" w:sz="4" w:space="0" w:color="auto"/>
              <w:right w:val="single" w:sz="4" w:space="0" w:color="auto"/>
            </w:tcBorders>
            <w:shd w:val="clear" w:color="000000" w:fill="FFFFFF"/>
            <w:vAlign w:val="center"/>
            <w:hideMark/>
          </w:tcPr>
          <w:p w14:paraId="7BB44EC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ТӘЖІБАЕВА</w:t>
            </w:r>
          </w:p>
        </w:tc>
        <w:tc>
          <w:tcPr>
            <w:tcW w:w="1692" w:type="dxa"/>
            <w:tcBorders>
              <w:top w:val="nil"/>
              <w:left w:val="nil"/>
              <w:bottom w:val="single" w:sz="4" w:space="0" w:color="auto"/>
              <w:right w:val="single" w:sz="4" w:space="0" w:color="auto"/>
            </w:tcBorders>
            <w:shd w:val="clear" w:color="000000" w:fill="FFFFFF"/>
            <w:vAlign w:val="center"/>
            <w:hideMark/>
          </w:tcPr>
          <w:p w14:paraId="4F3E4D2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САҒЫНЫШ</w:t>
            </w:r>
          </w:p>
        </w:tc>
        <w:tc>
          <w:tcPr>
            <w:tcW w:w="2320" w:type="dxa"/>
            <w:tcBorders>
              <w:top w:val="nil"/>
              <w:left w:val="nil"/>
              <w:bottom w:val="single" w:sz="4" w:space="0" w:color="auto"/>
              <w:right w:val="single" w:sz="4" w:space="0" w:color="auto"/>
            </w:tcBorders>
            <w:shd w:val="clear" w:color="000000" w:fill="FFFFFF"/>
            <w:vAlign w:val="center"/>
            <w:hideMark/>
          </w:tcPr>
          <w:p w14:paraId="2423BC5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БАЛТАБАЙҚЫЗЫ</w:t>
            </w:r>
          </w:p>
        </w:tc>
        <w:tc>
          <w:tcPr>
            <w:tcW w:w="799" w:type="dxa"/>
            <w:tcBorders>
              <w:top w:val="nil"/>
              <w:left w:val="nil"/>
              <w:bottom w:val="single" w:sz="4" w:space="0" w:color="auto"/>
              <w:right w:val="single" w:sz="4" w:space="0" w:color="auto"/>
            </w:tcBorders>
            <w:shd w:val="clear" w:color="000000" w:fill="FFFFFF"/>
            <w:noWrap/>
            <w:vAlign w:val="center"/>
            <w:hideMark/>
          </w:tcPr>
          <w:p w14:paraId="09FD659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106</w:t>
            </w:r>
          </w:p>
        </w:tc>
        <w:tc>
          <w:tcPr>
            <w:tcW w:w="1921" w:type="dxa"/>
            <w:tcBorders>
              <w:top w:val="nil"/>
              <w:left w:val="nil"/>
              <w:bottom w:val="single" w:sz="4" w:space="0" w:color="auto"/>
              <w:right w:val="single" w:sz="4" w:space="0" w:color="auto"/>
            </w:tcBorders>
            <w:shd w:val="clear" w:color="000000" w:fill="FFFFFF"/>
            <w:vAlign w:val="center"/>
            <w:hideMark/>
          </w:tcPr>
          <w:p w14:paraId="59303C9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2A158AEF"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8ACBB6E"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39</w:t>
            </w:r>
          </w:p>
        </w:tc>
        <w:tc>
          <w:tcPr>
            <w:tcW w:w="2198" w:type="dxa"/>
            <w:tcBorders>
              <w:top w:val="nil"/>
              <w:left w:val="nil"/>
              <w:bottom w:val="single" w:sz="4" w:space="0" w:color="auto"/>
              <w:right w:val="single" w:sz="4" w:space="0" w:color="auto"/>
            </w:tcBorders>
            <w:shd w:val="clear" w:color="000000" w:fill="FFFFFF"/>
            <w:vAlign w:val="center"/>
            <w:hideMark/>
          </w:tcPr>
          <w:p w14:paraId="359F288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НУРГАЛИЕВА</w:t>
            </w:r>
          </w:p>
        </w:tc>
        <w:tc>
          <w:tcPr>
            <w:tcW w:w="1692" w:type="dxa"/>
            <w:tcBorders>
              <w:top w:val="nil"/>
              <w:left w:val="nil"/>
              <w:bottom w:val="single" w:sz="4" w:space="0" w:color="auto"/>
              <w:right w:val="single" w:sz="4" w:space="0" w:color="auto"/>
            </w:tcBorders>
            <w:shd w:val="clear" w:color="000000" w:fill="FFFFFF"/>
            <w:vAlign w:val="center"/>
            <w:hideMark/>
          </w:tcPr>
          <w:p w14:paraId="35E38EE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АЙНУР</w:t>
            </w:r>
          </w:p>
        </w:tc>
        <w:tc>
          <w:tcPr>
            <w:tcW w:w="2320" w:type="dxa"/>
            <w:tcBorders>
              <w:top w:val="nil"/>
              <w:left w:val="nil"/>
              <w:bottom w:val="single" w:sz="4" w:space="0" w:color="auto"/>
              <w:right w:val="single" w:sz="4" w:space="0" w:color="auto"/>
            </w:tcBorders>
            <w:shd w:val="clear" w:color="000000" w:fill="FFFFFF"/>
            <w:vAlign w:val="center"/>
            <w:hideMark/>
          </w:tcPr>
          <w:p w14:paraId="75EDFA0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ЖАКСЫЛЫКОВНА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459E9F29"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110</w:t>
            </w:r>
          </w:p>
        </w:tc>
        <w:tc>
          <w:tcPr>
            <w:tcW w:w="1921" w:type="dxa"/>
            <w:tcBorders>
              <w:top w:val="nil"/>
              <w:left w:val="nil"/>
              <w:bottom w:val="single" w:sz="4" w:space="0" w:color="auto"/>
              <w:right w:val="single" w:sz="4" w:space="0" w:color="auto"/>
            </w:tcBorders>
            <w:shd w:val="clear" w:color="000000" w:fill="FFFFFF"/>
            <w:vAlign w:val="center"/>
            <w:hideMark/>
          </w:tcPr>
          <w:p w14:paraId="714CCB0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544C0AE6"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77FC014"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40</w:t>
            </w:r>
          </w:p>
        </w:tc>
        <w:tc>
          <w:tcPr>
            <w:tcW w:w="2198" w:type="dxa"/>
            <w:tcBorders>
              <w:top w:val="nil"/>
              <w:left w:val="nil"/>
              <w:bottom w:val="single" w:sz="4" w:space="0" w:color="auto"/>
              <w:right w:val="single" w:sz="4" w:space="0" w:color="auto"/>
            </w:tcBorders>
            <w:shd w:val="clear" w:color="000000" w:fill="FFFFFF"/>
            <w:vAlign w:val="center"/>
            <w:hideMark/>
          </w:tcPr>
          <w:p w14:paraId="1AF87D2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ОМАР</w:t>
            </w:r>
          </w:p>
        </w:tc>
        <w:tc>
          <w:tcPr>
            <w:tcW w:w="1692" w:type="dxa"/>
            <w:tcBorders>
              <w:top w:val="nil"/>
              <w:left w:val="nil"/>
              <w:bottom w:val="single" w:sz="4" w:space="0" w:color="auto"/>
              <w:right w:val="single" w:sz="4" w:space="0" w:color="auto"/>
            </w:tcBorders>
            <w:shd w:val="clear" w:color="000000" w:fill="FFFFFF"/>
            <w:vAlign w:val="center"/>
            <w:hideMark/>
          </w:tcPr>
          <w:p w14:paraId="49E642B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АЙНҰР</w:t>
            </w:r>
          </w:p>
        </w:tc>
        <w:tc>
          <w:tcPr>
            <w:tcW w:w="2320" w:type="dxa"/>
            <w:tcBorders>
              <w:top w:val="nil"/>
              <w:left w:val="nil"/>
              <w:bottom w:val="single" w:sz="4" w:space="0" w:color="auto"/>
              <w:right w:val="single" w:sz="4" w:space="0" w:color="auto"/>
            </w:tcBorders>
            <w:shd w:val="clear" w:color="000000" w:fill="FFFFFF"/>
            <w:vAlign w:val="center"/>
            <w:hideMark/>
          </w:tcPr>
          <w:p w14:paraId="219A68D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ЖАМБЫЛҚЫЗЫ</w:t>
            </w:r>
          </w:p>
        </w:tc>
        <w:tc>
          <w:tcPr>
            <w:tcW w:w="799" w:type="dxa"/>
            <w:tcBorders>
              <w:top w:val="nil"/>
              <w:left w:val="nil"/>
              <w:bottom w:val="single" w:sz="4" w:space="0" w:color="auto"/>
              <w:right w:val="single" w:sz="4" w:space="0" w:color="auto"/>
            </w:tcBorders>
            <w:shd w:val="clear" w:color="000000" w:fill="FFFFFF"/>
            <w:noWrap/>
            <w:vAlign w:val="center"/>
            <w:hideMark/>
          </w:tcPr>
          <w:p w14:paraId="3BB5757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110</w:t>
            </w:r>
          </w:p>
        </w:tc>
        <w:tc>
          <w:tcPr>
            <w:tcW w:w="1921" w:type="dxa"/>
            <w:tcBorders>
              <w:top w:val="nil"/>
              <w:left w:val="nil"/>
              <w:bottom w:val="single" w:sz="4" w:space="0" w:color="auto"/>
              <w:right w:val="single" w:sz="4" w:space="0" w:color="auto"/>
            </w:tcBorders>
            <w:shd w:val="clear" w:color="000000" w:fill="FFFFFF"/>
            <w:vAlign w:val="center"/>
            <w:hideMark/>
          </w:tcPr>
          <w:p w14:paraId="3B695E1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36289ADE"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44AF246"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41</w:t>
            </w:r>
          </w:p>
        </w:tc>
        <w:tc>
          <w:tcPr>
            <w:tcW w:w="2198" w:type="dxa"/>
            <w:tcBorders>
              <w:top w:val="nil"/>
              <w:left w:val="nil"/>
              <w:bottom w:val="single" w:sz="4" w:space="0" w:color="auto"/>
              <w:right w:val="single" w:sz="4" w:space="0" w:color="auto"/>
            </w:tcBorders>
            <w:shd w:val="clear" w:color="000000" w:fill="FFFFFF"/>
            <w:vAlign w:val="center"/>
            <w:hideMark/>
          </w:tcPr>
          <w:p w14:paraId="4A3D1D4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ДАНДИБАЕВА</w:t>
            </w:r>
          </w:p>
        </w:tc>
        <w:tc>
          <w:tcPr>
            <w:tcW w:w="1692" w:type="dxa"/>
            <w:tcBorders>
              <w:top w:val="nil"/>
              <w:left w:val="nil"/>
              <w:bottom w:val="single" w:sz="4" w:space="0" w:color="auto"/>
              <w:right w:val="single" w:sz="4" w:space="0" w:color="auto"/>
            </w:tcBorders>
            <w:shd w:val="clear" w:color="000000" w:fill="FFFFFF"/>
            <w:vAlign w:val="center"/>
            <w:hideMark/>
          </w:tcPr>
          <w:p w14:paraId="259A03D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ЖАЗИРА</w:t>
            </w:r>
          </w:p>
        </w:tc>
        <w:tc>
          <w:tcPr>
            <w:tcW w:w="2320" w:type="dxa"/>
            <w:tcBorders>
              <w:top w:val="nil"/>
              <w:left w:val="nil"/>
              <w:bottom w:val="single" w:sz="4" w:space="0" w:color="auto"/>
              <w:right w:val="single" w:sz="4" w:space="0" w:color="auto"/>
            </w:tcBorders>
            <w:shd w:val="clear" w:color="000000" w:fill="FFFFFF"/>
            <w:vAlign w:val="center"/>
            <w:hideMark/>
          </w:tcPr>
          <w:p w14:paraId="2091318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АМАНКЕЛДИЕВНА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7D26089E"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114</w:t>
            </w:r>
          </w:p>
        </w:tc>
        <w:tc>
          <w:tcPr>
            <w:tcW w:w="1921" w:type="dxa"/>
            <w:tcBorders>
              <w:top w:val="nil"/>
              <w:left w:val="nil"/>
              <w:bottom w:val="single" w:sz="4" w:space="0" w:color="auto"/>
              <w:right w:val="single" w:sz="4" w:space="0" w:color="auto"/>
            </w:tcBorders>
            <w:shd w:val="clear" w:color="000000" w:fill="FFFFFF"/>
            <w:vAlign w:val="center"/>
            <w:hideMark/>
          </w:tcPr>
          <w:p w14:paraId="372589E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6DE56EBC" w14:textId="77777777" w:rsidTr="000D6E02">
        <w:trPr>
          <w:trHeight w:val="10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ECA0DB7"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42</w:t>
            </w:r>
          </w:p>
        </w:tc>
        <w:tc>
          <w:tcPr>
            <w:tcW w:w="2198" w:type="dxa"/>
            <w:tcBorders>
              <w:top w:val="nil"/>
              <w:left w:val="nil"/>
              <w:bottom w:val="single" w:sz="4" w:space="0" w:color="auto"/>
              <w:right w:val="single" w:sz="4" w:space="0" w:color="auto"/>
            </w:tcBorders>
            <w:shd w:val="clear" w:color="000000" w:fill="FFFFFF"/>
            <w:vAlign w:val="center"/>
            <w:hideMark/>
          </w:tcPr>
          <w:p w14:paraId="387D01D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БЕСЖИГИТОВ</w:t>
            </w:r>
          </w:p>
        </w:tc>
        <w:tc>
          <w:tcPr>
            <w:tcW w:w="1692" w:type="dxa"/>
            <w:tcBorders>
              <w:top w:val="nil"/>
              <w:left w:val="nil"/>
              <w:bottom w:val="single" w:sz="4" w:space="0" w:color="auto"/>
              <w:right w:val="single" w:sz="4" w:space="0" w:color="auto"/>
            </w:tcBorders>
            <w:shd w:val="clear" w:color="000000" w:fill="FFFFFF"/>
            <w:vAlign w:val="center"/>
            <w:hideMark/>
          </w:tcPr>
          <w:p w14:paraId="2EBD7A1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МАКСАТ</w:t>
            </w:r>
          </w:p>
        </w:tc>
        <w:tc>
          <w:tcPr>
            <w:tcW w:w="2320" w:type="dxa"/>
            <w:tcBorders>
              <w:top w:val="nil"/>
              <w:left w:val="nil"/>
              <w:bottom w:val="single" w:sz="4" w:space="0" w:color="auto"/>
              <w:right w:val="single" w:sz="4" w:space="0" w:color="auto"/>
            </w:tcBorders>
            <w:shd w:val="clear" w:color="000000" w:fill="FFFFFF"/>
            <w:vAlign w:val="center"/>
            <w:hideMark/>
          </w:tcPr>
          <w:p w14:paraId="36009E8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БАККАЛИУЛЫ</w:t>
            </w:r>
          </w:p>
        </w:tc>
        <w:tc>
          <w:tcPr>
            <w:tcW w:w="799" w:type="dxa"/>
            <w:tcBorders>
              <w:top w:val="nil"/>
              <w:left w:val="nil"/>
              <w:bottom w:val="single" w:sz="4" w:space="0" w:color="auto"/>
              <w:right w:val="single" w:sz="4" w:space="0" w:color="auto"/>
            </w:tcBorders>
            <w:shd w:val="clear" w:color="000000" w:fill="FFFFFF"/>
            <w:noWrap/>
            <w:vAlign w:val="center"/>
            <w:hideMark/>
          </w:tcPr>
          <w:p w14:paraId="50CEEF18"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115</w:t>
            </w:r>
          </w:p>
        </w:tc>
        <w:tc>
          <w:tcPr>
            <w:tcW w:w="1921" w:type="dxa"/>
            <w:tcBorders>
              <w:top w:val="nil"/>
              <w:left w:val="nil"/>
              <w:bottom w:val="single" w:sz="4" w:space="0" w:color="auto"/>
              <w:right w:val="single" w:sz="4" w:space="0" w:color="auto"/>
            </w:tcBorders>
            <w:shd w:val="clear" w:color="000000" w:fill="FFFFFF"/>
            <w:vAlign w:val="center"/>
            <w:hideMark/>
          </w:tcPr>
          <w:p w14:paraId="2DB7593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082E9D4D"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5D61C82"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43</w:t>
            </w:r>
          </w:p>
        </w:tc>
        <w:tc>
          <w:tcPr>
            <w:tcW w:w="2198" w:type="dxa"/>
            <w:tcBorders>
              <w:top w:val="nil"/>
              <w:left w:val="nil"/>
              <w:bottom w:val="single" w:sz="4" w:space="0" w:color="auto"/>
              <w:right w:val="single" w:sz="4" w:space="0" w:color="auto"/>
            </w:tcBorders>
            <w:shd w:val="clear" w:color="000000" w:fill="FFFFFF"/>
            <w:vAlign w:val="center"/>
            <w:hideMark/>
          </w:tcPr>
          <w:p w14:paraId="5210649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ХАСЕНОВА</w:t>
            </w:r>
          </w:p>
        </w:tc>
        <w:tc>
          <w:tcPr>
            <w:tcW w:w="1692" w:type="dxa"/>
            <w:tcBorders>
              <w:top w:val="nil"/>
              <w:left w:val="nil"/>
              <w:bottom w:val="single" w:sz="4" w:space="0" w:color="auto"/>
              <w:right w:val="single" w:sz="4" w:space="0" w:color="auto"/>
            </w:tcBorders>
            <w:shd w:val="clear" w:color="000000" w:fill="FFFFFF"/>
            <w:vAlign w:val="center"/>
            <w:hideMark/>
          </w:tcPr>
          <w:p w14:paraId="59EFEBF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МЕЙРАМГУЛЬ</w:t>
            </w:r>
          </w:p>
        </w:tc>
        <w:tc>
          <w:tcPr>
            <w:tcW w:w="2320" w:type="dxa"/>
            <w:tcBorders>
              <w:top w:val="nil"/>
              <w:left w:val="nil"/>
              <w:bottom w:val="single" w:sz="4" w:space="0" w:color="auto"/>
              <w:right w:val="single" w:sz="4" w:space="0" w:color="auto"/>
            </w:tcBorders>
            <w:shd w:val="clear" w:color="000000" w:fill="FFFFFF"/>
            <w:vAlign w:val="center"/>
            <w:hideMark/>
          </w:tcPr>
          <w:p w14:paraId="643D41C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САЙРАНБЕКОВНА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1D10FBE2"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116</w:t>
            </w:r>
          </w:p>
        </w:tc>
        <w:tc>
          <w:tcPr>
            <w:tcW w:w="1921" w:type="dxa"/>
            <w:tcBorders>
              <w:top w:val="nil"/>
              <w:left w:val="nil"/>
              <w:bottom w:val="single" w:sz="4" w:space="0" w:color="auto"/>
              <w:right w:val="single" w:sz="4" w:space="0" w:color="auto"/>
            </w:tcBorders>
            <w:shd w:val="clear" w:color="000000" w:fill="FFFFFF"/>
            <w:vAlign w:val="center"/>
            <w:hideMark/>
          </w:tcPr>
          <w:p w14:paraId="2F9BD45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8BF9C00"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F553835"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44</w:t>
            </w:r>
          </w:p>
        </w:tc>
        <w:tc>
          <w:tcPr>
            <w:tcW w:w="2198" w:type="dxa"/>
            <w:tcBorders>
              <w:top w:val="nil"/>
              <w:left w:val="nil"/>
              <w:bottom w:val="single" w:sz="4" w:space="0" w:color="auto"/>
              <w:right w:val="single" w:sz="4" w:space="0" w:color="auto"/>
            </w:tcBorders>
            <w:shd w:val="clear" w:color="000000" w:fill="FFFFFF"/>
            <w:vAlign w:val="center"/>
            <w:hideMark/>
          </w:tcPr>
          <w:p w14:paraId="035A540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МУРАТБАЕВА</w:t>
            </w:r>
          </w:p>
        </w:tc>
        <w:tc>
          <w:tcPr>
            <w:tcW w:w="1692" w:type="dxa"/>
            <w:tcBorders>
              <w:top w:val="nil"/>
              <w:left w:val="nil"/>
              <w:bottom w:val="single" w:sz="4" w:space="0" w:color="auto"/>
              <w:right w:val="single" w:sz="4" w:space="0" w:color="auto"/>
            </w:tcBorders>
            <w:shd w:val="clear" w:color="000000" w:fill="FFFFFF"/>
            <w:vAlign w:val="center"/>
            <w:hideMark/>
          </w:tcPr>
          <w:p w14:paraId="3B562CF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САЛТАНАТ</w:t>
            </w:r>
          </w:p>
        </w:tc>
        <w:tc>
          <w:tcPr>
            <w:tcW w:w="2320" w:type="dxa"/>
            <w:tcBorders>
              <w:top w:val="nil"/>
              <w:left w:val="nil"/>
              <w:bottom w:val="single" w:sz="4" w:space="0" w:color="auto"/>
              <w:right w:val="single" w:sz="4" w:space="0" w:color="auto"/>
            </w:tcBorders>
            <w:shd w:val="clear" w:color="000000" w:fill="FFFFFF"/>
            <w:vAlign w:val="center"/>
            <w:hideMark/>
          </w:tcPr>
          <w:p w14:paraId="7406ED5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СУЛТАНБЕКОВНА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48CB3F7A"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117</w:t>
            </w:r>
          </w:p>
        </w:tc>
        <w:tc>
          <w:tcPr>
            <w:tcW w:w="1921" w:type="dxa"/>
            <w:tcBorders>
              <w:top w:val="nil"/>
              <w:left w:val="nil"/>
              <w:bottom w:val="single" w:sz="4" w:space="0" w:color="auto"/>
              <w:right w:val="single" w:sz="4" w:space="0" w:color="auto"/>
            </w:tcBorders>
            <w:shd w:val="clear" w:color="000000" w:fill="FFFFFF"/>
            <w:vAlign w:val="center"/>
            <w:hideMark/>
          </w:tcPr>
          <w:p w14:paraId="384EF95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A4475E4" w14:textId="77777777" w:rsidTr="000D6E02">
        <w:trPr>
          <w:trHeight w:val="22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9D08456"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45</w:t>
            </w:r>
          </w:p>
        </w:tc>
        <w:tc>
          <w:tcPr>
            <w:tcW w:w="2198" w:type="dxa"/>
            <w:tcBorders>
              <w:top w:val="nil"/>
              <w:left w:val="nil"/>
              <w:bottom w:val="single" w:sz="4" w:space="0" w:color="auto"/>
              <w:right w:val="single" w:sz="4" w:space="0" w:color="auto"/>
            </w:tcBorders>
            <w:shd w:val="clear" w:color="000000" w:fill="FFFFFF"/>
            <w:vAlign w:val="center"/>
            <w:hideMark/>
          </w:tcPr>
          <w:p w14:paraId="4F71DD5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ИСАТАЕВА</w:t>
            </w:r>
          </w:p>
        </w:tc>
        <w:tc>
          <w:tcPr>
            <w:tcW w:w="1692" w:type="dxa"/>
            <w:tcBorders>
              <w:top w:val="nil"/>
              <w:left w:val="nil"/>
              <w:bottom w:val="single" w:sz="4" w:space="0" w:color="auto"/>
              <w:right w:val="single" w:sz="4" w:space="0" w:color="auto"/>
            </w:tcBorders>
            <w:shd w:val="clear" w:color="000000" w:fill="FFFFFF"/>
            <w:vAlign w:val="center"/>
            <w:hideMark/>
          </w:tcPr>
          <w:p w14:paraId="5E46180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ГУЛЖАН</w:t>
            </w:r>
          </w:p>
        </w:tc>
        <w:tc>
          <w:tcPr>
            <w:tcW w:w="2320" w:type="dxa"/>
            <w:tcBorders>
              <w:top w:val="nil"/>
              <w:left w:val="nil"/>
              <w:bottom w:val="single" w:sz="4" w:space="0" w:color="auto"/>
              <w:right w:val="single" w:sz="4" w:space="0" w:color="auto"/>
            </w:tcBorders>
            <w:shd w:val="clear" w:color="000000" w:fill="FFFFFF"/>
            <w:vAlign w:val="center"/>
            <w:hideMark/>
          </w:tcPr>
          <w:p w14:paraId="42144C7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БЕЛКОЖАЕВНА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1FC714A1"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118</w:t>
            </w:r>
          </w:p>
        </w:tc>
        <w:tc>
          <w:tcPr>
            <w:tcW w:w="1921" w:type="dxa"/>
            <w:tcBorders>
              <w:top w:val="nil"/>
              <w:left w:val="nil"/>
              <w:bottom w:val="single" w:sz="4" w:space="0" w:color="auto"/>
              <w:right w:val="single" w:sz="4" w:space="0" w:color="auto"/>
            </w:tcBorders>
            <w:shd w:val="clear" w:color="000000" w:fill="FFFFFF"/>
            <w:vAlign w:val="center"/>
            <w:hideMark/>
          </w:tcPr>
          <w:p w14:paraId="336F275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3644352" w14:textId="77777777" w:rsidTr="000D6E02">
        <w:trPr>
          <w:trHeight w:val="269"/>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F6B8465"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46</w:t>
            </w:r>
          </w:p>
        </w:tc>
        <w:tc>
          <w:tcPr>
            <w:tcW w:w="2198" w:type="dxa"/>
            <w:tcBorders>
              <w:top w:val="nil"/>
              <w:left w:val="nil"/>
              <w:bottom w:val="single" w:sz="4" w:space="0" w:color="auto"/>
              <w:right w:val="single" w:sz="4" w:space="0" w:color="auto"/>
            </w:tcBorders>
            <w:shd w:val="clear" w:color="000000" w:fill="FFFFFF"/>
            <w:vAlign w:val="center"/>
            <w:hideMark/>
          </w:tcPr>
          <w:p w14:paraId="1AC2E4F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МАХАМБЕТКУЛОВА</w:t>
            </w:r>
          </w:p>
        </w:tc>
        <w:tc>
          <w:tcPr>
            <w:tcW w:w="1692" w:type="dxa"/>
            <w:tcBorders>
              <w:top w:val="nil"/>
              <w:left w:val="nil"/>
              <w:bottom w:val="single" w:sz="4" w:space="0" w:color="auto"/>
              <w:right w:val="single" w:sz="4" w:space="0" w:color="auto"/>
            </w:tcBorders>
            <w:shd w:val="clear" w:color="000000" w:fill="FFFFFF"/>
            <w:vAlign w:val="center"/>
            <w:hideMark/>
          </w:tcPr>
          <w:p w14:paraId="41D7B6F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ГУЛЬВИРА</w:t>
            </w:r>
          </w:p>
        </w:tc>
        <w:tc>
          <w:tcPr>
            <w:tcW w:w="2320" w:type="dxa"/>
            <w:tcBorders>
              <w:top w:val="nil"/>
              <w:left w:val="nil"/>
              <w:bottom w:val="single" w:sz="4" w:space="0" w:color="auto"/>
              <w:right w:val="single" w:sz="4" w:space="0" w:color="auto"/>
            </w:tcBorders>
            <w:shd w:val="clear" w:color="000000" w:fill="FFFFFF"/>
            <w:vAlign w:val="center"/>
            <w:hideMark/>
          </w:tcPr>
          <w:p w14:paraId="0B941C7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САНСЫЗБАЙКЫЗЫ</w:t>
            </w:r>
          </w:p>
        </w:tc>
        <w:tc>
          <w:tcPr>
            <w:tcW w:w="799" w:type="dxa"/>
            <w:tcBorders>
              <w:top w:val="nil"/>
              <w:left w:val="nil"/>
              <w:bottom w:val="single" w:sz="4" w:space="0" w:color="auto"/>
              <w:right w:val="single" w:sz="4" w:space="0" w:color="auto"/>
            </w:tcBorders>
            <w:shd w:val="clear" w:color="000000" w:fill="FFFFFF"/>
            <w:noWrap/>
            <w:vAlign w:val="center"/>
            <w:hideMark/>
          </w:tcPr>
          <w:p w14:paraId="4C15EF08"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119</w:t>
            </w:r>
          </w:p>
        </w:tc>
        <w:tc>
          <w:tcPr>
            <w:tcW w:w="1921" w:type="dxa"/>
            <w:tcBorders>
              <w:top w:val="nil"/>
              <w:left w:val="nil"/>
              <w:bottom w:val="single" w:sz="4" w:space="0" w:color="auto"/>
              <w:right w:val="single" w:sz="4" w:space="0" w:color="auto"/>
            </w:tcBorders>
            <w:shd w:val="clear" w:color="000000" w:fill="FFFFFF"/>
            <w:vAlign w:val="center"/>
            <w:hideMark/>
          </w:tcPr>
          <w:p w14:paraId="007FD6E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1E938B75"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8776DBD"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47</w:t>
            </w:r>
          </w:p>
        </w:tc>
        <w:tc>
          <w:tcPr>
            <w:tcW w:w="2198" w:type="dxa"/>
            <w:tcBorders>
              <w:top w:val="nil"/>
              <w:left w:val="nil"/>
              <w:bottom w:val="single" w:sz="4" w:space="0" w:color="auto"/>
              <w:right w:val="single" w:sz="4" w:space="0" w:color="auto"/>
            </w:tcBorders>
            <w:shd w:val="clear" w:color="000000" w:fill="FFFFFF"/>
            <w:vAlign w:val="center"/>
            <w:hideMark/>
          </w:tcPr>
          <w:p w14:paraId="18B9E5D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ОРАЗЫМБЕТОВА</w:t>
            </w:r>
          </w:p>
        </w:tc>
        <w:tc>
          <w:tcPr>
            <w:tcW w:w="1692" w:type="dxa"/>
            <w:tcBorders>
              <w:top w:val="nil"/>
              <w:left w:val="nil"/>
              <w:bottom w:val="single" w:sz="4" w:space="0" w:color="auto"/>
              <w:right w:val="single" w:sz="4" w:space="0" w:color="auto"/>
            </w:tcBorders>
            <w:shd w:val="clear" w:color="000000" w:fill="FFFFFF"/>
            <w:vAlign w:val="center"/>
            <w:hideMark/>
          </w:tcPr>
          <w:p w14:paraId="2EB4596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БАЛЖАН</w:t>
            </w:r>
          </w:p>
        </w:tc>
        <w:tc>
          <w:tcPr>
            <w:tcW w:w="2320" w:type="dxa"/>
            <w:tcBorders>
              <w:top w:val="nil"/>
              <w:left w:val="nil"/>
              <w:bottom w:val="single" w:sz="4" w:space="0" w:color="auto"/>
              <w:right w:val="single" w:sz="4" w:space="0" w:color="auto"/>
            </w:tcBorders>
            <w:shd w:val="clear" w:color="000000" w:fill="FFFFFF"/>
            <w:vAlign w:val="center"/>
            <w:hideMark/>
          </w:tcPr>
          <w:p w14:paraId="57D5AF0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ХАЙРУЛЛАЕВНА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3BA7D896"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120</w:t>
            </w:r>
          </w:p>
        </w:tc>
        <w:tc>
          <w:tcPr>
            <w:tcW w:w="1921" w:type="dxa"/>
            <w:tcBorders>
              <w:top w:val="nil"/>
              <w:left w:val="nil"/>
              <w:bottom w:val="single" w:sz="4" w:space="0" w:color="auto"/>
              <w:right w:val="single" w:sz="4" w:space="0" w:color="auto"/>
            </w:tcBorders>
            <w:shd w:val="clear" w:color="000000" w:fill="FFFFFF"/>
            <w:vAlign w:val="center"/>
            <w:hideMark/>
          </w:tcPr>
          <w:p w14:paraId="312CCBC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51A1B54C"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D59D761"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48</w:t>
            </w:r>
          </w:p>
        </w:tc>
        <w:tc>
          <w:tcPr>
            <w:tcW w:w="2198" w:type="dxa"/>
            <w:tcBorders>
              <w:top w:val="nil"/>
              <w:left w:val="nil"/>
              <w:bottom w:val="single" w:sz="4" w:space="0" w:color="auto"/>
              <w:right w:val="single" w:sz="4" w:space="0" w:color="auto"/>
            </w:tcBorders>
            <w:shd w:val="clear" w:color="000000" w:fill="FFFFFF"/>
            <w:vAlign w:val="center"/>
            <w:hideMark/>
          </w:tcPr>
          <w:p w14:paraId="1AA86FD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АЛЬДИБАЕВА</w:t>
            </w:r>
          </w:p>
        </w:tc>
        <w:tc>
          <w:tcPr>
            <w:tcW w:w="1692" w:type="dxa"/>
            <w:tcBorders>
              <w:top w:val="nil"/>
              <w:left w:val="nil"/>
              <w:bottom w:val="single" w:sz="4" w:space="0" w:color="auto"/>
              <w:right w:val="single" w:sz="4" w:space="0" w:color="auto"/>
            </w:tcBorders>
            <w:shd w:val="clear" w:color="000000" w:fill="FFFFFF"/>
            <w:vAlign w:val="center"/>
            <w:hideMark/>
          </w:tcPr>
          <w:p w14:paraId="4AD76F8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ЛЯЙЛЯ</w:t>
            </w:r>
          </w:p>
        </w:tc>
        <w:tc>
          <w:tcPr>
            <w:tcW w:w="2320" w:type="dxa"/>
            <w:tcBorders>
              <w:top w:val="nil"/>
              <w:left w:val="nil"/>
              <w:bottom w:val="single" w:sz="4" w:space="0" w:color="auto"/>
              <w:right w:val="single" w:sz="4" w:space="0" w:color="auto"/>
            </w:tcBorders>
            <w:shd w:val="clear" w:color="000000" w:fill="FFFFFF"/>
            <w:vAlign w:val="center"/>
            <w:hideMark/>
          </w:tcPr>
          <w:p w14:paraId="45DDB75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БЕРИКБОЛОВНА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65CFCB77"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121</w:t>
            </w:r>
          </w:p>
        </w:tc>
        <w:tc>
          <w:tcPr>
            <w:tcW w:w="1921" w:type="dxa"/>
            <w:tcBorders>
              <w:top w:val="nil"/>
              <w:left w:val="nil"/>
              <w:bottom w:val="single" w:sz="4" w:space="0" w:color="auto"/>
              <w:right w:val="single" w:sz="4" w:space="0" w:color="auto"/>
            </w:tcBorders>
            <w:shd w:val="clear" w:color="000000" w:fill="FFFFFF"/>
            <w:vAlign w:val="center"/>
            <w:hideMark/>
          </w:tcPr>
          <w:p w14:paraId="6FBD70E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19184A11"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3B4FADA"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49</w:t>
            </w:r>
          </w:p>
        </w:tc>
        <w:tc>
          <w:tcPr>
            <w:tcW w:w="2198" w:type="dxa"/>
            <w:tcBorders>
              <w:top w:val="nil"/>
              <w:left w:val="nil"/>
              <w:bottom w:val="single" w:sz="4" w:space="0" w:color="auto"/>
              <w:right w:val="single" w:sz="4" w:space="0" w:color="auto"/>
            </w:tcBorders>
            <w:shd w:val="clear" w:color="000000" w:fill="FFFFFF"/>
            <w:vAlign w:val="center"/>
            <w:hideMark/>
          </w:tcPr>
          <w:p w14:paraId="110859A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КЕНБАЕВА</w:t>
            </w:r>
          </w:p>
        </w:tc>
        <w:tc>
          <w:tcPr>
            <w:tcW w:w="1692" w:type="dxa"/>
            <w:tcBorders>
              <w:top w:val="nil"/>
              <w:left w:val="nil"/>
              <w:bottom w:val="single" w:sz="4" w:space="0" w:color="auto"/>
              <w:right w:val="single" w:sz="4" w:space="0" w:color="auto"/>
            </w:tcBorders>
            <w:shd w:val="clear" w:color="000000" w:fill="FFFFFF"/>
            <w:vAlign w:val="center"/>
            <w:hideMark/>
          </w:tcPr>
          <w:p w14:paraId="0864616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ЕЛИГИМ</w:t>
            </w:r>
          </w:p>
        </w:tc>
        <w:tc>
          <w:tcPr>
            <w:tcW w:w="2320" w:type="dxa"/>
            <w:tcBorders>
              <w:top w:val="nil"/>
              <w:left w:val="nil"/>
              <w:bottom w:val="single" w:sz="4" w:space="0" w:color="auto"/>
              <w:right w:val="single" w:sz="4" w:space="0" w:color="auto"/>
            </w:tcBorders>
            <w:shd w:val="clear" w:color="000000" w:fill="FFFFFF"/>
            <w:vAlign w:val="center"/>
            <w:hideMark/>
          </w:tcPr>
          <w:p w14:paraId="0DFA021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ЕЛДОСОВНА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4B2FEDD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126</w:t>
            </w:r>
          </w:p>
        </w:tc>
        <w:tc>
          <w:tcPr>
            <w:tcW w:w="1921" w:type="dxa"/>
            <w:tcBorders>
              <w:top w:val="nil"/>
              <w:left w:val="nil"/>
              <w:bottom w:val="single" w:sz="4" w:space="0" w:color="auto"/>
              <w:right w:val="single" w:sz="4" w:space="0" w:color="auto"/>
            </w:tcBorders>
            <w:shd w:val="clear" w:color="000000" w:fill="FFFFFF"/>
            <w:vAlign w:val="center"/>
            <w:hideMark/>
          </w:tcPr>
          <w:p w14:paraId="08C56DF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7629B90E" w14:textId="77777777" w:rsidTr="000D6E02">
        <w:trPr>
          <w:trHeight w:val="114"/>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3DE1D88"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50</w:t>
            </w:r>
          </w:p>
        </w:tc>
        <w:tc>
          <w:tcPr>
            <w:tcW w:w="2198" w:type="dxa"/>
            <w:tcBorders>
              <w:top w:val="nil"/>
              <w:left w:val="nil"/>
              <w:bottom w:val="single" w:sz="4" w:space="0" w:color="auto"/>
              <w:right w:val="single" w:sz="4" w:space="0" w:color="auto"/>
            </w:tcBorders>
            <w:shd w:val="clear" w:color="000000" w:fill="FFFFFF"/>
            <w:vAlign w:val="center"/>
            <w:hideMark/>
          </w:tcPr>
          <w:p w14:paraId="0B1FBC7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ДЖУМАДИЛОВА</w:t>
            </w:r>
          </w:p>
        </w:tc>
        <w:tc>
          <w:tcPr>
            <w:tcW w:w="1692" w:type="dxa"/>
            <w:tcBorders>
              <w:top w:val="nil"/>
              <w:left w:val="nil"/>
              <w:bottom w:val="single" w:sz="4" w:space="0" w:color="auto"/>
              <w:right w:val="single" w:sz="4" w:space="0" w:color="auto"/>
            </w:tcBorders>
            <w:shd w:val="clear" w:color="000000" w:fill="FFFFFF"/>
            <w:vAlign w:val="center"/>
            <w:hideMark/>
          </w:tcPr>
          <w:p w14:paraId="5B8D840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АРАЙЛЫМ</w:t>
            </w:r>
          </w:p>
        </w:tc>
        <w:tc>
          <w:tcPr>
            <w:tcW w:w="2320" w:type="dxa"/>
            <w:tcBorders>
              <w:top w:val="nil"/>
              <w:left w:val="nil"/>
              <w:bottom w:val="single" w:sz="4" w:space="0" w:color="auto"/>
              <w:right w:val="single" w:sz="4" w:space="0" w:color="auto"/>
            </w:tcBorders>
            <w:shd w:val="clear" w:color="000000" w:fill="FFFFFF"/>
            <w:vAlign w:val="center"/>
            <w:hideMark/>
          </w:tcPr>
          <w:p w14:paraId="5F0E20B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ЕЛШИБЕКОВНА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3C09B3BE"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127</w:t>
            </w:r>
          </w:p>
        </w:tc>
        <w:tc>
          <w:tcPr>
            <w:tcW w:w="1921" w:type="dxa"/>
            <w:tcBorders>
              <w:top w:val="nil"/>
              <w:left w:val="nil"/>
              <w:bottom w:val="single" w:sz="4" w:space="0" w:color="auto"/>
              <w:right w:val="single" w:sz="4" w:space="0" w:color="auto"/>
            </w:tcBorders>
            <w:shd w:val="clear" w:color="000000" w:fill="FFFFFF"/>
            <w:vAlign w:val="center"/>
            <w:hideMark/>
          </w:tcPr>
          <w:p w14:paraId="5B4160C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009A5877"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9AD5256"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51</w:t>
            </w:r>
          </w:p>
        </w:tc>
        <w:tc>
          <w:tcPr>
            <w:tcW w:w="2198" w:type="dxa"/>
            <w:tcBorders>
              <w:top w:val="nil"/>
              <w:left w:val="nil"/>
              <w:bottom w:val="single" w:sz="4" w:space="0" w:color="auto"/>
              <w:right w:val="single" w:sz="4" w:space="0" w:color="auto"/>
            </w:tcBorders>
            <w:shd w:val="clear" w:color="000000" w:fill="FFFFFF"/>
            <w:vAlign w:val="center"/>
            <w:hideMark/>
          </w:tcPr>
          <w:p w14:paraId="493C77A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АЙДАРҚҰЛОВ</w:t>
            </w:r>
          </w:p>
        </w:tc>
        <w:tc>
          <w:tcPr>
            <w:tcW w:w="1692" w:type="dxa"/>
            <w:tcBorders>
              <w:top w:val="nil"/>
              <w:left w:val="nil"/>
              <w:bottom w:val="single" w:sz="4" w:space="0" w:color="auto"/>
              <w:right w:val="single" w:sz="4" w:space="0" w:color="auto"/>
            </w:tcBorders>
            <w:shd w:val="clear" w:color="000000" w:fill="FFFFFF"/>
            <w:vAlign w:val="center"/>
            <w:hideMark/>
          </w:tcPr>
          <w:p w14:paraId="2FC6DCF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МАҚСАТ</w:t>
            </w:r>
          </w:p>
        </w:tc>
        <w:tc>
          <w:tcPr>
            <w:tcW w:w="2320" w:type="dxa"/>
            <w:tcBorders>
              <w:top w:val="nil"/>
              <w:left w:val="nil"/>
              <w:bottom w:val="single" w:sz="4" w:space="0" w:color="auto"/>
              <w:right w:val="single" w:sz="4" w:space="0" w:color="auto"/>
            </w:tcBorders>
            <w:shd w:val="clear" w:color="000000" w:fill="FFFFFF"/>
            <w:vAlign w:val="center"/>
            <w:hideMark/>
          </w:tcPr>
          <w:p w14:paraId="7B16E7E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ӘЛІБЕКҰЛЫ</w:t>
            </w:r>
          </w:p>
        </w:tc>
        <w:tc>
          <w:tcPr>
            <w:tcW w:w="799" w:type="dxa"/>
            <w:tcBorders>
              <w:top w:val="nil"/>
              <w:left w:val="nil"/>
              <w:bottom w:val="single" w:sz="4" w:space="0" w:color="auto"/>
              <w:right w:val="single" w:sz="4" w:space="0" w:color="auto"/>
            </w:tcBorders>
            <w:shd w:val="clear" w:color="000000" w:fill="FFFFFF"/>
            <w:noWrap/>
            <w:vAlign w:val="center"/>
            <w:hideMark/>
          </w:tcPr>
          <w:p w14:paraId="38CABD3E"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128</w:t>
            </w:r>
          </w:p>
        </w:tc>
        <w:tc>
          <w:tcPr>
            <w:tcW w:w="1921" w:type="dxa"/>
            <w:tcBorders>
              <w:top w:val="nil"/>
              <w:left w:val="nil"/>
              <w:bottom w:val="single" w:sz="4" w:space="0" w:color="auto"/>
              <w:right w:val="single" w:sz="4" w:space="0" w:color="auto"/>
            </w:tcBorders>
            <w:shd w:val="clear" w:color="000000" w:fill="FFFFFF"/>
            <w:vAlign w:val="center"/>
            <w:hideMark/>
          </w:tcPr>
          <w:p w14:paraId="54CABBF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6C945291"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3C407D43"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52</w:t>
            </w:r>
          </w:p>
        </w:tc>
        <w:tc>
          <w:tcPr>
            <w:tcW w:w="2198" w:type="dxa"/>
            <w:tcBorders>
              <w:top w:val="nil"/>
              <w:left w:val="nil"/>
              <w:bottom w:val="single" w:sz="4" w:space="0" w:color="auto"/>
              <w:right w:val="single" w:sz="4" w:space="0" w:color="auto"/>
            </w:tcBorders>
            <w:shd w:val="clear" w:color="000000" w:fill="FFFFFF"/>
            <w:vAlign w:val="center"/>
            <w:hideMark/>
          </w:tcPr>
          <w:p w14:paraId="1112376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ӘМІРЕ</w:t>
            </w:r>
          </w:p>
        </w:tc>
        <w:tc>
          <w:tcPr>
            <w:tcW w:w="1692" w:type="dxa"/>
            <w:tcBorders>
              <w:top w:val="nil"/>
              <w:left w:val="nil"/>
              <w:bottom w:val="single" w:sz="4" w:space="0" w:color="auto"/>
              <w:right w:val="single" w:sz="4" w:space="0" w:color="auto"/>
            </w:tcBorders>
            <w:shd w:val="clear" w:color="000000" w:fill="FFFFFF"/>
            <w:vAlign w:val="center"/>
            <w:hideMark/>
          </w:tcPr>
          <w:p w14:paraId="02E3407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ЖАННА</w:t>
            </w:r>
          </w:p>
        </w:tc>
        <w:tc>
          <w:tcPr>
            <w:tcW w:w="2320" w:type="dxa"/>
            <w:tcBorders>
              <w:top w:val="nil"/>
              <w:left w:val="nil"/>
              <w:bottom w:val="single" w:sz="4" w:space="0" w:color="auto"/>
              <w:right w:val="single" w:sz="4" w:space="0" w:color="auto"/>
            </w:tcBorders>
            <w:shd w:val="clear" w:color="000000" w:fill="FFFFFF"/>
            <w:vAlign w:val="center"/>
            <w:hideMark/>
          </w:tcPr>
          <w:p w14:paraId="632D8A0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КЕМЕЛБЕКҚЫЗЫ</w:t>
            </w:r>
          </w:p>
        </w:tc>
        <w:tc>
          <w:tcPr>
            <w:tcW w:w="799" w:type="dxa"/>
            <w:tcBorders>
              <w:top w:val="nil"/>
              <w:left w:val="nil"/>
              <w:bottom w:val="single" w:sz="4" w:space="0" w:color="auto"/>
              <w:right w:val="single" w:sz="4" w:space="0" w:color="auto"/>
            </w:tcBorders>
            <w:shd w:val="clear" w:color="000000" w:fill="FFFFFF"/>
            <w:noWrap/>
            <w:vAlign w:val="center"/>
            <w:hideMark/>
          </w:tcPr>
          <w:p w14:paraId="6514CBC4"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128</w:t>
            </w:r>
          </w:p>
        </w:tc>
        <w:tc>
          <w:tcPr>
            <w:tcW w:w="1921" w:type="dxa"/>
            <w:tcBorders>
              <w:top w:val="nil"/>
              <w:left w:val="nil"/>
              <w:bottom w:val="single" w:sz="4" w:space="0" w:color="auto"/>
              <w:right w:val="single" w:sz="4" w:space="0" w:color="auto"/>
            </w:tcBorders>
            <w:shd w:val="clear" w:color="000000" w:fill="FFFFFF"/>
            <w:vAlign w:val="center"/>
            <w:hideMark/>
          </w:tcPr>
          <w:p w14:paraId="69DA08E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74AE89BD" w14:textId="77777777" w:rsidTr="000D6E02">
        <w:trPr>
          <w:trHeight w:val="11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11307DEA"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53</w:t>
            </w:r>
          </w:p>
        </w:tc>
        <w:tc>
          <w:tcPr>
            <w:tcW w:w="2198" w:type="dxa"/>
            <w:tcBorders>
              <w:top w:val="nil"/>
              <w:left w:val="nil"/>
              <w:bottom w:val="single" w:sz="4" w:space="0" w:color="auto"/>
              <w:right w:val="single" w:sz="4" w:space="0" w:color="auto"/>
            </w:tcBorders>
            <w:shd w:val="clear" w:color="000000" w:fill="FFFFFF"/>
            <w:vAlign w:val="center"/>
            <w:hideMark/>
          </w:tcPr>
          <w:p w14:paraId="0C5B299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КУРМАНАЛИЕВА</w:t>
            </w:r>
          </w:p>
        </w:tc>
        <w:tc>
          <w:tcPr>
            <w:tcW w:w="1692" w:type="dxa"/>
            <w:tcBorders>
              <w:top w:val="nil"/>
              <w:left w:val="nil"/>
              <w:bottom w:val="single" w:sz="4" w:space="0" w:color="auto"/>
              <w:right w:val="single" w:sz="4" w:space="0" w:color="auto"/>
            </w:tcBorders>
            <w:shd w:val="clear" w:color="000000" w:fill="FFFFFF"/>
            <w:vAlign w:val="center"/>
            <w:hideMark/>
          </w:tcPr>
          <w:p w14:paraId="2057467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МИНУР</w:t>
            </w:r>
          </w:p>
        </w:tc>
        <w:tc>
          <w:tcPr>
            <w:tcW w:w="2320" w:type="dxa"/>
            <w:tcBorders>
              <w:top w:val="nil"/>
              <w:left w:val="nil"/>
              <w:bottom w:val="single" w:sz="4" w:space="0" w:color="auto"/>
              <w:right w:val="single" w:sz="4" w:space="0" w:color="auto"/>
            </w:tcBorders>
            <w:shd w:val="clear" w:color="000000" w:fill="FFFFFF"/>
            <w:vAlign w:val="center"/>
            <w:hideMark/>
          </w:tcPr>
          <w:p w14:paraId="4F364CE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ЗАРЯНОВНА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7131B47A"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128</w:t>
            </w:r>
          </w:p>
        </w:tc>
        <w:tc>
          <w:tcPr>
            <w:tcW w:w="1921" w:type="dxa"/>
            <w:tcBorders>
              <w:top w:val="nil"/>
              <w:left w:val="nil"/>
              <w:bottom w:val="single" w:sz="4" w:space="0" w:color="auto"/>
              <w:right w:val="single" w:sz="4" w:space="0" w:color="auto"/>
            </w:tcBorders>
            <w:shd w:val="clear" w:color="000000" w:fill="FFFFFF"/>
            <w:vAlign w:val="center"/>
            <w:hideMark/>
          </w:tcPr>
          <w:p w14:paraId="1AE595B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42EA4F8"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6E71131"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54</w:t>
            </w:r>
          </w:p>
        </w:tc>
        <w:tc>
          <w:tcPr>
            <w:tcW w:w="2198" w:type="dxa"/>
            <w:tcBorders>
              <w:top w:val="nil"/>
              <w:left w:val="nil"/>
              <w:bottom w:val="single" w:sz="4" w:space="0" w:color="auto"/>
              <w:right w:val="single" w:sz="4" w:space="0" w:color="auto"/>
            </w:tcBorders>
            <w:shd w:val="clear" w:color="000000" w:fill="FFFFFF"/>
            <w:vAlign w:val="center"/>
            <w:hideMark/>
          </w:tcPr>
          <w:p w14:paraId="498B769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ЖУМАБЕКОВА</w:t>
            </w:r>
          </w:p>
        </w:tc>
        <w:tc>
          <w:tcPr>
            <w:tcW w:w="1692" w:type="dxa"/>
            <w:tcBorders>
              <w:top w:val="nil"/>
              <w:left w:val="nil"/>
              <w:bottom w:val="single" w:sz="4" w:space="0" w:color="auto"/>
              <w:right w:val="single" w:sz="4" w:space="0" w:color="auto"/>
            </w:tcBorders>
            <w:shd w:val="clear" w:color="000000" w:fill="FFFFFF"/>
            <w:vAlign w:val="center"/>
            <w:hideMark/>
          </w:tcPr>
          <w:p w14:paraId="065261DF"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ЖАНЕРКЕ</w:t>
            </w:r>
          </w:p>
        </w:tc>
        <w:tc>
          <w:tcPr>
            <w:tcW w:w="2320" w:type="dxa"/>
            <w:tcBorders>
              <w:top w:val="nil"/>
              <w:left w:val="nil"/>
              <w:bottom w:val="single" w:sz="4" w:space="0" w:color="auto"/>
              <w:right w:val="single" w:sz="4" w:space="0" w:color="auto"/>
            </w:tcBorders>
            <w:shd w:val="clear" w:color="000000" w:fill="FFFFFF"/>
            <w:vAlign w:val="center"/>
            <w:hideMark/>
          </w:tcPr>
          <w:p w14:paraId="21814CA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БАКБЕРГЕНОВНА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786675A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130</w:t>
            </w:r>
          </w:p>
        </w:tc>
        <w:tc>
          <w:tcPr>
            <w:tcW w:w="1921" w:type="dxa"/>
            <w:tcBorders>
              <w:top w:val="nil"/>
              <w:left w:val="nil"/>
              <w:bottom w:val="single" w:sz="4" w:space="0" w:color="auto"/>
              <w:right w:val="single" w:sz="4" w:space="0" w:color="auto"/>
            </w:tcBorders>
            <w:shd w:val="clear" w:color="000000" w:fill="FFFFFF"/>
            <w:vAlign w:val="center"/>
            <w:hideMark/>
          </w:tcPr>
          <w:p w14:paraId="0DBDC4A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0CD21A08"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C7B978F"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55</w:t>
            </w:r>
          </w:p>
        </w:tc>
        <w:tc>
          <w:tcPr>
            <w:tcW w:w="2198" w:type="dxa"/>
            <w:tcBorders>
              <w:top w:val="nil"/>
              <w:left w:val="nil"/>
              <w:bottom w:val="single" w:sz="4" w:space="0" w:color="auto"/>
              <w:right w:val="single" w:sz="4" w:space="0" w:color="auto"/>
            </w:tcBorders>
            <w:shd w:val="clear" w:color="000000" w:fill="FFFFFF"/>
            <w:vAlign w:val="center"/>
            <w:hideMark/>
          </w:tcPr>
          <w:p w14:paraId="3C721E2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ШІЛДЕБАЙ</w:t>
            </w:r>
          </w:p>
        </w:tc>
        <w:tc>
          <w:tcPr>
            <w:tcW w:w="1692" w:type="dxa"/>
            <w:tcBorders>
              <w:top w:val="nil"/>
              <w:left w:val="nil"/>
              <w:bottom w:val="single" w:sz="4" w:space="0" w:color="auto"/>
              <w:right w:val="single" w:sz="4" w:space="0" w:color="auto"/>
            </w:tcBorders>
            <w:shd w:val="clear" w:color="000000" w:fill="FFFFFF"/>
            <w:vAlign w:val="center"/>
            <w:hideMark/>
          </w:tcPr>
          <w:p w14:paraId="00FB391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ГҮЛЗАТ</w:t>
            </w:r>
          </w:p>
        </w:tc>
        <w:tc>
          <w:tcPr>
            <w:tcW w:w="2320" w:type="dxa"/>
            <w:tcBorders>
              <w:top w:val="nil"/>
              <w:left w:val="nil"/>
              <w:bottom w:val="single" w:sz="4" w:space="0" w:color="auto"/>
              <w:right w:val="single" w:sz="4" w:space="0" w:color="auto"/>
            </w:tcBorders>
            <w:shd w:val="clear" w:color="000000" w:fill="FFFFFF"/>
            <w:vAlign w:val="center"/>
            <w:hideMark/>
          </w:tcPr>
          <w:p w14:paraId="40C95A4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ҒАЛЫМҚЫЗЫ</w:t>
            </w:r>
          </w:p>
        </w:tc>
        <w:tc>
          <w:tcPr>
            <w:tcW w:w="799" w:type="dxa"/>
            <w:tcBorders>
              <w:top w:val="nil"/>
              <w:left w:val="nil"/>
              <w:bottom w:val="single" w:sz="4" w:space="0" w:color="auto"/>
              <w:right w:val="single" w:sz="4" w:space="0" w:color="auto"/>
            </w:tcBorders>
            <w:shd w:val="clear" w:color="000000" w:fill="FFFFFF"/>
            <w:noWrap/>
            <w:vAlign w:val="center"/>
            <w:hideMark/>
          </w:tcPr>
          <w:p w14:paraId="07984CFB"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130</w:t>
            </w:r>
          </w:p>
        </w:tc>
        <w:tc>
          <w:tcPr>
            <w:tcW w:w="1921" w:type="dxa"/>
            <w:tcBorders>
              <w:top w:val="nil"/>
              <w:left w:val="nil"/>
              <w:bottom w:val="single" w:sz="4" w:space="0" w:color="auto"/>
              <w:right w:val="single" w:sz="4" w:space="0" w:color="auto"/>
            </w:tcBorders>
            <w:shd w:val="clear" w:color="000000" w:fill="FFFFFF"/>
            <w:vAlign w:val="center"/>
            <w:hideMark/>
          </w:tcPr>
          <w:p w14:paraId="78CDDE32"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0207B3E3" w14:textId="77777777" w:rsidTr="000D6E02">
        <w:trPr>
          <w:trHeight w:val="92"/>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33D4DBD"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lastRenderedPageBreak/>
              <w:t>56</w:t>
            </w:r>
          </w:p>
        </w:tc>
        <w:tc>
          <w:tcPr>
            <w:tcW w:w="2198" w:type="dxa"/>
            <w:tcBorders>
              <w:top w:val="nil"/>
              <w:left w:val="nil"/>
              <w:bottom w:val="single" w:sz="4" w:space="0" w:color="auto"/>
              <w:right w:val="single" w:sz="4" w:space="0" w:color="auto"/>
            </w:tcBorders>
            <w:shd w:val="clear" w:color="000000" w:fill="FFFFFF"/>
            <w:vAlign w:val="center"/>
            <w:hideMark/>
          </w:tcPr>
          <w:p w14:paraId="11DC4BA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АСАНОВА</w:t>
            </w:r>
          </w:p>
        </w:tc>
        <w:tc>
          <w:tcPr>
            <w:tcW w:w="1692" w:type="dxa"/>
            <w:tcBorders>
              <w:top w:val="nil"/>
              <w:left w:val="nil"/>
              <w:bottom w:val="single" w:sz="4" w:space="0" w:color="auto"/>
              <w:right w:val="single" w:sz="4" w:space="0" w:color="auto"/>
            </w:tcBorders>
            <w:shd w:val="clear" w:color="000000" w:fill="FFFFFF"/>
            <w:vAlign w:val="center"/>
            <w:hideMark/>
          </w:tcPr>
          <w:p w14:paraId="4B4E8F58"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АЙНУРА</w:t>
            </w:r>
          </w:p>
        </w:tc>
        <w:tc>
          <w:tcPr>
            <w:tcW w:w="2320" w:type="dxa"/>
            <w:tcBorders>
              <w:top w:val="nil"/>
              <w:left w:val="nil"/>
              <w:bottom w:val="single" w:sz="4" w:space="0" w:color="auto"/>
              <w:right w:val="single" w:sz="4" w:space="0" w:color="auto"/>
            </w:tcBorders>
            <w:shd w:val="clear" w:color="000000" w:fill="FFFFFF"/>
            <w:vAlign w:val="center"/>
            <w:hideMark/>
          </w:tcPr>
          <w:p w14:paraId="1FDE08B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АУЕЛБАЕВНА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24016E4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132</w:t>
            </w:r>
          </w:p>
        </w:tc>
        <w:tc>
          <w:tcPr>
            <w:tcW w:w="1921" w:type="dxa"/>
            <w:tcBorders>
              <w:top w:val="nil"/>
              <w:left w:val="nil"/>
              <w:bottom w:val="single" w:sz="4" w:space="0" w:color="auto"/>
              <w:right w:val="single" w:sz="4" w:space="0" w:color="auto"/>
            </w:tcBorders>
            <w:shd w:val="clear" w:color="000000" w:fill="FFFFFF"/>
            <w:vAlign w:val="center"/>
            <w:hideMark/>
          </w:tcPr>
          <w:p w14:paraId="65F1A30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05570700" w14:textId="77777777" w:rsidTr="000D6E02">
        <w:trPr>
          <w:trHeight w:val="138"/>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C8CC05C"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57</w:t>
            </w:r>
          </w:p>
        </w:tc>
        <w:tc>
          <w:tcPr>
            <w:tcW w:w="2198" w:type="dxa"/>
            <w:tcBorders>
              <w:top w:val="nil"/>
              <w:left w:val="nil"/>
              <w:bottom w:val="single" w:sz="4" w:space="0" w:color="auto"/>
              <w:right w:val="single" w:sz="4" w:space="0" w:color="auto"/>
            </w:tcBorders>
            <w:shd w:val="clear" w:color="000000" w:fill="FFFFFF"/>
            <w:vAlign w:val="center"/>
            <w:hideMark/>
          </w:tcPr>
          <w:p w14:paraId="3EBC92C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ОРМАНАЛИЕВА</w:t>
            </w:r>
          </w:p>
        </w:tc>
        <w:tc>
          <w:tcPr>
            <w:tcW w:w="1692" w:type="dxa"/>
            <w:tcBorders>
              <w:top w:val="nil"/>
              <w:left w:val="nil"/>
              <w:bottom w:val="single" w:sz="4" w:space="0" w:color="auto"/>
              <w:right w:val="single" w:sz="4" w:space="0" w:color="auto"/>
            </w:tcBorders>
            <w:shd w:val="clear" w:color="000000" w:fill="FFFFFF"/>
            <w:vAlign w:val="center"/>
            <w:hideMark/>
          </w:tcPr>
          <w:p w14:paraId="6357580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ЖАЗИРА</w:t>
            </w:r>
          </w:p>
        </w:tc>
        <w:tc>
          <w:tcPr>
            <w:tcW w:w="2320" w:type="dxa"/>
            <w:tcBorders>
              <w:top w:val="nil"/>
              <w:left w:val="nil"/>
              <w:bottom w:val="single" w:sz="4" w:space="0" w:color="auto"/>
              <w:right w:val="single" w:sz="4" w:space="0" w:color="auto"/>
            </w:tcBorders>
            <w:shd w:val="clear" w:color="000000" w:fill="FFFFFF"/>
            <w:vAlign w:val="center"/>
            <w:hideMark/>
          </w:tcPr>
          <w:p w14:paraId="28D8AA7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МАУСЫНАЛИЕВНА</w:t>
            </w:r>
          </w:p>
        </w:tc>
        <w:tc>
          <w:tcPr>
            <w:tcW w:w="799" w:type="dxa"/>
            <w:tcBorders>
              <w:top w:val="nil"/>
              <w:left w:val="nil"/>
              <w:bottom w:val="single" w:sz="4" w:space="0" w:color="auto"/>
              <w:right w:val="single" w:sz="4" w:space="0" w:color="auto"/>
            </w:tcBorders>
            <w:shd w:val="clear" w:color="000000" w:fill="FFFFFF"/>
            <w:noWrap/>
            <w:vAlign w:val="center"/>
            <w:hideMark/>
          </w:tcPr>
          <w:p w14:paraId="1B1020E6"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132</w:t>
            </w:r>
          </w:p>
        </w:tc>
        <w:tc>
          <w:tcPr>
            <w:tcW w:w="1921" w:type="dxa"/>
            <w:tcBorders>
              <w:top w:val="nil"/>
              <w:left w:val="nil"/>
              <w:bottom w:val="single" w:sz="4" w:space="0" w:color="auto"/>
              <w:right w:val="single" w:sz="4" w:space="0" w:color="auto"/>
            </w:tcBorders>
            <w:shd w:val="clear" w:color="000000" w:fill="FFFFFF"/>
            <w:vAlign w:val="center"/>
            <w:hideMark/>
          </w:tcPr>
          <w:p w14:paraId="54CADB9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7CCABD58"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76B447FD"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58</w:t>
            </w:r>
          </w:p>
        </w:tc>
        <w:tc>
          <w:tcPr>
            <w:tcW w:w="2198" w:type="dxa"/>
            <w:tcBorders>
              <w:top w:val="nil"/>
              <w:left w:val="nil"/>
              <w:bottom w:val="single" w:sz="4" w:space="0" w:color="auto"/>
              <w:right w:val="single" w:sz="4" w:space="0" w:color="auto"/>
            </w:tcBorders>
            <w:shd w:val="clear" w:color="000000" w:fill="FFFFFF"/>
            <w:vAlign w:val="center"/>
            <w:hideMark/>
          </w:tcPr>
          <w:p w14:paraId="7D3AAF90"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ЖАҚСЫЛЫҚ</w:t>
            </w:r>
          </w:p>
        </w:tc>
        <w:tc>
          <w:tcPr>
            <w:tcW w:w="1692" w:type="dxa"/>
            <w:tcBorders>
              <w:top w:val="nil"/>
              <w:left w:val="nil"/>
              <w:bottom w:val="single" w:sz="4" w:space="0" w:color="auto"/>
              <w:right w:val="single" w:sz="4" w:space="0" w:color="auto"/>
            </w:tcBorders>
            <w:shd w:val="clear" w:color="000000" w:fill="FFFFFF"/>
            <w:vAlign w:val="center"/>
            <w:hideMark/>
          </w:tcPr>
          <w:p w14:paraId="4F6E34D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АЯУЛЫМ</w:t>
            </w:r>
          </w:p>
        </w:tc>
        <w:tc>
          <w:tcPr>
            <w:tcW w:w="2320" w:type="dxa"/>
            <w:tcBorders>
              <w:top w:val="nil"/>
              <w:left w:val="nil"/>
              <w:bottom w:val="single" w:sz="4" w:space="0" w:color="auto"/>
              <w:right w:val="single" w:sz="4" w:space="0" w:color="auto"/>
            </w:tcBorders>
            <w:shd w:val="clear" w:color="000000" w:fill="FFFFFF"/>
            <w:vAlign w:val="center"/>
            <w:hideMark/>
          </w:tcPr>
          <w:p w14:paraId="51EE6DAE"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БАҚЫТЖАНҚЫЗЫ</w:t>
            </w:r>
          </w:p>
        </w:tc>
        <w:tc>
          <w:tcPr>
            <w:tcW w:w="799" w:type="dxa"/>
            <w:tcBorders>
              <w:top w:val="nil"/>
              <w:left w:val="nil"/>
              <w:bottom w:val="single" w:sz="4" w:space="0" w:color="auto"/>
              <w:right w:val="single" w:sz="4" w:space="0" w:color="auto"/>
            </w:tcBorders>
            <w:shd w:val="clear" w:color="000000" w:fill="FFFFFF"/>
            <w:noWrap/>
            <w:vAlign w:val="center"/>
            <w:hideMark/>
          </w:tcPr>
          <w:p w14:paraId="42F287EC"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134</w:t>
            </w:r>
          </w:p>
        </w:tc>
        <w:tc>
          <w:tcPr>
            <w:tcW w:w="1921" w:type="dxa"/>
            <w:tcBorders>
              <w:top w:val="nil"/>
              <w:left w:val="nil"/>
              <w:bottom w:val="single" w:sz="4" w:space="0" w:color="auto"/>
              <w:right w:val="single" w:sz="4" w:space="0" w:color="auto"/>
            </w:tcBorders>
            <w:shd w:val="clear" w:color="000000" w:fill="FFFFFF"/>
            <w:vAlign w:val="center"/>
            <w:hideMark/>
          </w:tcPr>
          <w:p w14:paraId="6D554F2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0CE83890"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08CED714"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59</w:t>
            </w:r>
          </w:p>
        </w:tc>
        <w:tc>
          <w:tcPr>
            <w:tcW w:w="2198" w:type="dxa"/>
            <w:tcBorders>
              <w:top w:val="nil"/>
              <w:left w:val="nil"/>
              <w:bottom w:val="single" w:sz="4" w:space="0" w:color="auto"/>
              <w:right w:val="single" w:sz="4" w:space="0" w:color="auto"/>
            </w:tcBorders>
            <w:shd w:val="clear" w:color="000000" w:fill="FFFFFF"/>
            <w:vAlign w:val="center"/>
            <w:hideMark/>
          </w:tcPr>
          <w:p w14:paraId="021DC25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МУСТАФИНА</w:t>
            </w:r>
          </w:p>
        </w:tc>
        <w:tc>
          <w:tcPr>
            <w:tcW w:w="1692" w:type="dxa"/>
            <w:tcBorders>
              <w:top w:val="nil"/>
              <w:left w:val="nil"/>
              <w:bottom w:val="single" w:sz="4" w:space="0" w:color="auto"/>
              <w:right w:val="single" w:sz="4" w:space="0" w:color="auto"/>
            </w:tcBorders>
            <w:shd w:val="clear" w:color="000000" w:fill="FFFFFF"/>
            <w:vAlign w:val="center"/>
            <w:hideMark/>
          </w:tcPr>
          <w:p w14:paraId="4AB5D75A"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МАЙЯ</w:t>
            </w:r>
          </w:p>
        </w:tc>
        <w:tc>
          <w:tcPr>
            <w:tcW w:w="2320" w:type="dxa"/>
            <w:tcBorders>
              <w:top w:val="nil"/>
              <w:left w:val="nil"/>
              <w:bottom w:val="single" w:sz="4" w:space="0" w:color="auto"/>
              <w:right w:val="single" w:sz="4" w:space="0" w:color="auto"/>
            </w:tcBorders>
            <w:shd w:val="clear" w:color="000000" w:fill="FFFFFF"/>
            <w:vAlign w:val="center"/>
            <w:hideMark/>
          </w:tcPr>
          <w:p w14:paraId="3D137DA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КАЙСАРОВНА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2FC9287F"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143</w:t>
            </w:r>
          </w:p>
        </w:tc>
        <w:tc>
          <w:tcPr>
            <w:tcW w:w="1921" w:type="dxa"/>
            <w:tcBorders>
              <w:top w:val="nil"/>
              <w:left w:val="nil"/>
              <w:bottom w:val="single" w:sz="4" w:space="0" w:color="auto"/>
              <w:right w:val="single" w:sz="4" w:space="0" w:color="auto"/>
            </w:tcBorders>
            <w:shd w:val="clear" w:color="000000" w:fill="FFFFFF"/>
            <w:vAlign w:val="center"/>
            <w:hideMark/>
          </w:tcPr>
          <w:p w14:paraId="5323510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05CE6FFA"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43CE9692"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60</w:t>
            </w:r>
          </w:p>
        </w:tc>
        <w:tc>
          <w:tcPr>
            <w:tcW w:w="2198" w:type="dxa"/>
            <w:tcBorders>
              <w:top w:val="nil"/>
              <w:left w:val="nil"/>
              <w:bottom w:val="single" w:sz="4" w:space="0" w:color="auto"/>
              <w:right w:val="single" w:sz="4" w:space="0" w:color="auto"/>
            </w:tcBorders>
            <w:shd w:val="clear" w:color="000000" w:fill="FFFFFF"/>
            <w:vAlign w:val="center"/>
            <w:hideMark/>
          </w:tcPr>
          <w:p w14:paraId="677349F6"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ОТЕМИСОВА</w:t>
            </w:r>
          </w:p>
        </w:tc>
        <w:tc>
          <w:tcPr>
            <w:tcW w:w="1692" w:type="dxa"/>
            <w:tcBorders>
              <w:top w:val="nil"/>
              <w:left w:val="nil"/>
              <w:bottom w:val="single" w:sz="4" w:space="0" w:color="auto"/>
              <w:right w:val="single" w:sz="4" w:space="0" w:color="auto"/>
            </w:tcBorders>
            <w:shd w:val="clear" w:color="000000" w:fill="FFFFFF"/>
            <w:vAlign w:val="center"/>
            <w:hideMark/>
          </w:tcPr>
          <w:p w14:paraId="4CE943EC"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ГУЛМАРИЯ</w:t>
            </w:r>
          </w:p>
        </w:tc>
        <w:tc>
          <w:tcPr>
            <w:tcW w:w="2320" w:type="dxa"/>
            <w:tcBorders>
              <w:top w:val="nil"/>
              <w:left w:val="nil"/>
              <w:bottom w:val="single" w:sz="4" w:space="0" w:color="auto"/>
              <w:right w:val="single" w:sz="4" w:space="0" w:color="auto"/>
            </w:tcBorders>
            <w:shd w:val="clear" w:color="000000" w:fill="FFFFFF"/>
            <w:vAlign w:val="center"/>
            <w:hideMark/>
          </w:tcPr>
          <w:p w14:paraId="2BDFA19B"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ОСПАНОВНА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3D478E3A"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145</w:t>
            </w:r>
          </w:p>
        </w:tc>
        <w:tc>
          <w:tcPr>
            <w:tcW w:w="1921" w:type="dxa"/>
            <w:tcBorders>
              <w:top w:val="nil"/>
              <w:left w:val="nil"/>
              <w:bottom w:val="single" w:sz="4" w:space="0" w:color="auto"/>
              <w:right w:val="single" w:sz="4" w:space="0" w:color="auto"/>
            </w:tcBorders>
            <w:shd w:val="clear" w:color="000000" w:fill="FFFFFF"/>
            <w:vAlign w:val="center"/>
            <w:hideMark/>
          </w:tcPr>
          <w:p w14:paraId="7D281584"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270E1E00"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5BAA8995"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61</w:t>
            </w:r>
          </w:p>
        </w:tc>
        <w:tc>
          <w:tcPr>
            <w:tcW w:w="2198" w:type="dxa"/>
            <w:tcBorders>
              <w:top w:val="nil"/>
              <w:left w:val="nil"/>
              <w:bottom w:val="single" w:sz="4" w:space="0" w:color="auto"/>
              <w:right w:val="single" w:sz="4" w:space="0" w:color="auto"/>
            </w:tcBorders>
            <w:shd w:val="clear" w:color="000000" w:fill="FFFFFF"/>
            <w:vAlign w:val="center"/>
            <w:hideMark/>
          </w:tcPr>
          <w:p w14:paraId="386D0913"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МАМБЕТКУЛОВА</w:t>
            </w:r>
          </w:p>
        </w:tc>
        <w:tc>
          <w:tcPr>
            <w:tcW w:w="1692" w:type="dxa"/>
            <w:tcBorders>
              <w:top w:val="nil"/>
              <w:left w:val="nil"/>
              <w:bottom w:val="single" w:sz="4" w:space="0" w:color="auto"/>
              <w:right w:val="single" w:sz="4" w:space="0" w:color="auto"/>
            </w:tcBorders>
            <w:shd w:val="clear" w:color="000000" w:fill="FFFFFF"/>
            <w:vAlign w:val="center"/>
            <w:hideMark/>
          </w:tcPr>
          <w:p w14:paraId="4A01DF9D"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АСЕМГУЛЬ</w:t>
            </w:r>
          </w:p>
        </w:tc>
        <w:tc>
          <w:tcPr>
            <w:tcW w:w="2320" w:type="dxa"/>
            <w:tcBorders>
              <w:top w:val="nil"/>
              <w:left w:val="nil"/>
              <w:bottom w:val="single" w:sz="4" w:space="0" w:color="auto"/>
              <w:right w:val="single" w:sz="4" w:space="0" w:color="auto"/>
            </w:tcBorders>
            <w:shd w:val="clear" w:color="000000" w:fill="FFFFFF"/>
            <w:vAlign w:val="center"/>
            <w:hideMark/>
          </w:tcPr>
          <w:p w14:paraId="44EC6F57"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АНДРИЯНОВНА</w:t>
            </w:r>
          </w:p>
        </w:tc>
        <w:tc>
          <w:tcPr>
            <w:tcW w:w="799" w:type="dxa"/>
            <w:tcBorders>
              <w:top w:val="nil"/>
              <w:left w:val="nil"/>
              <w:bottom w:val="single" w:sz="4" w:space="0" w:color="auto"/>
              <w:right w:val="single" w:sz="4" w:space="0" w:color="auto"/>
            </w:tcBorders>
            <w:shd w:val="clear" w:color="000000" w:fill="FFFFFF"/>
            <w:noWrap/>
            <w:vAlign w:val="center"/>
            <w:hideMark/>
          </w:tcPr>
          <w:p w14:paraId="3D782643"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149</w:t>
            </w:r>
          </w:p>
        </w:tc>
        <w:tc>
          <w:tcPr>
            <w:tcW w:w="1921" w:type="dxa"/>
            <w:tcBorders>
              <w:top w:val="nil"/>
              <w:left w:val="nil"/>
              <w:bottom w:val="single" w:sz="4" w:space="0" w:color="auto"/>
              <w:right w:val="single" w:sz="4" w:space="0" w:color="auto"/>
            </w:tcBorders>
            <w:shd w:val="clear" w:color="000000" w:fill="FFFFFF"/>
            <w:vAlign w:val="center"/>
            <w:hideMark/>
          </w:tcPr>
          <w:p w14:paraId="4560A10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r w:rsidR="00A36BB8" w:rsidRPr="00A36BB8" w14:paraId="4D5C7D8B" w14:textId="77777777" w:rsidTr="000D6E02">
        <w:trPr>
          <w:trHeight w:val="70"/>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14:paraId="63A1B007" w14:textId="77777777" w:rsidR="00DB4EA9" w:rsidRPr="00A36BB8" w:rsidRDefault="00DB4EA9" w:rsidP="000D6E02">
            <w:pPr>
              <w:spacing w:after="0"/>
              <w:jc w:val="right"/>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62</w:t>
            </w:r>
          </w:p>
        </w:tc>
        <w:tc>
          <w:tcPr>
            <w:tcW w:w="2198" w:type="dxa"/>
            <w:tcBorders>
              <w:top w:val="nil"/>
              <w:left w:val="nil"/>
              <w:bottom w:val="single" w:sz="4" w:space="0" w:color="auto"/>
              <w:right w:val="single" w:sz="4" w:space="0" w:color="auto"/>
            </w:tcBorders>
            <w:shd w:val="clear" w:color="000000" w:fill="FFFFFF"/>
            <w:vAlign w:val="center"/>
            <w:hideMark/>
          </w:tcPr>
          <w:p w14:paraId="4CEAE811"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ТАУБАЛДИЕВ</w:t>
            </w:r>
          </w:p>
        </w:tc>
        <w:tc>
          <w:tcPr>
            <w:tcW w:w="1692" w:type="dxa"/>
            <w:tcBorders>
              <w:top w:val="nil"/>
              <w:left w:val="nil"/>
              <w:bottom w:val="single" w:sz="4" w:space="0" w:color="auto"/>
              <w:right w:val="single" w:sz="4" w:space="0" w:color="auto"/>
            </w:tcBorders>
            <w:shd w:val="clear" w:color="000000" w:fill="FFFFFF"/>
            <w:vAlign w:val="center"/>
            <w:hideMark/>
          </w:tcPr>
          <w:p w14:paraId="6AD5A0C0"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ДОСЫМЖАН</w:t>
            </w:r>
          </w:p>
        </w:tc>
        <w:tc>
          <w:tcPr>
            <w:tcW w:w="2320" w:type="dxa"/>
            <w:tcBorders>
              <w:top w:val="nil"/>
              <w:left w:val="nil"/>
              <w:bottom w:val="single" w:sz="4" w:space="0" w:color="auto"/>
              <w:right w:val="single" w:sz="4" w:space="0" w:color="auto"/>
            </w:tcBorders>
            <w:shd w:val="clear" w:color="000000" w:fill="FFFFFF"/>
            <w:vAlign w:val="center"/>
            <w:hideMark/>
          </w:tcPr>
          <w:p w14:paraId="2084D805"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АСАНЖАНОВИЧ</w:t>
            </w:r>
          </w:p>
        </w:tc>
        <w:tc>
          <w:tcPr>
            <w:tcW w:w="799" w:type="dxa"/>
            <w:tcBorders>
              <w:top w:val="nil"/>
              <w:left w:val="nil"/>
              <w:bottom w:val="single" w:sz="4" w:space="0" w:color="auto"/>
              <w:right w:val="single" w:sz="4" w:space="0" w:color="auto"/>
            </w:tcBorders>
            <w:shd w:val="clear" w:color="000000" w:fill="FFFFFF"/>
            <w:noWrap/>
            <w:vAlign w:val="center"/>
            <w:hideMark/>
          </w:tcPr>
          <w:p w14:paraId="235FEB72" w14:textId="77777777" w:rsidR="00DB4EA9" w:rsidRPr="00A36BB8" w:rsidRDefault="00DB4EA9" w:rsidP="000D6E02">
            <w:pPr>
              <w:spacing w:after="0"/>
              <w:jc w:val="center"/>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162</w:t>
            </w:r>
          </w:p>
        </w:tc>
        <w:tc>
          <w:tcPr>
            <w:tcW w:w="1921" w:type="dxa"/>
            <w:tcBorders>
              <w:top w:val="nil"/>
              <w:left w:val="nil"/>
              <w:bottom w:val="single" w:sz="4" w:space="0" w:color="auto"/>
              <w:right w:val="single" w:sz="4" w:space="0" w:color="auto"/>
            </w:tcBorders>
            <w:shd w:val="clear" w:color="000000" w:fill="FFFFFF"/>
            <w:vAlign w:val="center"/>
            <w:hideMark/>
          </w:tcPr>
          <w:p w14:paraId="31D82DA9" w14:textId="77777777" w:rsidR="00DB4EA9" w:rsidRPr="00A36BB8" w:rsidRDefault="00DB4EA9" w:rsidP="000D6E02">
            <w:pPr>
              <w:spacing w:after="0"/>
              <w:rPr>
                <w:rFonts w:eastAsia="Times New Roman" w:cs="Times New Roman"/>
                <w:color w:val="000000" w:themeColor="text1"/>
                <w:sz w:val="24"/>
                <w:szCs w:val="24"/>
                <w:lang w:val="ru-RU" w:eastAsia="ru-RU"/>
              </w:rPr>
            </w:pPr>
            <w:r w:rsidRPr="00A36BB8">
              <w:rPr>
                <w:rFonts w:eastAsia="Times New Roman" w:cs="Times New Roman"/>
                <w:color w:val="000000" w:themeColor="text1"/>
                <w:sz w:val="24"/>
                <w:szCs w:val="24"/>
                <w:lang w:val="ru-RU" w:eastAsia="ru-RU"/>
              </w:rPr>
              <w:t> </w:t>
            </w:r>
          </w:p>
        </w:tc>
      </w:tr>
    </w:tbl>
    <w:p w14:paraId="48AEF8A8" w14:textId="77777777" w:rsidR="00995F4B" w:rsidRDefault="00995F4B" w:rsidP="00995F4B">
      <w:pPr>
        <w:pStyle w:val="a5"/>
        <w:autoSpaceDE w:val="0"/>
        <w:autoSpaceDN w:val="0"/>
        <w:adjustRightInd w:val="0"/>
        <w:spacing w:after="0"/>
        <w:ind w:left="1080"/>
        <w:jc w:val="both"/>
        <w:rPr>
          <w:rFonts w:ascii="Times New Roman" w:hAnsi="Times New Roman" w:cs="Times New Roman"/>
          <w:b/>
          <w:bCs/>
          <w:color w:val="000000"/>
          <w:sz w:val="28"/>
          <w:szCs w:val="28"/>
          <w:lang w:bidi="en-US"/>
        </w:rPr>
      </w:pPr>
    </w:p>
    <w:p w14:paraId="210B793D" w14:textId="12AB1771" w:rsidR="00B64E2E" w:rsidRPr="007C4DD8" w:rsidRDefault="00B64E2E" w:rsidP="008A32EF">
      <w:pPr>
        <w:pStyle w:val="a5"/>
        <w:numPr>
          <w:ilvl w:val="0"/>
          <w:numId w:val="1"/>
        </w:numPr>
        <w:autoSpaceDE w:val="0"/>
        <w:autoSpaceDN w:val="0"/>
        <w:adjustRightInd w:val="0"/>
        <w:spacing w:after="0"/>
        <w:jc w:val="both"/>
        <w:rPr>
          <w:rFonts w:ascii="Times New Roman" w:hAnsi="Times New Roman" w:cs="Times New Roman"/>
          <w:b/>
          <w:bCs/>
          <w:color w:val="000000"/>
          <w:sz w:val="28"/>
          <w:szCs w:val="28"/>
          <w:lang w:bidi="en-US"/>
        </w:rPr>
      </w:pPr>
      <w:r w:rsidRPr="007C4DD8">
        <w:rPr>
          <w:rFonts w:ascii="Times New Roman" w:hAnsi="Times New Roman" w:cs="Times New Roman"/>
          <w:b/>
          <w:bCs/>
          <w:color w:val="000000"/>
          <w:sz w:val="28"/>
          <w:szCs w:val="28"/>
          <w:lang w:bidi="en-US"/>
        </w:rPr>
        <w:t>Ақпараттық-коммуникативтік технологиялар</w:t>
      </w:r>
    </w:p>
    <w:p w14:paraId="08DC025B" w14:textId="77777777" w:rsidR="008A32EF" w:rsidRDefault="008A32EF" w:rsidP="008A32EF">
      <w:pPr>
        <w:spacing w:after="0"/>
        <w:ind w:firstLine="708"/>
        <w:jc w:val="both"/>
        <w:rPr>
          <w:rFonts w:cs="Times New Roman"/>
          <w:szCs w:val="28"/>
        </w:rPr>
      </w:pPr>
      <w:r>
        <w:rPr>
          <w:rFonts w:cs="Times New Roman"/>
          <w:szCs w:val="28"/>
        </w:rPr>
        <w:t>Ақпараттық-коммуникативтік технологияларды пайдалану арқылы, педагогикалық іс-әрекеттердің мазмұны мен формасын толықтыру негізінде оқыту үрдісін жетілдіру</w:t>
      </w:r>
    </w:p>
    <w:p w14:paraId="7B532390" w14:textId="77777777" w:rsidR="008A32EF" w:rsidRDefault="008A32EF" w:rsidP="008A32EF">
      <w:pPr>
        <w:spacing w:after="0"/>
        <w:ind w:firstLine="708"/>
        <w:jc w:val="both"/>
        <w:rPr>
          <w:rFonts w:cs="Times New Roman"/>
          <w:szCs w:val="28"/>
        </w:rPr>
      </w:pPr>
      <w:r>
        <w:rPr>
          <w:rFonts w:cs="Times New Roman"/>
          <w:szCs w:val="28"/>
        </w:rPr>
        <w:t>Мақсаты:</w:t>
      </w:r>
    </w:p>
    <w:p w14:paraId="3F884898" w14:textId="77777777" w:rsidR="008A32EF" w:rsidRDefault="008A32EF" w:rsidP="008A32EF">
      <w:pPr>
        <w:spacing w:after="0"/>
        <w:jc w:val="both"/>
        <w:rPr>
          <w:rFonts w:cs="Times New Roman"/>
          <w:szCs w:val="28"/>
        </w:rPr>
      </w:pPr>
      <w:r>
        <w:rPr>
          <w:rFonts w:cs="Times New Roman"/>
          <w:szCs w:val="28"/>
        </w:rPr>
        <w:t>- Ақпараттық коммуникациялық технология қызметтерін заманауи стандарттарға сай қалыптастыру;</w:t>
      </w:r>
    </w:p>
    <w:p w14:paraId="6A55BDAB" w14:textId="77777777" w:rsidR="008A32EF" w:rsidRDefault="008A32EF" w:rsidP="008A32EF">
      <w:pPr>
        <w:spacing w:after="0"/>
        <w:jc w:val="both"/>
        <w:rPr>
          <w:rFonts w:cs="Times New Roman"/>
          <w:szCs w:val="28"/>
        </w:rPr>
      </w:pPr>
      <w:r>
        <w:rPr>
          <w:rFonts w:cs="Times New Roman"/>
          <w:szCs w:val="28"/>
        </w:rPr>
        <w:t>- Барлық ақпараттық жүйенің интеграциясын жаңа технологияларды пайдалану арқылы қамтамасыз ету;</w:t>
      </w:r>
    </w:p>
    <w:p w14:paraId="765A29C7" w14:textId="77777777" w:rsidR="008A32EF" w:rsidRDefault="008A32EF" w:rsidP="008A32EF">
      <w:pPr>
        <w:spacing w:after="0"/>
        <w:jc w:val="both"/>
        <w:rPr>
          <w:rFonts w:cs="Times New Roman"/>
          <w:szCs w:val="28"/>
        </w:rPr>
      </w:pPr>
      <w:r>
        <w:rPr>
          <w:rFonts w:cs="Times New Roman"/>
          <w:szCs w:val="28"/>
        </w:rPr>
        <w:t>- Кез˗келген уақытта және кез˗келген байланыс құралымен білім жүйесіне қосыла алу мүмкіндігін қалыптастыру;</w:t>
      </w:r>
    </w:p>
    <w:p w14:paraId="7C019D44" w14:textId="77777777" w:rsidR="008A32EF" w:rsidRDefault="008A32EF" w:rsidP="008A32EF">
      <w:pPr>
        <w:spacing w:after="0"/>
        <w:jc w:val="both"/>
        <w:rPr>
          <w:rFonts w:cs="Times New Roman"/>
          <w:szCs w:val="28"/>
          <w:lang w:val="ru-RU"/>
        </w:rPr>
      </w:pPr>
      <w:r>
        <w:rPr>
          <w:rFonts w:cs="Times New Roman"/>
          <w:szCs w:val="28"/>
        </w:rPr>
        <w:t>- Ақпаратты инфраструктураны белсенді басқару жүйесін құру;</w:t>
      </w:r>
    </w:p>
    <w:p w14:paraId="64FB4225" w14:textId="77777777" w:rsidR="008A32EF" w:rsidRDefault="008A32EF" w:rsidP="008A32EF">
      <w:pPr>
        <w:spacing w:after="0"/>
        <w:jc w:val="both"/>
        <w:rPr>
          <w:rFonts w:cs="Times New Roman"/>
          <w:szCs w:val="28"/>
        </w:rPr>
      </w:pPr>
      <w:r>
        <w:rPr>
          <w:rFonts w:cs="Times New Roman"/>
          <w:szCs w:val="28"/>
        </w:rPr>
        <w:t>- Электрондық колледж моделінің үлгісін жасау;</w:t>
      </w:r>
    </w:p>
    <w:p w14:paraId="16257CCE" w14:textId="77777777" w:rsidR="008A32EF" w:rsidRDefault="008A32EF" w:rsidP="008A32EF">
      <w:pPr>
        <w:spacing w:after="0"/>
        <w:ind w:firstLine="708"/>
        <w:jc w:val="both"/>
        <w:rPr>
          <w:rFonts w:cs="Times New Roman"/>
          <w:szCs w:val="28"/>
        </w:rPr>
      </w:pPr>
      <w:r>
        <w:rPr>
          <w:rFonts w:cs="Times New Roman"/>
          <w:szCs w:val="28"/>
        </w:rPr>
        <w:t>Міндеттері:</w:t>
      </w:r>
    </w:p>
    <w:p w14:paraId="3731ABE0" w14:textId="77777777" w:rsidR="008A32EF" w:rsidRDefault="008A32EF" w:rsidP="008A32EF">
      <w:pPr>
        <w:spacing w:after="0"/>
        <w:jc w:val="both"/>
        <w:rPr>
          <w:rFonts w:cs="Times New Roman"/>
          <w:szCs w:val="28"/>
        </w:rPr>
      </w:pPr>
      <w:r>
        <w:rPr>
          <w:rFonts w:cs="Times New Roman"/>
          <w:szCs w:val="28"/>
        </w:rPr>
        <w:t>1.</w:t>
      </w:r>
      <w:r>
        <w:rPr>
          <w:rFonts w:cs="Times New Roman"/>
          <w:szCs w:val="28"/>
        </w:rPr>
        <w:tab/>
        <w:t>Қазақстан Республикасы «Білім туралы» Заңын іске асыру.</w:t>
      </w:r>
    </w:p>
    <w:p w14:paraId="079B7D55" w14:textId="77777777" w:rsidR="008A32EF" w:rsidRDefault="008A32EF" w:rsidP="008A32EF">
      <w:pPr>
        <w:spacing w:after="0"/>
        <w:jc w:val="both"/>
        <w:rPr>
          <w:rFonts w:cs="Times New Roman"/>
          <w:szCs w:val="28"/>
        </w:rPr>
      </w:pPr>
      <w:r>
        <w:rPr>
          <w:rFonts w:cs="Times New Roman"/>
          <w:szCs w:val="28"/>
        </w:rPr>
        <w:t>2.</w:t>
      </w:r>
      <w:r>
        <w:rPr>
          <w:rFonts w:cs="Times New Roman"/>
          <w:szCs w:val="28"/>
        </w:rPr>
        <w:tab/>
        <w:t>Білім берудің ақпараттандыру үрдісінде, пән оқытушыларына ақпараттық технологияны жан - жақты пайдалануға талап қою.</w:t>
      </w:r>
    </w:p>
    <w:p w14:paraId="7323C7E5" w14:textId="77777777" w:rsidR="008A32EF" w:rsidRDefault="008A32EF" w:rsidP="008A32EF">
      <w:pPr>
        <w:spacing w:after="0"/>
        <w:jc w:val="both"/>
        <w:rPr>
          <w:rFonts w:cs="Times New Roman"/>
          <w:szCs w:val="28"/>
        </w:rPr>
      </w:pPr>
      <w:r>
        <w:rPr>
          <w:rFonts w:cs="Times New Roman"/>
          <w:szCs w:val="28"/>
        </w:rPr>
        <w:t>3.</w:t>
      </w:r>
      <w:r>
        <w:rPr>
          <w:rFonts w:cs="Times New Roman"/>
          <w:szCs w:val="28"/>
        </w:rPr>
        <w:tab/>
        <w:t>Баспасөз беттерінде оқытушылардың іс-тәжірибелерін жариялап отыруды ұйымдастыру, қадағалау;</w:t>
      </w:r>
    </w:p>
    <w:p w14:paraId="3EB887DD" w14:textId="77777777" w:rsidR="008A32EF" w:rsidRDefault="008A32EF" w:rsidP="008A32EF">
      <w:pPr>
        <w:spacing w:after="0"/>
        <w:jc w:val="both"/>
        <w:rPr>
          <w:rFonts w:cs="Times New Roman"/>
          <w:szCs w:val="28"/>
        </w:rPr>
      </w:pPr>
      <w:r>
        <w:rPr>
          <w:rFonts w:cs="Times New Roman"/>
          <w:szCs w:val="28"/>
        </w:rPr>
        <w:t>4.</w:t>
      </w:r>
      <w:r>
        <w:rPr>
          <w:rFonts w:cs="Times New Roman"/>
          <w:szCs w:val="28"/>
        </w:rPr>
        <w:tab/>
        <w:t>Ақпараттық технология бойынша оқу-әдістемелік кешендер мен нұсқаулықтарды дайындауға әдістемелік көмек көрсету, қадағалау.</w:t>
      </w:r>
    </w:p>
    <w:p w14:paraId="11745924" w14:textId="77777777" w:rsidR="00800952" w:rsidRDefault="00800952" w:rsidP="008A32EF">
      <w:pPr>
        <w:spacing w:after="0"/>
        <w:ind w:firstLine="708"/>
        <w:jc w:val="center"/>
        <w:rPr>
          <w:b/>
          <w:szCs w:val="28"/>
        </w:rPr>
      </w:pPr>
    </w:p>
    <w:p w14:paraId="484103E0" w14:textId="012F5FA1" w:rsidR="008A32EF" w:rsidRDefault="008A32EF" w:rsidP="008A32EF">
      <w:pPr>
        <w:spacing w:after="0"/>
        <w:ind w:firstLine="708"/>
        <w:jc w:val="center"/>
        <w:rPr>
          <w:rFonts w:asciiTheme="minorHAnsi" w:hAnsiTheme="minorHAnsi"/>
          <w:b/>
          <w:szCs w:val="28"/>
        </w:rPr>
      </w:pPr>
      <w:r>
        <w:rPr>
          <w:b/>
          <w:szCs w:val="28"/>
        </w:rPr>
        <w:t>3.1. Оқу орнындағы компьютерлер және оргтехникалар туралы жалпы мәлімет</w:t>
      </w:r>
    </w:p>
    <w:p w14:paraId="013E7302" w14:textId="77777777" w:rsidR="008A32EF" w:rsidRDefault="008A32EF" w:rsidP="008A32EF">
      <w:pPr>
        <w:pStyle w:val="Default"/>
        <w:ind w:firstLine="720"/>
        <w:jc w:val="both"/>
        <w:rPr>
          <w:color w:val="auto"/>
          <w:sz w:val="28"/>
          <w:szCs w:val="28"/>
          <w:lang w:val="kk-KZ"/>
        </w:rPr>
      </w:pPr>
      <w:r>
        <w:rPr>
          <w:color w:val="auto"/>
          <w:sz w:val="28"/>
          <w:szCs w:val="28"/>
          <w:lang w:val="kk-KZ"/>
        </w:rPr>
        <w:t>Колледжд бойынша компьютерлік техниканың жалпы саны - 40. Интернет желісіне қосылған компьютерлер саны- 40. Интернет жылдамдығы: бірінші корпуста-43 Мбит/с, екінші корпуста -37 Мбит/с, үшінші корпуста-20Мбит/с.</w:t>
      </w:r>
    </w:p>
    <w:p w14:paraId="53CEC3E8" w14:textId="77777777" w:rsidR="008A32EF" w:rsidRDefault="008A32EF" w:rsidP="008A32EF">
      <w:pPr>
        <w:pStyle w:val="Default"/>
        <w:ind w:firstLine="720"/>
        <w:jc w:val="both"/>
        <w:rPr>
          <w:color w:val="auto"/>
          <w:sz w:val="28"/>
          <w:szCs w:val="28"/>
          <w:lang w:val="kk-KZ"/>
        </w:rPr>
      </w:pPr>
      <w:r>
        <w:rPr>
          <w:color w:val="auto"/>
          <w:sz w:val="28"/>
          <w:szCs w:val="28"/>
          <w:lang w:val="kk-KZ"/>
        </w:rPr>
        <w:t>К</w:t>
      </w:r>
      <w:r>
        <w:rPr>
          <w:color w:val="auto"/>
          <w:sz w:val="28"/>
          <w:szCs w:val="28"/>
        </w:rPr>
        <w:t>омпьютер</w:t>
      </w:r>
      <w:r>
        <w:rPr>
          <w:color w:val="auto"/>
          <w:sz w:val="28"/>
          <w:szCs w:val="28"/>
          <w:lang w:val="kk-KZ"/>
        </w:rPr>
        <w:t>лер саны</w:t>
      </w:r>
      <w:r>
        <w:rPr>
          <w:color w:val="auto"/>
          <w:sz w:val="28"/>
          <w:szCs w:val="28"/>
        </w:rPr>
        <w:t xml:space="preserve"> - </w:t>
      </w:r>
      <w:r>
        <w:rPr>
          <w:color w:val="auto"/>
          <w:sz w:val="28"/>
          <w:szCs w:val="28"/>
          <w:lang w:val="kk-KZ"/>
        </w:rPr>
        <w:t>35</w:t>
      </w:r>
      <w:r>
        <w:rPr>
          <w:color w:val="auto"/>
          <w:sz w:val="28"/>
          <w:szCs w:val="28"/>
        </w:rPr>
        <w:t>,</w:t>
      </w:r>
      <w:r>
        <w:rPr>
          <w:color w:val="auto"/>
          <w:sz w:val="28"/>
          <w:szCs w:val="28"/>
          <w:lang w:val="kk-KZ"/>
        </w:rPr>
        <w:t xml:space="preserve"> оның ішінде компютер- 25, ноутбук - 10.</w:t>
      </w:r>
      <w:r>
        <w:rPr>
          <w:color w:val="auto"/>
          <w:sz w:val="28"/>
          <w:szCs w:val="28"/>
        </w:rPr>
        <w:t xml:space="preserve"> </w:t>
      </w:r>
      <w:r>
        <w:rPr>
          <w:color w:val="auto"/>
          <w:sz w:val="28"/>
          <w:szCs w:val="28"/>
          <w:lang w:val="kk-KZ"/>
        </w:rPr>
        <w:t>Сонымен қатар, интерактивті тақта-10, интерактивті мультимедиялық панель-1,  проектор-</w:t>
      </w:r>
      <w:r>
        <w:rPr>
          <w:color w:val="auto"/>
          <w:sz w:val="28"/>
          <w:szCs w:val="28"/>
        </w:rPr>
        <w:t xml:space="preserve"> 4</w:t>
      </w:r>
      <w:r>
        <w:rPr>
          <w:color w:val="auto"/>
          <w:sz w:val="28"/>
          <w:szCs w:val="28"/>
          <w:lang w:val="kk-KZ"/>
        </w:rPr>
        <w:t>. Компьютерлер интернет желісіне қосылған.</w:t>
      </w:r>
    </w:p>
    <w:p w14:paraId="3E3E6D41" w14:textId="77777777" w:rsidR="008A32EF" w:rsidRDefault="008A32EF" w:rsidP="008A32EF">
      <w:pPr>
        <w:pStyle w:val="Default"/>
        <w:ind w:firstLine="720"/>
        <w:jc w:val="both"/>
        <w:rPr>
          <w:sz w:val="28"/>
          <w:szCs w:val="28"/>
          <w:lang w:val="kk-KZ"/>
        </w:rPr>
      </w:pPr>
      <w:r>
        <w:rPr>
          <w:color w:val="auto"/>
          <w:sz w:val="28"/>
          <w:szCs w:val="28"/>
          <w:lang w:val="kk-KZ"/>
        </w:rPr>
        <w:t>Білім беру процесін материалдық-техникалық қамтамасыз ету туралы мәліметтер әдістемелік ұсынымдарға 17 қосымшаға сәйкес және бухгалтерлік есептелік деректерінен негізгі құралдардың тізбесі жасақталған.</w:t>
      </w:r>
    </w:p>
    <w:p w14:paraId="7BF230F9" w14:textId="53FB69E3" w:rsidR="008A32EF" w:rsidRDefault="008A32EF" w:rsidP="004C6BB8">
      <w:pPr>
        <w:spacing w:after="0"/>
        <w:jc w:val="center"/>
        <w:rPr>
          <w:b/>
          <w:szCs w:val="28"/>
        </w:rPr>
      </w:pPr>
      <w:r>
        <w:rPr>
          <w:b/>
          <w:szCs w:val="28"/>
        </w:rPr>
        <w:t>3.2.Ақпараттық технологияларды оқу үрдісінде қолдануы</w:t>
      </w:r>
    </w:p>
    <w:p w14:paraId="154DC2E9" w14:textId="776FF50C" w:rsidR="008A32EF" w:rsidRDefault="008A32EF" w:rsidP="004C6BB8">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Ақпараттық технологиялардың бірі – интерактивтік тақта, мультимедиялық, проектор және компьютер мен ноутбуктер. Қазіргі таңда колледжде жаңа ақпараттық технологияларды қолдану кеңінен </w:t>
      </w:r>
      <w:r>
        <w:rPr>
          <w:rFonts w:ascii="Times New Roman" w:hAnsi="Times New Roman" w:cs="Times New Roman"/>
          <w:sz w:val="28"/>
          <w:szCs w:val="28"/>
          <w:lang w:val="kk-KZ"/>
        </w:rPr>
        <w:lastRenderedPageBreak/>
        <w:t>қарастырылған. Химия, биология, математика, қазақ тілі, информатика кабинеттерінде және шеберханаларда интерактивті тақта орнатылған.</w:t>
      </w:r>
    </w:p>
    <w:p w14:paraId="633B2142" w14:textId="1B063926" w:rsidR="008A32EF" w:rsidRDefault="008A32EF" w:rsidP="004C6BB8">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ақпараттық технологияның негізгі ерекшелігі – бұл студентерге өз бетімен немесе бірлескен түрде шығармашылық жұмыспен шұғылдануға, ізденуге, өз жұмысының нәтижесін көріп, өз-өзіне сын көзбен қарауына және жеткен жетістігінен көруге мүмкіндік береді. </w:t>
      </w:r>
    </w:p>
    <w:p w14:paraId="6E77DF27" w14:textId="63FD3A28" w:rsidR="008A32EF" w:rsidRDefault="008A32EF" w:rsidP="004C6BB8">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Сабақта компьютерді пайдаланудың тиімділігін былай саралап көрсетуге болады.</w:t>
      </w:r>
    </w:p>
    <w:p w14:paraId="07B8D6E1" w14:textId="0A0909A1" w:rsidR="008A32EF" w:rsidRDefault="008A32EF" w:rsidP="008A32EF">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1. Студентпен мен оқытушының позитивтік оң қатынаста болуына ықпал етеді. Олай дейтініміз, оқушылар компьютермен тікелей қатысты болғандықтан өзін еркін сезінеді.</w:t>
      </w:r>
    </w:p>
    <w:p w14:paraId="59182504" w14:textId="17C32ED9" w:rsidR="008A32EF" w:rsidRPr="008A32EF" w:rsidRDefault="008A32EF" w:rsidP="008A32EF">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2. Компьютермен жұмыс барысында студенттердің белсенділік, жауапкершілік және өзіндік шығармашылық қабілеттері қалыптасады.        Студент өз бетінше еңбектенеді. </w:t>
      </w:r>
      <w:r w:rsidRPr="008A32EF">
        <w:rPr>
          <w:rFonts w:ascii="Times New Roman" w:hAnsi="Times New Roman" w:cs="Times New Roman"/>
          <w:sz w:val="28"/>
          <w:szCs w:val="28"/>
          <w:lang w:val="kk-KZ"/>
        </w:rPr>
        <w:t xml:space="preserve">Өз еңбегінің нәтижесін көреді. Өзін-өзі қадағалауға мүмкіншілік туады. Тапсырмаларды </w:t>
      </w:r>
      <w:r>
        <w:rPr>
          <w:rFonts w:ascii="Times New Roman" w:hAnsi="Times New Roman" w:cs="Times New Roman"/>
          <w:sz w:val="28"/>
          <w:szCs w:val="28"/>
          <w:lang w:val="kk-KZ"/>
        </w:rPr>
        <w:t>оқытушының</w:t>
      </w:r>
      <w:r w:rsidRPr="008A32EF">
        <w:rPr>
          <w:rFonts w:ascii="Times New Roman" w:hAnsi="Times New Roman" w:cs="Times New Roman"/>
          <w:sz w:val="28"/>
          <w:szCs w:val="28"/>
          <w:lang w:val="kk-KZ"/>
        </w:rPr>
        <w:t xml:space="preserve"> көмегінсіз орындайды. Сол арқылы ойлау және есте сақтау қабілеттері дамиды.</w:t>
      </w:r>
    </w:p>
    <w:p w14:paraId="0E50FBE6" w14:textId="35E8E7A4" w:rsidR="008A32EF" w:rsidRDefault="008A32EF" w:rsidP="008A32EF">
      <w:pPr>
        <w:pStyle w:val="ad"/>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8A32EF">
        <w:rPr>
          <w:rFonts w:ascii="Times New Roman" w:hAnsi="Times New Roman" w:cs="Times New Roman"/>
          <w:sz w:val="28"/>
          <w:szCs w:val="28"/>
          <w:lang w:val="kk-KZ"/>
        </w:rPr>
        <w:t xml:space="preserve">Ақпараттық технологияның </w:t>
      </w:r>
      <w:r>
        <w:rPr>
          <w:rFonts w:ascii="Times New Roman" w:hAnsi="Times New Roman" w:cs="Times New Roman"/>
          <w:sz w:val="28"/>
          <w:szCs w:val="28"/>
          <w:lang w:val="kk-KZ"/>
        </w:rPr>
        <w:t>оқытушының</w:t>
      </w:r>
      <w:r w:rsidRPr="008A32EF">
        <w:rPr>
          <w:rFonts w:ascii="Times New Roman" w:hAnsi="Times New Roman" w:cs="Times New Roman"/>
          <w:sz w:val="28"/>
          <w:szCs w:val="28"/>
          <w:lang w:val="kk-KZ"/>
        </w:rPr>
        <w:t xml:space="preserve"> жұмысына ең тиімдісі – </w:t>
      </w:r>
      <w:r>
        <w:rPr>
          <w:rFonts w:ascii="Times New Roman" w:hAnsi="Times New Roman" w:cs="Times New Roman"/>
          <w:sz w:val="28"/>
          <w:szCs w:val="28"/>
          <w:lang w:val="kk-KZ"/>
        </w:rPr>
        <w:t>студентердің</w:t>
      </w:r>
      <w:r w:rsidRPr="008A32EF">
        <w:rPr>
          <w:rFonts w:ascii="Times New Roman" w:hAnsi="Times New Roman" w:cs="Times New Roman"/>
          <w:sz w:val="28"/>
          <w:szCs w:val="28"/>
          <w:lang w:val="kk-KZ"/>
        </w:rPr>
        <w:t xml:space="preserve"> білім олқылықтарына үнемі зерттеу жасап, түзету жұмыстарын жүргізуге пайдасы бар.</w:t>
      </w:r>
    </w:p>
    <w:p w14:paraId="53DC5A2E" w14:textId="77777777" w:rsidR="008A32EF" w:rsidRDefault="008A32EF" w:rsidP="008A32EF">
      <w:pPr>
        <w:pStyle w:val="ad"/>
        <w:jc w:val="both"/>
        <w:rPr>
          <w:rFonts w:ascii="Times New Roman" w:hAnsi="Times New Roman" w:cs="Times New Roman"/>
          <w:sz w:val="28"/>
          <w:szCs w:val="28"/>
          <w:lang w:val="kk-KZ"/>
        </w:rPr>
      </w:pPr>
    </w:p>
    <w:p w14:paraId="0CD3F8F1" w14:textId="77777777" w:rsidR="008A32EF" w:rsidRPr="00520116" w:rsidRDefault="008A32EF" w:rsidP="004C6BB8">
      <w:pPr>
        <w:spacing w:after="0"/>
        <w:jc w:val="center"/>
        <w:rPr>
          <w:b/>
          <w:color w:val="000000" w:themeColor="text1"/>
          <w:szCs w:val="28"/>
        </w:rPr>
      </w:pPr>
      <w:r w:rsidRPr="00520116">
        <w:rPr>
          <w:b/>
          <w:color w:val="000000" w:themeColor="text1"/>
          <w:szCs w:val="28"/>
        </w:rPr>
        <w:t>3.3. Студенттердің білімін бағалау жұмыстарында ақпараттық технологияларды қолдану және жетілдіру.</w:t>
      </w:r>
    </w:p>
    <w:p w14:paraId="55BFF5EB" w14:textId="77777777" w:rsidR="00520116" w:rsidRDefault="00520116" w:rsidP="00520116">
      <w:pPr>
        <w:shd w:val="clear" w:color="auto" w:fill="FFFFFF"/>
        <w:spacing w:after="0"/>
        <w:ind w:firstLine="709"/>
        <w:jc w:val="both"/>
        <w:textAlignment w:val="baseline"/>
        <w:rPr>
          <w:rFonts w:eastAsia="Times New Roman" w:cs="Times New Roman"/>
          <w:bCs/>
          <w:szCs w:val="28"/>
          <w:bdr w:val="none" w:sz="0" w:space="0" w:color="auto" w:frame="1"/>
          <w:lang w:eastAsia="ru-RU"/>
        </w:rPr>
      </w:pPr>
      <w:r>
        <w:rPr>
          <w:rFonts w:cs="Times New Roman"/>
          <w:szCs w:val="28"/>
        </w:rPr>
        <w:t>К</w:t>
      </w:r>
      <w:r>
        <w:rPr>
          <w:rFonts w:eastAsia="Times New Roman" w:cs="Times New Roman"/>
          <w:szCs w:val="28"/>
          <w:lang w:eastAsia="ru-RU"/>
        </w:rPr>
        <w:t>олледж педагогтері студенттердің сабаққа деген қызығушылығын арттыру мақсатында түрлі платформаларды қолданады</w:t>
      </w:r>
      <w:r>
        <w:rPr>
          <w:rFonts w:eastAsia="Times New Roman" w:cs="Times New Roman"/>
          <w:bCs/>
          <w:szCs w:val="28"/>
          <w:bdr w:val="none" w:sz="0" w:space="0" w:color="auto" w:frame="1"/>
          <w:lang w:eastAsia="ru-RU"/>
        </w:rPr>
        <w:t>. Мысалы:</w:t>
      </w:r>
    </w:p>
    <w:p w14:paraId="404A12BC" w14:textId="77777777" w:rsidR="00520116" w:rsidRDefault="00520116" w:rsidP="00520116">
      <w:pPr>
        <w:pStyle w:val="a5"/>
        <w:numPr>
          <w:ilvl w:val="0"/>
          <w:numId w:val="24"/>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kk-KZ" w:eastAsia="ru-RU"/>
        </w:rPr>
      </w:pPr>
      <w:r w:rsidRPr="00A148D5">
        <w:rPr>
          <w:rFonts w:ascii="Times New Roman" w:eastAsia="Times New Roman" w:hAnsi="Times New Roman" w:cs="Times New Roman"/>
          <w:sz w:val="28"/>
          <w:szCs w:val="28"/>
          <w:lang w:val="kk-KZ" w:eastAsia="ru-RU"/>
        </w:rPr>
        <w:t>Leaningapps</w:t>
      </w:r>
    </w:p>
    <w:p w14:paraId="74BD9261" w14:textId="77777777" w:rsidR="00520116" w:rsidRDefault="00520116" w:rsidP="00520116">
      <w:pPr>
        <w:pStyle w:val="a5"/>
        <w:numPr>
          <w:ilvl w:val="0"/>
          <w:numId w:val="24"/>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kk-KZ" w:eastAsia="ru-RU"/>
        </w:rPr>
      </w:pPr>
      <w:r w:rsidRPr="00A148D5">
        <w:rPr>
          <w:rFonts w:ascii="Times New Roman" w:eastAsia="Times New Roman" w:hAnsi="Times New Roman" w:cs="Times New Roman"/>
          <w:sz w:val="28"/>
          <w:szCs w:val="28"/>
          <w:lang w:val="kk-KZ" w:eastAsia="ru-RU"/>
        </w:rPr>
        <w:t>Google forms</w:t>
      </w:r>
    </w:p>
    <w:p w14:paraId="27A59C82" w14:textId="77777777" w:rsidR="00520116" w:rsidRDefault="00520116" w:rsidP="00520116">
      <w:pPr>
        <w:pStyle w:val="a5"/>
        <w:numPr>
          <w:ilvl w:val="0"/>
          <w:numId w:val="24"/>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kk-KZ" w:eastAsia="ru-RU"/>
        </w:rPr>
      </w:pPr>
      <w:r w:rsidRPr="00A148D5">
        <w:rPr>
          <w:rFonts w:ascii="Times New Roman" w:eastAsia="Times New Roman" w:hAnsi="Times New Roman" w:cs="Times New Roman"/>
          <w:sz w:val="28"/>
          <w:szCs w:val="28"/>
          <w:lang w:val="kk-KZ" w:eastAsia="ru-RU"/>
        </w:rPr>
        <w:t>Padlet</w:t>
      </w:r>
    </w:p>
    <w:p w14:paraId="1771F814" w14:textId="77777777" w:rsidR="00520116" w:rsidRPr="00A148D5" w:rsidRDefault="00520116" w:rsidP="00520116">
      <w:pPr>
        <w:pStyle w:val="a5"/>
        <w:numPr>
          <w:ilvl w:val="0"/>
          <w:numId w:val="24"/>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en-US" w:eastAsia="ru-RU"/>
        </w:rPr>
      </w:pPr>
      <w:r w:rsidRPr="00A148D5">
        <w:rPr>
          <w:rFonts w:ascii="Times New Roman" w:eastAsia="Times New Roman" w:hAnsi="Times New Roman" w:cs="Times New Roman"/>
          <w:sz w:val="28"/>
          <w:szCs w:val="28"/>
          <w:lang w:val="kk-KZ" w:eastAsia="ru-RU"/>
        </w:rPr>
        <w:t>Jamboard</w:t>
      </w:r>
    </w:p>
    <w:p w14:paraId="0A46CA5F" w14:textId="77777777" w:rsidR="00520116" w:rsidRPr="008B10A4"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B10A4">
        <w:rPr>
          <w:rFonts w:ascii="Times New Roman" w:eastAsia="Times New Roman" w:hAnsi="Times New Roman" w:cs="Times New Roman"/>
          <w:sz w:val="28"/>
          <w:szCs w:val="28"/>
          <w:lang w:val="kk-KZ" w:eastAsia="ru-RU"/>
        </w:rPr>
        <w:t>Mentimeter</w:t>
      </w:r>
    </w:p>
    <w:p w14:paraId="58CE4D57" w14:textId="77777777" w:rsidR="00520116" w:rsidRPr="008B10A4"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8B10A4">
        <w:rPr>
          <w:rFonts w:ascii="Times New Roman" w:eastAsia="Times New Roman" w:hAnsi="Times New Roman" w:cs="Times New Roman"/>
          <w:sz w:val="28"/>
          <w:szCs w:val="28"/>
          <w:lang w:val="kk-KZ" w:eastAsia="ru-RU"/>
        </w:rPr>
        <w:t>Білім ленд;</w:t>
      </w:r>
    </w:p>
    <w:p w14:paraId="7D79F099" w14:textId="77777777" w:rsidR="00520116" w:rsidRPr="0013503B"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996D57">
        <w:rPr>
          <w:rFonts w:ascii="Times New Roman" w:eastAsia="Times New Roman" w:hAnsi="Times New Roman" w:cs="Times New Roman"/>
          <w:sz w:val="28"/>
          <w:szCs w:val="28"/>
          <w:lang w:val="kk-KZ" w:eastAsia="ru-RU"/>
        </w:rPr>
        <w:t>Тест кьюзез</w:t>
      </w:r>
      <w:r>
        <w:rPr>
          <w:rFonts w:ascii="Times New Roman" w:eastAsia="Times New Roman" w:hAnsi="Times New Roman" w:cs="Times New Roman"/>
          <w:sz w:val="28"/>
          <w:szCs w:val="28"/>
          <w:lang w:val="en-US" w:eastAsia="ru-RU"/>
        </w:rPr>
        <w:t xml:space="preserve"> </w:t>
      </w:r>
    </w:p>
    <w:p w14:paraId="4A10104C" w14:textId="77777777" w:rsidR="00520116"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13503B">
        <w:rPr>
          <w:rFonts w:ascii="Times New Roman" w:eastAsia="Times New Roman" w:hAnsi="Times New Roman" w:cs="Times New Roman"/>
          <w:sz w:val="28"/>
          <w:szCs w:val="28"/>
          <w:lang w:val="kk-KZ" w:eastAsia="ru-RU"/>
        </w:rPr>
        <w:t>Уордуолл.нет</w:t>
      </w:r>
    </w:p>
    <w:p w14:paraId="654E110B" w14:textId="77777777" w:rsidR="00520116" w:rsidRPr="00087EE2"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D-ID-</w:t>
      </w:r>
      <w:r>
        <w:rPr>
          <w:rFonts w:ascii="Times New Roman" w:eastAsia="Times New Roman" w:hAnsi="Times New Roman" w:cs="Times New Roman"/>
          <w:sz w:val="28"/>
          <w:szCs w:val="28"/>
          <w:lang w:val="kk-KZ" w:eastAsia="ru-RU"/>
        </w:rPr>
        <w:t xml:space="preserve"> ди-айди</w:t>
      </w:r>
    </w:p>
    <w:p w14:paraId="7EF0C03D" w14:textId="77777777" w:rsidR="00520116" w:rsidRPr="00087EE2"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Gamma-</w:t>
      </w:r>
      <w:r>
        <w:rPr>
          <w:rFonts w:ascii="Times New Roman" w:eastAsia="Times New Roman" w:hAnsi="Times New Roman" w:cs="Times New Roman"/>
          <w:sz w:val="28"/>
          <w:szCs w:val="28"/>
          <w:lang w:val="kk-KZ" w:eastAsia="ru-RU"/>
        </w:rPr>
        <w:t>гамма</w:t>
      </w:r>
    </w:p>
    <w:p w14:paraId="750BDDEA" w14:textId="77777777" w:rsidR="00520116" w:rsidRPr="00087EE2"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Quizzes-</w:t>
      </w:r>
      <w:r>
        <w:rPr>
          <w:rFonts w:ascii="Times New Roman" w:eastAsia="Times New Roman" w:hAnsi="Times New Roman" w:cs="Times New Roman"/>
          <w:sz w:val="28"/>
          <w:szCs w:val="28"/>
          <w:lang w:val="kk-KZ" w:eastAsia="ru-RU"/>
        </w:rPr>
        <w:t>куизис</w:t>
      </w:r>
    </w:p>
    <w:p w14:paraId="634D60A7" w14:textId="77777777" w:rsidR="00520116" w:rsidRPr="00087EE2"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WordWall-</w:t>
      </w:r>
      <w:r>
        <w:rPr>
          <w:rFonts w:ascii="Times New Roman" w:eastAsia="Times New Roman" w:hAnsi="Times New Roman" w:cs="Times New Roman"/>
          <w:sz w:val="28"/>
          <w:szCs w:val="28"/>
          <w:lang w:val="kk-KZ" w:eastAsia="ru-RU"/>
        </w:rPr>
        <w:t>ворд вол</w:t>
      </w:r>
    </w:p>
    <w:p w14:paraId="2A81D03E" w14:textId="77777777" w:rsidR="00520116" w:rsidRPr="00823472"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ARLOOPA-</w:t>
      </w:r>
      <w:r>
        <w:rPr>
          <w:rFonts w:ascii="Times New Roman" w:eastAsia="Times New Roman" w:hAnsi="Times New Roman" w:cs="Times New Roman"/>
          <w:sz w:val="28"/>
          <w:szCs w:val="28"/>
          <w:lang w:val="kk-KZ" w:eastAsia="ru-RU"/>
        </w:rPr>
        <w:t>3д модельдер</w:t>
      </w:r>
    </w:p>
    <w:p w14:paraId="511EB1BD" w14:textId="77777777" w:rsidR="00520116" w:rsidRPr="00823472"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Umaigra-</w:t>
      </w:r>
      <w:r>
        <w:rPr>
          <w:rFonts w:ascii="Times New Roman" w:eastAsia="Times New Roman" w:hAnsi="Times New Roman" w:cs="Times New Roman"/>
          <w:sz w:val="28"/>
          <w:szCs w:val="28"/>
          <w:lang w:val="kk-KZ" w:eastAsia="ru-RU"/>
        </w:rPr>
        <w:t>қызықты ойындар</w:t>
      </w:r>
    </w:p>
    <w:p w14:paraId="219589FC" w14:textId="77777777" w:rsidR="00520116" w:rsidRPr="00823472"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educaplay.com-</w:t>
      </w:r>
      <w:r>
        <w:rPr>
          <w:rFonts w:ascii="Times New Roman" w:eastAsia="Times New Roman" w:hAnsi="Times New Roman" w:cs="Times New Roman"/>
          <w:sz w:val="28"/>
          <w:szCs w:val="28"/>
          <w:lang w:val="kk-KZ" w:eastAsia="ru-RU"/>
        </w:rPr>
        <w:t>қызықты тапсырмалар</w:t>
      </w:r>
    </w:p>
    <w:p w14:paraId="00DB58B9" w14:textId="77777777" w:rsidR="00520116" w:rsidRPr="0013503B" w:rsidRDefault="00520116" w:rsidP="00520116">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en-US" w:eastAsia="ru-RU"/>
        </w:rPr>
        <w:t>joyteka-</w:t>
      </w:r>
      <w:r>
        <w:rPr>
          <w:rFonts w:ascii="Times New Roman" w:eastAsia="Times New Roman" w:hAnsi="Times New Roman" w:cs="Times New Roman"/>
          <w:sz w:val="28"/>
          <w:szCs w:val="28"/>
          <w:lang w:val="kk-KZ" w:eastAsia="ru-RU"/>
        </w:rPr>
        <w:t>квест ойындар</w:t>
      </w:r>
    </w:p>
    <w:p w14:paraId="79E77251" w14:textId="77777777" w:rsidR="00520116" w:rsidRDefault="00520116" w:rsidP="00520116">
      <w:pPr>
        <w:shd w:val="clear" w:color="auto" w:fill="FFFFFF"/>
        <w:spacing w:after="0"/>
        <w:ind w:firstLine="709"/>
        <w:jc w:val="both"/>
        <w:textAlignment w:val="baseline"/>
        <w:rPr>
          <w:rFonts w:eastAsia="Times New Roman" w:cs="Times New Roman"/>
          <w:szCs w:val="28"/>
          <w:lang w:eastAsia="ru-RU"/>
        </w:rPr>
      </w:pPr>
      <w:r w:rsidRPr="0013503B">
        <w:rPr>
          <w:rFonts w:eastAsia="Times New Roman" w:cs="Times New Roman"/>
          <w:szCs w:val="28"/>
          <w:lang w:eastAsia="ru-RU"/>
        </w:rPr>
        <w:t>Рукед программа</w:t>
      </w:r>
      <w:r>
        <w:rPr>
          <w:rFonts w:eastAsia="Times New Roman" w:cs="Times New Roman"/>
          <w:szCs w:val="28"/>
          <w:lang w:eastAsia="ru-RU"/>
        </w:rPr>
        <w:t xml:space="preserve"> өздерінің сабақтарын панель тақтасы арқылы өткізуде.</w:t>
      </w:r>
      <w:r w:rsidRPr="000920D1">
        <w:rPr>
          <w:rFonts w:eastAsia="Times New Roman" w:cs="Times New Roman"/>
          <w:szCs w:val="28"/>
          <w:lang w:eastAsia="ru-RU"/>
        </w:rPr>
        <w:t xml:space="preserve"> </w:t>
      </w:r>
    </w:p>
    <w:p w14:paraId="3F1987B6" w14:textId="77777777" w:rsidR="00520116" w:rsidRPr="00B628C7" w:rsidRDefault="00520116" w:rsidP="00520116">
      <w:pPr>
        <w:shd w:val="clear" w:color="auto" w:fill="FFFFFF"/>
        <w:spacing w:after="0"/>
        <w:jc w:val="both"/>
        <w:textAlignment w:val="baseline"/>
        <w:rPr>
          <w:rFonts w:eastAsia="Times New Roman" w:cs="Times New Roman"/>
          <w:szCs w:val="28"/>
          <w:lang w:eastAsia="ru-RU"/>
        </w:rPr>
      </w:pPr>
      <w:r w:rsidRPr="00B628C7">
        <w:rPr>
          <w:rFonts w:eastAsia="Times New Roman" w:cs="Times New Roman"/>
          <w:szCs w:val="28"/>
          <w:lang w:eastAsia="ru-RU"/>
        </w:rPr>
        <w:t>1. Ойын түрінде ынталандырушы тапсырмаларды құру.</w:t>
      </w:r>
    </w:p>
    <w:p w14:paraId="517820EA" w14:textId="77777777" w:rsidR="00520116" w:rsidRPr="00B628C7" w:rsidRDefault="00520116" w:rsidP="00520116">
      <w:pPr>
        <w:shd w:val="clear" w:color="auto" w:fill="FFFFFF"/>
        <w:spacing w:after="0"/>
        <w:jc w:val="both"/>
        <w:textAlignment w:val="baseline"/>
        <w:rPr>
          <w:rFonts w:eastAsia="Times New Roman" w:cs="Times New Roman"/>
          <w:szCs w:val="28"/>
          <w:lang w:eastAsia="ru-RU"/>
        </w:rPr>
      </w:pPr>
      <w:r w:rsidRPr="00B628C7">
        <w:rPr>
          <w:rFonts w:eastAsia="Times New Roman" w:cs="Times New Roman"/>
          <w:szCs w:val="28"/>
          <w:lang w:eastAsia="ru-RU"/>
        </w:rPr>
        <w:t xml:space="preserve">2. </w:t>
      </w:r>
      <w:r w:rsidRPr="003B5EE2">
        <w:rPr>
          <w:rFonts w:eastAsia="Times New Roman" w:cs="Times New Roman"/>
          <w:szCs w:val="28"/>
          <w:lang w:eastAsia="ru-RU"/>
        </w:rPr>
        <w:t>Студенттердің</w:t>
      </w:r>
      <w:r w:rsidRPr="00B628C7">
        <w:rPr>
          <w:rFonts w:eastAsia="Times New Roman" w:cs="Times New Roman"/>
          <w:szCs w:val="28"/>
          <w:lang w:eastAsia="ru-RU"/>
        </w:rPr>
        <w:t xml:space="preserve"> білімін үздіксіз бақылау үшін қарапайым және жылдам қолдану.</w:t>
      </w:r>
    </w:p>
    <w:p w14:paraId="08939C02" w14:textId="77777777" w:rsidR="00520116" w:rsidRPr="00B628C7" w:rsidRDefault="00520116" w:rsidP="00520116">
      <w:pPr>
        <w:shd w:val="clear" w:color="auto" w:fill="FFFFFF"/>
        <w:spacing w:after="0"/>
        <w:jc w:val="both"/>
        <w:textAlignment w:val="baseline"/>
        <w:rPr>
          <w:rFonts w:eastAsia="Times New Roman" w:cs="Times New Roman"/>
          <w:szCs w:val="28"/>
          <w:lang w:eastAsia="ru-RU"/>
        </w:rPr>
      </w:pPr>
      <w:r w:rsidRPr="00B628C7">
        <w:rPr>
          <w:rFonts w:eastAsia="Times New Roman" w:cs="Times New Roman"/>
          <w:szCs w:val="28"/>
          <w:lang w:eastAsia="ru-RU"/>
        </w:rPr>
        <w:t>3. Барлық пәндер үшін қолайлы.</w:t>
      </w:r>
    </w:p>
    <w:p w14:paraId="21D4BAE4" w14:textId="77777777" w:rsidR="00520116" w:rsidRPr="00B628C7" w:rsidRDefault="00520116" w:rsidP="00520116">
      <w:pPr>
        <w:shd w:val="clear" w:color="auto" w:fill="FFFFFF"/>
        <w:spacing w:after="0"/>
        <w:jc w:val="both"/>
        <w:textAlignment w:val="baseline"/>
        <w:rPr>
          <w:rFonts w:eastAsia="Times New Roman" w:cs="Times New Roman"/>
          <w:szCs w:val="28"/>
          <w:lang w:eastAsia="ru-RU"/>
        </w:rPr>
      </w:pPr>
      <w:r w:rsidRPr="00B628C7">
        <w:rPr>
          <w:rFonts w:eastAsia="Times New Roman" w:cs="Times New Roman"/>
          <w:szCs w:val="28"/>
          <w:lang w:eastAsia="ru-RU"/>
        </w:rPr>
        <w:t>4. Интерфейс тілін өзгерту мүмкіндігі.</w:t>
      </w:r>
    </w:p>
    <w:p w14:paraId="79127F36" w14:textId="77777777" w:rsidR="00520116" w:rsidRPr="005C4472" w:rsidRDefault="00520116" w:rsidP="00520116">
      <w:pPr>
        <w:shd w:val="clear" w:color="auto" w:fill="FFFFFF"/>
        <w:spacing w:after="0"/>
        <w:jc w:val="both"/>
        <w:textAlignment w:val="baseline"/>
        <w:rPr>
          <w:rFonts w:eastAsia="Times New Roman" w:cs="Times New Roman"/>
          <w:szCs w:val="28"/>
          <w:lang w:eastAsia="ru-RU"/>
        </w:rPr>
      </w:pPr>
      <w:r w:rsidRPr="005C4472">
        <w:rPr>
          <w:rFonts w:eastAsia="Times New Roman" w:cs="Times New Roman"/>
          <w:szCs w:val="28"/>
          <w:lang w:eastAsia="ru-RU"/>
        </w:rPr>
        <w:lastRenderedPageBreak/>
        <w:t>5. Үлгілерді жылдам өзгертуге және осылайша жаңа тапсырмалар жасауға болады.</w:t>
      </w:r>
    </w:p>
    <w:p w14:paraId="55A73845" w14:textId="77777777" w:rsidR="00520116" w:rsidRPr="005C4472" w:rsidRDefault="00520116" w:rsidP="00520116">
      <w:pPr>
        <w:shd w:val="clear" w:color="auto" w:fill="FFFFFF"/>
        <w:spacing w:after="0"/>
        <w:jc w:val="both"/>
        <w:textAlignment w:val="baseline"/>
        <w:rPr>
          <w:rFonts w:eastAsia="Times New Roman" w:cs="Times New Roman"/>
          <w:szCs w:val="28"/>
          <w:lang w:eastAsia="ru-RU"/>
        </w:rPr>
      </w:pPr>
      <w:r>
        <w:rPr>
          <w:rFonts w:eastAsia="Times New Roman" w:cs="Times New Roman"/>
          <w:szCs w:val="28"/>
          <w:lang w:eastAsia="ru-RU"/>
        </w:rPr>
        <w:t>6</w:t>
      </w:r>
      <w:r w:rsidRPr="005C4472">
        <w:rPr>
          <w:rFonts w:eastAsia="Times New Roman" w:cs="Times New Roman"/>
          <w:szCs w:val="28"/>
          <w:lang w:eastAsia="ru-RU"/>
        </w:rPr>
        <w:t xml:space="preserve">. Тапсырмаларды тексеру үшін </w:t>
      </w:r>
      <w:r>
        <w:rPr>
          <w:rFonts w:eastAsia="Times New Roman" w:cs="Times New Roman"/>
          <w:szCs w:val="28"/>
          <w:lang w:eastAsia="ru-RU"/>
        </w:rPr>
        <w:t>педагогтің</w:t>
      </w:r>
      <w:r w:rsidRPr="005C4472">
        <w:rPr>
          <w:rFonts w:eastAsia="Times New Roman" w:cs="Times New Roman"/>
          <w:szCs w:val="28"/>
          <w:lang w:eastAsia="ru-RU"/>
        </w:rPr>
        <w:t xml:space="preserve"> қосымша уақыт қажет емес, өйткені жүйе баллды автоматты түрде есептейді</w:t>
      </w:r>
    </w:p>
    <w:p w14:paraId="63E59558" w14:textId="7C38AEDF" w:rsidR="00520116" w:rsidRPr="00520116" w:rsidRDefault="00520116" w:rsidP="00520116">
      <w:pPr>
        <w:shd w:val="clear" w:color="auto" w:fill="FFFFFF"/>
        <w:spacing w:after="0"/>
        <w:ind w:firstLine="708"/>
        <w:jc w:val="both"/>
        <w:textAlignment w:val="baseline"/>
        <w:rPr>
          <w:rFonts w:cs="Times New Roman"/>
          <w:color w:val="000000"/>
          <w:szCs w:val="28"/>
          <w:shd w:val="clear" w:color="auto" w:fill="FFFFFF"/>
        </w:rPr>
      </w:pPr>
      <w:r w:rsidRPr="00520116">
        <w:rPr>
          <w:rFonts w:cs="Times New Roman"/>
          <w:color w:val="000000"/>
          <w:szCs w:val="28"/>
          <w:shd w:val="clear" w:color="auto" w:fill="FFFFFF"/>
        </w:rPr>
        <w:t>Педагог студенттің жеке тұлғалық және интеллектуалды дамуын жобалаушы. Ал бұл педагогтен ақпараттық құзырлылықты, ұйымдастырушылық қабілеттілікті, студенттерді қазіргі қоғамның түбегейлі өзгерістеріне лайық бейімдеу, олардың зерттеушілік дағдыларын дамыту бағыттарын талап етеді. Компьютерді пайдалану студенттің пәндер бойынша терең танып білуіне ғана емес сондай - ақ, есептеуіш техникамен жұмыс істеу дағдысын қалыптастыру - уақыт талабы екенін сезінуіне жағдай жасайды. Кез келген сабақтарда жаңа ақпараттық технологияны пайдалану оқушының қызығушылығын ғана тудырып қоймай, басты білім сапасының артуына әсер етеді.</w:t>
      </w:r>
    </w:p>
    <w:p w14:paraId="517768DF" w14:textId="77777777" w:rsidR="004C6BB8" w:rsidRDefault="004C6BB8" w:rsidP="008A32EF">
      <w:pPr>
        <w:spacing w:after="0"/>
        <w:rPr>
          <w:b/>
          <w:szCs w:val="28"/>
        </w:rPr>
      </w:pPr>
    </w:p>
    <w:p w14:paraId="51B4B5F7" w14:textId="60EF2550" w:rsidR="008A32EF" w:rsidRPr="008A32EF" w:rsidRDefault="008A32EF" w:rsidP="004C6BB8">
      <w:pPr>
        <w:spacing w:after="0"/>
        <w:jc w:val="center"/>
        <w:rPr>
          <w:rFonts w:asciiTheme="minorHAnsi" w:hAnsiTheme="minorHAnsi"/>
          <w:b/>
          <w:szCs w:val="28"/>
        </w:rPr>
      </w:pPr>
      <w:r>
        <w:rPr>
          <w:b/>
          <w:szCs w:val="28"/>
        </w:rPr>
        <w:t>3</w:t>
      </w:r>
      <w:r w:rsidRPr="008A32EF">
        <w:rPr>
          <w:b/>
          <w:szCs w:val="28"/>
        </w:rPr>
        <w:t>.4. Жаңа оқу жылына талапкерлерді қабылдау бойынша college.smartnahion.kz порталының жұмысы</w:t>
      </w:r>
    </w:p>
    <w:p w14:paraId="1CB5B43A" w14:textId="231E2BA2" w:rsidR="008A32EF" w:rsidRPr="008A32EF" w:rsidRDefault="008A32EF" w:rsidP="008A32EF">
      <w:pPr>
        <w:spacing w:after="0"/>
        <w:ind w:firstLine="708"/>
        <w:jc w:val="both"/>
        <w:rPr>
          <w:rStyle w:val="af3"/>
          <w:rFonts w:cs="Times New Roman"/>
          <w:i w:val="0"/>
          <w:iCs w:val="0"/>
          <w:color w:val="000000" w:themeColor="text1"/>
          <w:bdr w:val="none" w:sz="0" w:space="0" w:color="auto" w:frame="1"/>
          <w:shd w:val="clear" w:color="auto" w:fill="FFFFFF"/>
        </w:rPr>
      </w:pPr>
      <w:r w:rsidRPr="008A32EF">
        <w:rPr>
          <w:rFonts w:cs="Times New Roman"/>
          <w:color w:val="000000" w:themeColor="text1"/>
          <w:szCs w:val="28"/>
        </w:rPr>
        <w:t xml:space="preserve">2024-2025 оқу жылына 275 талапкер колледжге оқуға </w:t>
      </w:r>
      <w:r w:rsidRPr="008A32EF">
        <w:rPr>
          <w:rStyle w:val="af3"/>
          <w:rFonts w:cs="Times New Roman"/>
          <w:i w:val="0"/>
          <w:iCs w:val="0"/>
          <w:color w:val="000000" w:themeColor="text1"/>
          <w:szCs w:val="28"/>
          <w:bdr w:val="none" w:sz="0" w:space="0" w:color="auto" w:frame="1"/>
          <w:shd w:val="clear" w:color="auto" w:fill="FFFFFF"/>
        </w:rPr>
        <w:t>мемлекеттік тапсырыс арқылы тегін</w:t>
      </w:r>
      <w:r w:rsidRPr="008A32EF">
        <w:rPr>
          <w:rFonts w:cs="Times New Roman"/>
          <w:color w:val="000000" w:themeColor="text1"/>
          <w:szCs w:val="28"/>
        </w:rPr>
        <w:t xml:space="preserve"> қабылданды.</w:t>
      </w:r>
      <w:r w:rsidRPr="008A32EF">
        <w:rPr>
          <w:rStyle w:val="af3"/>
          <w:rFonts w:cs="Times New Roman"/>
          <w:i w:val="0"/>
          <w:iCs w:val="0"/>
          <w:color w:val="000000" w:themeColor="text1"/>
          <w:szCs w:val="28"/>
          <w:bdr w:val="none" w:sz="0" w:space="0" w:color="auto" w:frame="1"/>
          <w:shd w:val="clear" w:color="auto" w:fill="FFFFFF"/>
        </w:rPr>
        <w:t xml:space="preserve"> Қабылдау процесі автоматтандырылды. Құжаттар еGov арқылы техникалық және кәсіптік білім беру саласындағы мемлекеттік қызметтерді алуға арналған бірыңғай портал — Смартнейшн ақпараттық жүйесі арқылы қабылданады. Колледждерге құжат қабылдау 25 маусымнан басталады. Жалпы 6 мамандық бойынша 10 топ қабылданды.</w:t>
      </w:r>
    </w:p>
    <w:p w14:paraId="602E9973" w14:textId="77777777" w:rsidR="004C6BB8" w:rsidRDefault="004C6BB8" w:rsidP="00C53E3B">
      <w:pPr>
        <w:autoSpaceDE w:val="0"/>
        <w:autoSpaceDN w:val="0"/>
        <w:adjustRightInd w:val="0"/>
        <w:spacing w:after="0"/>
        <w:ind w:firstLine="720"/>
        <w:contextualSpacing/>
        <w:jc w:val="both"/>
        <w:rPr>
          <w:rFonts w:cs="Times New Roman"/>
          <w:b/>
          <w:bCs/>
          <w:color w:val="000000"/>
          <w:szCs w:val="28"/>
          <w:lang w:bidi="en-US"/>
        </w:rPr>
      </w:pPr>
    </w:p>
    <w:p w14:paraId="08A1D4F5" w14:textId="354982E0" w:rsidR="00B64E2E" w:rsidRDefault="00B64E2E" w:rsidP="004C6BB8">
      <w:pPr>
        <w:autoSpaceDE w:val="0"/>
        <w:autoSpaceDN w:val="0"/>
        <w:adjustRightInd w:val="0"/>
        <w:spacing w:after="0"/>
        <w:ind w:firstLine="720"/>
        <w:contextualSpacing/>
        <w:jc w:val="center"/>
        <w:rPr>
          <w:rFonts w:cs="Times New Roman"/>
          <w:b/>
          <w:bCs/>
          <w:color w:val="000000"/>
          <w:szCs w:val="28"/>
          <w:lang w:bidi="en-US"/>
        </w:rPr>
      </w:pPr>
      <w:r>
        <w:rPr>
          <w:rFonts w:cs="Times New Roman"/>
          <w:b/>
          <w:bCs/>
          <w:color w:val="000000"/>
          <w:szCs w:val="28"/>
          <w:lang w:bidi="en-US"/>
        </w:rPr>
        <w:t>4.Кітапхана жұмысы</w:t>
      </w:r>
    </w:p>
    <w:p w14:paraId="12DA20B9" w14:textId="669482F0"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Колледж кітапханасы 2-ші оқу ғимаратының 1-ші қабаттында орналасқан. Кітапхана ауданының көлемі 76 шаршы метрді құрайды. Кітапхана кітапханашылардың жұмыс орны, оқырмандарға арналған абонемент жұмыс жасап келеді. Жарықтандыру санитарлық-гигиеналық талаптарға сәйкес, кітапханада жұмыс жасауға қолайлы жағдай жасалған.</w:t>
      </w:r>
      <w:r w:rsidR="008A32EF">
        <w:rPr>
          <w:rFonts w:eastAsia="Calibri" w:cs="Times New Roman"/>
          <w:szCs w:val="28"/>
        </w:rPr>
        <w:t xml:space="preserve"> </w:t>
      </w:r>
      <w:r w:rsidRPr="003454F8">
        <w:rPr>
          <w:rFonts w:eastAsia="Calibri" w:cs="Times New Roman"/>
          <w:szCs w:val="28"/>
        </w:rPr>
        <w:t>Биылғы оқу жылы барысында</w:t>
      </w:r>
      <w:r>
        <w:rPr>
          <w:rFonts w:eastAsia="Calibri" w:cs="Times New Roman"/>
          <w:szCs w:val="28"/>
        </w:rPr>
        <w:t xml:space="preserve"> </w:t>
      </w:r>
      <w:r w:rsidRPr="003454F8">
        <w:rPr>
          <w:rFonts w:eastAsia="Calibri" w:cs="Times New Roman"/>
          <w:szCs w:val="28"/>
        </w:rPr>
        <w:t>кітапханаға «PANTUM» М65ООW жаңа үлгідегі принтері берілді.</w:t>
      </w:r>
      <w:r>
        <w:rPr>
          <w:rFonts w:eastAsia="Calibri" w:cs="Times New Roman"/>
          <w:szCs w:val="28"/>
        </w:rPr>
        <w:t xml:space="preserve"> </w:t>
      </w:r>
      <w:r w:rsidRPr="003454F8">
        <w:rPr>
          <w:rFonts w:eastAsia="Calibri" w:cs="Times New Roman"/>
          <w:szCs w:val="28"/>
        </w:rPr>
        <w:t xml:space="preserve">Кітапхана жұмысының барысы негізінде түрлі тақырыптық көрмелер ұйымдастыру, керекті энциклопедиялармен жұмыс жүргізу, жаңа көркем әдебиеттермен таныстыру, мерзімдік басылымдар және түрлі әдебиет-терге шолу, танымдық сабақтар сияқты сан түрлі бағыттарда бекітілген жылдық жоспар бойынша жұмыс жүргізілді. Оқырман білімгерге тәрбие жұмысының негізгі бағыты ретінде керекті әдебиет, газет-журнал мақалалар т.б. сұрағандарын табуға жетекшілік жоғары деңгейде көрсетілді. Жаңа оқу жылы басында пән мұғалімдерімен біріге отырып барлық топ студенттері оқулықтармен қамтамасыз етілді. </w:t>
      </w:r>
    </w:p>
    <w:p w14:paraId="55261693"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2023-2024 оқу жылы барысында кітапханада кітап қорының көбеюіне байланысты, 18 дана кітап сөрелерімен толықтырылды.</w:t>
      </w:r>
    </w:p>
    <w:p w14:paraId="313CD62D"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b/>
          <w:szCs w:val="28"/>
        </w:rPr>
        <w:t>Кітапхана қоры</w:t>
      </w:r>
      <w:r w:rsidRPr="003454F8">
        <w:rPr>
          <w:rFonts w:eastAsia="Calibri" w:cs="Times New Roman"/>
          <w:szCs w:val="28"/>
        </w:rPr>
        <w:t xml:space="preserve"> – 30 585 дананы құрайды (2023 ж.)</w:t>
      </w:r>
    </w:p>
    <w:p w14:paraId="05F14ED9"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Оқулықтар – 17 315 дана,</w:t>
      </w:r>
    </w:p>
    <w:p w14:paraId="156A8DC9"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Мамандық бойынша – 8 075 дана,</w:t>
      </w:r>
    </w:p>
    <w:p w14:paraId="33CE1F47"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Көркем әдебиет – 12 072 дана</w:t>
      </w:r>
      <w:r>
        <w:rPr>
          <w:rFonts w:eastAsia="Calibri" w:cs="Times New Roman"/>
          <w:szCs w:val="28"/>
        </w:rPr>
        <w:t>,</w:t>
      </w:r>
    </w:p>
    <w:p w14:paraId="0592B6AC"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Оқу әдістемелік – 821 дана,</w:t>
      </w:r>
    </w:p>
    <w:p w14:paraId="687689B9"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lastRenderedPageBreak/>
        <w:t>Электронды оқу құралдары – 377 дана.</w:t>
      </w:r>
    </w:p>
    <w:p w14:paraId="268E629D"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Колледж кәсіптік білімнің негізін қалайтын, қазіргі заман талабына сай жұмысшы мамандықтар даярлайтын беделді оқу орындарының бірі болған-дықтан, білім беру стандарттарына сәйкес оқу үрдісінің негізінде қажетті ғылыми басылымдар, оқу-әдістемелік құралдар, электронды оқулықтармен толықтырылды. Сол сияқты биылғы 2023-2024 оқу жылы барысында төменде</w:t>
      </w:r>
      <w:r>
        <w:rPr>
          <w:rFonts w:eastAsia="Calibri" w:cs="Times New Roman"/>
          <w:szCs w:val="28"/>
        </w:rPr>
        <w:t xml:space="preserve"> </w:t>
      </w:r>
      <w:r w:rsidRPr="003454F8">
        <w:rPr>
          <w:rFonts w:eastAsia="Calibri" w:cs="Times New Roman"/>
          <w:szCs w:val="28"/>
        </w:rPr>
        <w:t>№ 1 және № 2 кестелерде көрсетілген оқулықтар көрсетілген (тамыз және қыркүйек айларында) «Өлке», «Фолиант», «Альманах», «Жазушы», «Мектеп» баспалары арқылы</w:t>
      </w:r>
      <w:r>
        <w:rPr>
          <w:rFonts w:eastAsia="Calibri" w:cs="Times New Roman"/>
          <w:szCs w:val="28"/>
        </w:rPr>
        <w:t xml:space="preserve"> </w:t>
      </w:r>
      <w:r w:rsidRPr="003454F8">
        <w:rPr>
          <w:rFonts w:eastAsia="Calibri" w:cs="Times New Roman"/>
          <w:szCs w:val="28"/>
        </w:rPr>
        <w:t>алынды.</w:t>
      </w:r>
    </w:p>
    <w:p w14:paraId="3F69E3CC"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1.</w:t>
      </w:r>
      <w:r>
        <w:rPr>
          <w:rFonts w:eastAsia="Calibri" w:cs="Times New Roman"/>
          <w:szCs w:val="28"/>
        </w:rPr>
        <w:t xml:space="preserve"> </w:t>
      </w:r>
      <w:r w:rsidRPr="003454F8">
        <w:rPr>
          <w:rFonts w:eastAsia="Calibri" w:cs="Times New Roman"/>
          <w:szCs w:val="28"/>
        </w:rPr>
        <w:t>Оқулықтар -</w:t>
      </w:r>
      <w:r>
        <w:rPr>
          <w:rFonts w:eastAsia="Calibri" w:cs="Times New Roman"/>
          <w:szCs w:val="28"/>
        </w:rPr>
        <w:t xml:space="preserve"> </w:t>
      </w:r>
      <w:r w:rsidRPr="003454F8">
        <w:rPr>
          <w:rFonts w:eastAsia="Calibri" w:cs="Times New Roman"/>
          <w:szCs w:val="28"/>
        </w:rPr>
        <w:t>110 дана,</w:t>
      </w:r>
    </w:p>
    <w:p w14:paraId="5C54DCE1"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2.</w:t>
      </w:r>
      <w:r>
        <w:rPr>
          <w:rFonts w:eastAsia="Calibri" w:cs="Times New Roman"/>
          <w:szCs w:val="28"/>
        </w:rPr>
        <w:t xml:space="preserve"> </w:t>
      </w:r>
      <w:r w:rsidRPr="003454F8">
        <w:rPr>
          <w:rFonts w:eastAsia="Calibri" w:cs="Times New Roman"/>
          <w:szCs w:val="28"/>
        </w:rPr>
        <w:t>Көркем әдебиеттер</w:t>
      </w:r>
      <w:r>
        <w:rPr>
          <w:rFonts w:eastAsia="Calibri" w:cs="Times New Roman"/>
          <w:szCs w:val="28"/>
        </w:rPr>
        <w:t xml:space="preserve"> </w:t>
      </w:r>
      <w:r w:rsidRPr="003454F8">
        <w:rPr>
          <w:rFonts w:eastAsia="Calibri" w:cs="Times New Roman"/>
          <w:szCs w:val="28"/>
        </w:rPr>
        <w:t>(соның ішінде: бал.әдеб. - 23 дана) - 106 дана,</w:t>
      </w:r>
    </w:p>
    <w:p w14:paraId="3EAA806D" w14:textId="77777777" w:rsidR="00B64E2E"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3.</w:t>
      </w:r>
      <w:r>
        <w:rPr>
          <w:rFonts w:eastAsia="Calibri" w:cs="Times New Roman"/>
          <w:szCs w:val="28"/>
        </w:rPr>
        <w:t xml:space="preserve"> </w:t>
      </w:r>
      <w:r w:rsidRPr="003454F8">
        <w:rPr>
          <w:rFonts w:eastAsia="Calibri" w:cs="Times New Roman"/>
          <w:szCs w:val="28"/>
        </w:rPr>
        <w:t>Кәсіби мамандық – 70 дана,</w:t>
      </w:r>
    </w:p>
    <w:p w14:paraId="2E0DA386" w14:textId="77777777" w:rsidR="00B64E2E" w:rsidRPr="003454F8" w:rsidRDefault="00B64E2E" w:rsidP="00B64E2E">
      <w:pPr>
        <w:autoSpaceDE w:val="0"/>
        <w:autoSpaceDN w:val="0"/>
        <w:adjustRightInd w:val="0"/>
        <w:spacing w:after="0"/>
        <w:ind w:firstLine="720"/>
        <w:contextualSpacing/>
        <w:jc w:val="both"/>
        <w:rPr>
          <w:rFonts w:eastAsia="Calibri" w:cs="Times New Roman"/>
          <w:szCs w:val="28"/>
        </w:rPr>
      </w:pPr>
      <w:r w:rsidRPr="003454F8">
        <w:rPr>
          <w:rFonts w:eastAsia="Calibri" w:cs="Times New Roman"/>
          <w:szCs w:val="28"/>
        </w:rPr>
        <w:t>4.</w:t>
      </w:r>
      <w:r>
        <w:rPr>
          <w:rFonts w:eastAsia="Calibri" w:cs="Times New Roman"/>
          <w:szCs w:val="28"/>
        </w:rPr>
        <w:t xml:space="preserve"> </w:t>
      </w:r>
      <w:r w:rsidRPr="003454F8">
        <w:rPr>
          <w:rFonts w:eastAsia="Calibri" w:cs="Times New Roman"/>
          <w:szCs w:val="28"/>
        </w:rPr>
        <w:t>Әдістемелік көмекші құрал – 80 дана</w:t>
      </w:r>
    </w:p>
    <w:p w14:paraId="5C4721EC" w14:textId="633E63FA" w:rsidR="00B64E2E" w:rsidRPr="003454F8" w:rsidRDefault="00B64E2E" w:rsidP="00B64E2E">
      <w:pPr>
        <w:spacing w:after="0"/>
        <w:jc w:val="right"/>
        <w:rPr>
          <w:rFonts w:eastAsia="Calibri" w:cs="Times New Roman"/>
          <w:i/>
          <w:szCs w:val="28"/>
        </w:rPr>
      </w:pPr>
      <w:r>
        <w:rPr>
          <w:rFonts w:eastAsia="Calibri" w:cs="Times New Roman"/>
          <w:bCs/>
          <w:i/>
          <w:color w:val="000000"/>
          <w:szCs w:val="28"/>
        </w:rPr>
        <w:t>Кесте №</w:t>
      </w:r>
      <w:r w:rsidR="00D7237E">
        <w:rPr>
          <w:rFonts w:eastAsia="Calibri" w:cs="Times New Roman"/>
          <w:bCs/>
          <w:i/>
          <w:color w:val="000000"/>
          <w:szCs w:val="28"/>
        </w:rPr>
        <w:t>3</w:t>
      </w:r>
      <w:r w:rsidR="00995F4B">
        <w:rPr>
          <w:rFonts w:eastAsia="Calibri" w:cs="Times New Roman"/>
          <w:bCs/>
          <w:i/>
          <w:color w:val="000000"/>
          <w:szCs w:val="28"/>
        </w:rPr>
        <w:t>2</w:t>
      </w:r>
    </w:p>
    <w:tbl>
      <w:tblPr>
        <w:tblStyle w:val="61"/>
        <w:tblW w:w="9243" w:type="dxa"/>
        <w:tblInd w:w="108" w:type="dxa"/>
        <w:tblLayout w:type="fixed"/>
        <w:tblLook w:val="04A0" w:firstRow="1" w:lastRow="0" w:firstColumn="1" w:lastColumn="0" w:noHBand="0" w:noVBand="1"/>
      </w:tblPr>
      <w:tblGrid>
        <w:gridCol w:w="426"/>
        <w:gridCol w:w="1417"/>
        <w:gridCol w:w="596"/>
        <w:gridCol w:w="1105"/>
        <w:gridCol w:w="992"/>
        <w:gridCol w:w="1418"/>
        <w:gridCol w:w="596"/>
        <w:gridCol w:w="992"/>
        <w:gridCol w:w="1701"/>
      </w:tblGrid>
      <w:tr w:rsidR="00B64E2E" w:rsidRPr="000261AF" w14:paraId="13437EC7" w14:textId="77777777" w:rsidTr="000D6E02">
        <w:trPr>
          <w:trHeight w:val="270"/>
        </w:trPr>
        <w:tc>
          <w:tcPr>
            <w:tcW w:w="426" w:type="dxa"/>
            <w:vMerge w:val="restart"/>
          </w:tcPr>
          <w:p w14:paraId="2FED3732"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w:t>
            </w:r>
          </w:p>
        </w:tc>
        <w:tc>
          <w:tcPr>
            <w:tcW w:w="1417" w:type="dxa"/>
            <w:vMerge w:val="restart"/>
          </w:tcPr>
          <w:p w14:paraId="3A6B588C"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күні</w:t>
            </w:r>
            <w:r w:rsidRPr="000261AF">
              <w:rPr>
                <w:rFonts w:eastAsia="Calibri" w:cs="Times New Roman"/>
                <w:b/>
                <w:sz w:val="20"/>
                <w:szCs w:val="20"/>
              </w:rPr>
              <w:br/>
            </w:r>
          </w:p>
        </w:tc>
        <w:tc>
          <w:tcPr>
            <w:tcW w:w="596" w:type="dxa"/>
            <w:vMerge w:val="restart"/>
            <w:textDirection w:val="btLr"/>
          </w:tcPr>
          <w:p w14:paraId="4330D577" w14:textId="77777777" w:rsidR="00B64E2E" w:rsidRPr="000261AF" w:rsidRDefault="00B64E2E" w:rsidP="000D6E02">
            <w:pPr>
              <w:ind w:left="113" w:right="113"/>
              <w:jc w:val="center"/>
              <w:rPr>
                <w:rFonts w:eastAsia="Calibri" w:cs="Times New Roman"/>
                <w:b/>
                <w:sz w:val="20"/>
                <w:szCs w:val="20"/>
              </w:rPr>
            </w:pPr>
            <w:r w:rsidRPr="000261AF">
              <w:rPr>
                <w:rFonts w:eastAsia="Calibri" w:cs="Times New Roman"/>
                <w:b/>
                <w:sz w:val="20"/>
                <w:szCs w:val="20"/>
              </w:rPr>
              <w:t>саны</w:t>
            </w:r>
          </w:p>
        </w:tc>
        <w:tc>
          <w:tcPr>
            <w:tcW w:w="3515" w:type="dxa"/>
            <w:gridSpan w:val="3"/>
          </w:tcPr>
          <w:p w14:paraId="437A1191"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арнайы мамандықтар</w:t>
            </w:r>
          </w:p>
        </w:tc>
        <w:tc>
          <w:tcPr>
            <w:tcW w:w="596" w:type="dxa"/>
            <w:vMerge w:val="restart"/>
            <w:textDirection w:val="btLr"/>
            <w:vAlign w:val="center"/>
          </w:tcPr>
          <w:p w14:paraId="3D00D1A0"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әдеби</w:t>
            </w:r>
          </w:p>
        </w:tc>
        <w:tc>
          <w:tcPr>
            <w:tcW w:w="992" w:type="dxa"/>
            <w:vMerge w:val="restart"/>
            <w:textDirection w:val="btLr"/>
            <w:vAlign w:val="center"/>
          </w:tcPr>
          <w:p w14:paraId="6376BAD1"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оқу-әдісте-мелік</w:t>
            </w:r>
          </w:p>
        </w:tc>
        <w:tc>
          <w:tcPr>
            <w:tcW w:w="1701" w:type="dxa"/>
            <w:vMerge w:val="restart"/>
          </w:tcPr>
          <w:p w14:paraId="5CE9E001"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баспа атауы</w:t>
            </w:r>
          </w:p>
        </w:tc>
      </w:tr>
      <w:tr w:rsidR="00B64E2E" w:rsidRPr="000261AF" w14:paraId="7C4CF6D1" w14:textId="77777777" w:rsidTr="000D6E02">
        <w:trPr>
          <w:cantSplit/>
          <w:trHeight w:val="1186"/>
        </w:trPr>
        <w:tc>
          <w:tcPr>
            <w:tcW w:w="426" w:type="dxa"/>
            <w:vMerge/>
          </w:tcPr>
          <w:p w14:paraId="1F6347CD" w14:textId="77777777" w:rsidR="00B64E2E" w:rsidRPr="000261AF" w:rsidRDefault="00B64E2E" w:rsidP="000D6E02">
            <w:pPr>
              <w:jc w:val="center"/>
              <w:rPr>
                <w:rFonts w:eastAsia="Calibri" w:cs="Times New Roman"/>
                <w:b/>
                <w:sz w:val="20"/>
                <w:szCs w:val="20"/>
              </w:rPr>
            </w:pPr>
          </w:p>
        </w:tc>
        <w:tc>
          <w:tcPr>
            <w:tcW w:w="1417" w:type="dxa"/>
            <w:vMerge/>
          </w:tcPr>
          <w:p w14:paraId="3EC63D18" w14:textId="77777777" w:rsidR="00B64E2E" w:rsidRPr="000261AF" w:rsidRDefault="00B64E2E" w:rsidP="000D6E02">
            <w:pPr>
              <w:jc w:val="center"/>
              <w:rPr>
                <w:rFonts w:eastAsia="Calibri" w:cs="Times New Roman"/>
                <w:b/>
                <w:sz w:val="20"/>
                <w:szCs w:val="20"/>
              </w:rPr>
            </w:pPr>
          </w:p>
        </w:tc>
        <w:tc>
          <w:tcPr>
            <w:tcW w:w="596" w:type="dxa"/>
            <w:vMerge/>
          </w:tcPr>
          <w:p w14:paraId="56228F58" w14:textId="77777777" w:rsidR="00B64E2E" w:rsidRPr="000261AF" w:rsidRDefault="00B64E2E" w:rsidP="000D6E02">
            <w:pPr>
              <w:jc w:val="center"/>
              <w:rPr>
                <w:rFonts w:eastAsia="Calibri" w:cs="Times New Roman"/>
                <w:b/>
                <w:sz w:val="20"/>
                <w:szCs w:val="20"/>
              </w:rPr>
            </w:pPr>
          </w:p>
        </w:tc>
        <w:tc>
          <w:tcPr>
            <w:tcW w:w="1105" w:type="dxa"/>
            <w:textDirection w:val="btLr"/>
            <w:vAlign w:val="center"/>
          </w:tcPr>
          <w:p w14:paraId="06E203B4"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аспаздық</w:t>
            </w:r>
          </w:p>
        </w:tc>
        <w:tc>
          <w:tcPr>
            <w:tcW w:w="992" w:type="dxa"/>
            <w:textDirection w:val="btLr"/>
            <w:vAlign w:val="center"/>
          </w:tcPr>
          <w:p w14:paraId="27B4D6FA"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қонақ үй</w:t>
            </w:r>
          </w:p>
        </w:tc>
        <w:tc>
          <w:tcPr>
            <w:tcW w:w="1418" w:type="dxa"/>
            <w:textDirection w:val="btLr"/>
            <w:vAlign w:val="center"/>
          </w:tcPr>
          <w:p w14:paraId="5FA7EC57"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сәндік-қолданбалы</w:t>
            </w:r>
          </w:p>
        </w:tc>
        <w:tc>
          <w:tcPr>
            <w:tcW w:w="596" w:type="dxa"/>
            <w:vMerge/>
          </w:tcPr>
          <w:p w14:paraId="4822B64C" w14:textId="77777777" w:rsidR="00B64E2E" w:rsidRPr="000261AF" w:rsidRDefault="00B64E2E" w:rsidP="000D6E02">
            <w:pPr>
              <w:jc w:val="center"/>
              <w:rPr>
                <w:rFonts w:eastAsia="Calibri" w:cs="Times New Roman"/>
                <w:b/>
                <w:sz w:val="20"/>
                <w:szCs w:val="20"/>
              </w:rPr>
            </w:pPr>
          </w:p>
        </w:tc>
        <w:tc>
          <w:tcPr>
            <w:tcW w:w="992" w:type="dxa"/>
            <w:vMerge/>
          </w:tcPr>
          <w:p w14:paraId="76B862A3" w14:textId="77777777" w:rsidR="00B64E2E" w:rsidRPr="000261AF" w:rsidRDefault="00B64E2E" w:rsidP="000D6E02">
            <w:pPr>
              <w:jc w:val="center"/>
              <w:rPr>
                <w:rFonts w:eastAsia="Calibri" w:cs="Times New Roman"/>
                <w:b/>
                <w:sz w:val="20"/>
                <w:szCs w:val="20"/>
              </w:rPr>
            </w:pPr>
          </w:p>
        </w:tc>
        <w:tc>
          <w:tcPr>
            <w:tcW w:w="1701" w:type="dxa"/>
            <w:vMerge/>
          </w:tcPr>
          <w:p w14:paraId="1AAD1009" w14:textId="77777777" w:rsidR="00B64E2E" w:rsidRPr="000261AF" w:rsidRDefault="00B64E2E" w:rsidP="000D6E02">
            <w:pPr>
              <w:jc w:val="center"/>
              <w:rPr>
                <w:rFonts w:eastAsia="Calibri" w:cs="Times New Roman"/>
                <w:b/>
                <w:sz w:val="20"/>
                <w:szCs w:val="20"/>
              </w:rPr>
            </w:pPr>
          </w:p>
        </w:tc>
      </w:tr>
      <w:tr w:rsidR="00B64E2E" w:rsidRPr="000261AF" w14:paraId="35442830" w14:textId="77777777" w:rsidTr="000D6E02">
        <w:tc>
          <w:tcPr>
            <w:tcW w:w="426" w:type="dxa"/>
          </w:tcPr>
          <w:p w14:paraId="2FA5B00E" w14:textId="77777777" w:rsidR="00B64E2E" w:rsidRPr="000261AF" w:rsidRDefault="00B64E2E" w:rsidP="000D6E02">
            <w:pPr>
              <w:rPr>
                <w:rFonts w:eastAsia="Calibri" w:cs="Times New Roman"/>
                <w:sz w:val="20"/>
                <w:szCs w:val="20"/>
              </w:rPr>
            </w:pPr>
            <w:r w:rsidRPr="000261AF">
              <w:rPr>
                <w:rFonts w:eastAsia="Calibri" w:cs="Times New Roman"/>
                <w:sz w:val="20"/>
                <w:szCs w:val="20"/>
              </w:rPr>
              <w:t>1</w:t>
            </w:r>
          </w:p>
        </w:tc>
        <w:tc>
          <w:tcPr>
            <w:tcW w:w="1417" w:type="dxa"/>
          </w:tcPr>
          <w:p w14:paraId="025FD3F2" w14:textId="77777777" w:rsidR="00B64E2E" w:rsidRPr="000261AF" w:rsidRDefault="00B64E2E" w:rsidP="000D6E02">
            <w:pPr>
              <w:rPr>
                <w:rFonts w:eastAsia="Calibri" w:cs="Times New Roman"/>
                <w:sz w:val="20"/>
                <w:szCs w:val="20"/>
              </w:rPr>
            </w:pPr>
            <w:r w:rsidRPr="000261AF">
              <w:rPr>
                <w:rFonts w:eastAsia="Calibri" w:cs="Times New Roman"/>
                <w:sz w:val="20"/>
                <w:szCs w:val="20"/>
              </w:rPr>
              <w:t>14.08.2023</w:t>
            </w:r>
          </w:p>
        </w:tc>
        <w:tc>
          <w:tcPr>
            <w:tcW w:w="596" w:type="dxa"/>
            <w:vAlign w:val="center"/>
          </w:tcPr>
          <w:p w14:paraId="315289A3"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36</w:t>
            </w:r>
          </w:p>
        </w:tc>
        <w:tc>
          <w:tcPr>
            <w:tcW w:w="1105" w:type="dxa"/>
          </w:tcPr>
          <w:p w14:paraId="4676F7D3" w14:textId="77777777" w:rsidR="00B64E2E" w:rsidRPr="000261AF" w:rsidRDefault="00B64E2E" w:rsidP="000D6E02">
            <w:pPr>
              <w:jc w:val="center"/>
              <w:rPr>
                <w:rFonts w:eastAsia="Calibri" w:cs="Times New Roman"/>
                <w:sz w:val="20"/>
                <w:szCs w:val="20"/>
              </w:rPr>
            </w:pPr>
          </w:p>
        </w:tc>
        <w:tc>
          <w:tcPr>
            <w:tcW w:w="992" w:type="dxa"/>
          </w:tcPr>
          <w:p w14:paraId="5D0E40AD" w14:textId="77777777" w:rsidR="00B64E2E" w:rsidRPr="000261AF" w:rsidRDefault="00B64E2E" w:rsidP="000D6E02">
            <w:pPr>
              <w:jc w:val="center"/>
              <w:rPr>
                <w:rFonts w:eastAsia="Calibri" w:cs="Times New Roman"/>
                <w:sz w:val="20"/>
                <w:szCs w:val="20"/>
              </w:rPr>
            </w:pPr>
          </w:p>
        </w:tc>
        <w:tc>
          <w:tcPr>
            <w:tcW w:w="1418" w:type="dxa"/>
          </w:tcPr>
          <w:p w14:paraId="06D423B0" w14:textId="77777777" w:rsidR="00B64E2E" w:rsidRPr="000261AF" w:rsidRDefault="00B64E2E" w:rsidP="000D6E02">
            <w:pPr>
              <w:jc w:val="center"/>
              <w:rPr>
                <w:rFonts w:eastAsia="Calibri" w:cs="Times New Roman"/>
                <w:sz w:val="20"/>
                <w:szCs w:val="20"/>
              </w:rPr>
            </w:pPr>
          </w:p>
        </w:tc>
        <w:tc>
          <w:tcPr>
            <w:tcW w:w="596" w:type="dxa"/>
          </w:tcPr>
          <w:p w14:paraId="1369CD90"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36</w:t>
            </w:r>
          </w:p>
        </w:tc>
        <w:tc>
          <w:tcPr>
            <w:tcW w:w="992" w:type="dxa"/>
          </w:tcPr>
          <w:p w14:paraId="5CFFD0BF" w14:textId="77777777" w:rsidR="00B64E2E" w:rsidRPr="000261AF" w:rsidRDefault="00B64E2E" w:rsidP="000D6E02">
            <w:pPr>
              <w:jc w:val="center"/>
              <w:rPr>
                <w:rFonts w:eastAsia="Calibri" w:cs="Times New Roman"/>
                <w:sz w:val="20"/>
                <w:szCs w:val="20"/>
              </w:rPr>
            </w:pPr>
          </w:p>
        </w:tc>
        <w:tc>
          <w:tcPr>
            <w:tcW w:w="1701" w:type="dxa"/>
          </w:tcPr>
          <w:p w14:paraId="5CF81B82"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«Өлке»</w:t>
            </w:r>
          </w:p>
        </w:tc>
      </w:tr>
      <w:tr w:rsidR="00B64E2E" w:rsidRPr="000261AF" w14:paraId="4F38C209" w14:textId="77777777" w:rsidTr="000D6E02">
        <w:tc>
          <w:tcPr>
            <w:tcW w:w="426" w:type="dxa"/>
          </w:tcPr>
          <w:p w14:paraId="12C68ABD" w14:textId="77777777" w:rsidR="00B64E2E" w:rsidRPr="000261AF" w:rsidRDefault="00B64E2E" w:rsidP="000D6E02">
            <w:pPr>
              <w:rPr>
                <w:rFonts w:eastAsia="Calibri" w:cs="Times New Roman"/>
                <w:sz w:val="20"/>
                <w:szCs w:val="20"/>
              </w:rPr>
            </w:pPr>
            <w:r w:rsidRPr="000261AF">
              <w:rPr>
                <w:rFonts w:eastAsia="Calibri" w:cs="Times New Roman"/>
                <w:sz w:val="20"/>
                <w:szCs w:val="20"/>
              </w:rPr>
              <w:t>2</w:t>
            </w:r>
          </w:p>
        </w:tc>
        <w:tc>
          <w:tcPr>
            <w:tcW w:w="1417" w:type="dxa"/>
          </w:tcPr>
          <w:p w14:paraId="65C52B35" w14:textId="77777777" w:rsidR="00B64E2E" w:rsidRPr="000261AF" w:rsidRDefault="00B64E2E" w:rsidP="000D6E02">
            <w:pPr>
              <w:rPr>
                <w:rFonts w:eastAsia="Calibri" w:cs="Times New Roman"/>
                <w:sz w:val="20"/>
                <w:szCs w:val="20"/>
              </w:rPr>
            </w:pPr>
            <w:r w:rsidRPr="000261AF">
              <w:rPr>
                <w:rFonts w:eastAsia="Calibri" w:cs="Times New Roman"/>
                <w:sz w:val="20"/>
                <w:szCs w:val="20"/>
              </w:rPr>
              <w:t>15.08.2023</w:t>
            </w:r>
          </w:p>
        </w:tc>
        <w:tc>
          <w:tcPr>
            <w:tcW w:w="596" w:type="dxa"/>
            <w:vAlign w:val="center"/>
          </w:tcPr>
          <w:p w14:paraId="58177315"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w:t>
            </w:r>
          </w:p>
        </w:tc>
        <w:tc>
          <w:tcPr>
            <w:tcW w:w="1105" w:type="dxa"/>
          </w:tcPr>
          <w:p w14:paraId="16A6DCE0" w14:textId="77777777" w:rsidR="00B64E2E" w:rsidRPr="000261AF" w:rsidRDefault="00B64E2E" w:rsidP="000D6E02">
            <w:pPr>
              <w:jc w:val="center"/>
              <w:rPr>
                <w:rFonts w:eastAsia="Calibri" w:cs="Times New Roman"/>
                <w:sz w:val="20"/>
                <w:szCs w:val="20"/>
              </w:rPr>
            </w:pPr>
          </w:p>
        </w:tc>
        <w:tc>
          <w:tcPr>
            <w:tcW w:w="992" w:type="dxa"/>
          </w:tcPr>
          <w:p w14:paraId="1A74349A" w14:textId="77777777" w:rsidR="00B64E2E" w:rsidRPr="000261AF" w:rsidRDefault="00B64E2E" w:rsidP="000D6E02">
            <w:pPr>
              <w:jc w:val="center"/>
              <w:rPr>
                <w:rFonts w:eastAsia="Calibri" w:cs="Times New Roman"/>
                <w:sz w:val="20"/>
                <w:szCs w:val="20"/>
              </w:rPr>
            </w:pPr>
          </w:p>
        </w:tc>
        <w:tc>
          <w:tcPr>
            <w:tcW w:w="1418" w:type="dxa"/>
          </w:tcPr>
          <w:p w14:paraId="7712A666" w14:textId="77777777" w:rsidR="00B64E2E" w:rsidRPr="000261AF" w:rsidRDefault="00B64E2E" w:rsidP="000D6E02">
            <w:pPr>
              <w:jc w:val="center"/>
              <w:rPr>
                <w:rFonts w:eastAsia="Calibri" w:cs="Times New Roman"/>
                <w:sz w:val="20"/>
                <w:szCs w:val="20"/>
              </w:rPr>
            </w:pPr>
          </w:p>
        </w:tc>
        <w:tc>
          <w:tcPr>
            <w:tcW w:w="596" w:type="dxa"/>
          </w:tcPr>
          <w:p w14:paraId="21868893"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w:t>
            </w:r>
          </w:p>
        </w:tc>
        <w:tc>
          <w:tcPr>
            <w:tcW w:w="992" w:type="dxa"/>
          </w:tcPr>
          <w:p w14:paraId="41322A12" w14:textId="77777777" w:rsidR="00B64E2E" w:rsidRPr="000261AF" w:rsidRDefault="00B64E2E" w:rsidP="000D6E02">
            <w:pPr>
              <w:jc w:val="center"/>
              <w:rPr>
                <w:rFonts w:eastAsia="Calibri" w:cs="Times New Roman"/>
                <w:sz w:val="20"/>
                <w:szCs w:val="20"/>
              </w:rPr>
            </w:pPr>
          </w:p>
        </w:tc>
        <w:tc>
          <w:tcPr>
            <w:tcW w:w="1701" w:type="dxa"/>
          </w:tcPr>
          <w:p w14:paraId="3C84D6FF"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«Өлке»</w:t>
            </w:r>
          </w:p>
        </w:tc>
      </w:tr>
      <w:tr w:rsidR="00B64E2E" w:rsidRPr="000261AF" w14:paraId="2A14F1CE" w14:textId="77777777" w:rsidTr="000D6E02">
        <w:tc>
          <w:tcPr>
            <w:tcW w:w="426" w:type="dxa"/>
          </w:tcPr>
          <w:p w14:paraId="4F78C576" w14:textId="77777777" w:rsidR="00B64E2E" w:rsidRPr="000261AF" w:rsidRDefault="00B64E2E" w:rsidP="000D6E02">
            <w:pPr>
              <w:rPr>
                <w:rFonts w:eastAsia="Calibri" w:cs="Times New Roman"/>
                <w:sz w:val="20"/>
                <w:szCs w:val="20"/>
              </w:rPr>
            </w:pPr>
            <w:r w:rsidRPr="000261AF">
              <w:rPr>
                <w:rFonts w:eastAsia="Calibri" w:cs="Times New Roman"/>
                <w:sz w:val="20"/>
                <w:szCs w:val="20"/>
              </w:rPr>
              <w:t>3</w:t>
            </w:r>
          </w:p>
        </w:tc>
        <w:tc>
          <w:tcPr>
            <w:tcW w:w="1417" w:type="dxa"/>
          </w:tcPr>
          <w:p w14:paraId="673C12D0" w14:textId="77777777" w:rsidR="00B64E2E" w:rsidRPr="000261AF" w:rsidRDefault="00B64E2E" w:rsidP="000D6E02">
            <w:pPr>
              <w:rPr>
                <w:rFonts w:eastAsia="Calibri" w:cs="Times New Roman"/>
                <w:sz w:val="20"/>
                <w:szCs w:val="20"/>
              </w:rPr>
            </w:pPr>
            <w:r w:rsidRPr="000261AF">
              <w:rPr>
                <w:rFonts w:eastAsia="Calibri" w:cs="Times New Roman"/>
                <w:sz w:val="20"/>
                <w:szCs w:val="20"/>
              </w:rPr>
              <w:t>16.08.2023</w:t>
            </w:r>
          </w:p>
        </w:tc>
        <w:tc>
          <w:tcPr>
            <w:tcW w:w="596" w:type="dxa"/>
            <w:vAlign w:val="center"/>
          </w:tcPr>
          <w:p w14:paraId="06AA9254"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12</w:t>
            </w:r>
          </w:p>
        </w:tc>
        <w:tc>
          <w:tcPr>
            <w:tcW w:w="1105" w:type="dxa"/>
          </w:tcPr>
          <w:p w14:paraId="58BC4F0B" w14:textId="77777777" w:rsidR="00B64E2E" w:rsidRPr="000261AF" w:rsidRDefault="00B64E2E" w:rsidP="000D6E02">
            <w:pPr>
              <w:jc w:val="center"/>
              <w:rPr>
                <w:rFonts w:eastAsia="Calibri" w:cs="Times New Roman"/>
                <w:sz w:val="20"/>
                <w:szCs w:val="20"/>
              </w:rPr>
            </w:pPr>
          </w:p>
        </w:tc>
        <w:tc>
          <w:tcPr>
            <w:tcW w:w="992" w:type="dxa"/>
          </w:tcPr>
          <w:p w14:paraId="4B31517B" w14:textId="77777777" w:rsidR="00B64E2E" w:rsidRPr="000261AF" w:rsidRDefault="00B64E2E" w:rsidP="000D6E02">
            <w:pPr>
              <w:jc w:val="center"/>
              <w:rPr>
                <w:rFonts w:eastAsia="Calibri" w:cs="Times New Roman"/>
                <w:sz w:val="20"/>
                <w:szCs w:val="20"/>
              </w:rPr>
            </w:pPr>
          </w:p>
        </w:tc>
        <w:tc>
          <w:tcPr>
            <w:tcW w:w="1418" w:type="dxa"/>
          </w:tcPr>
          <w:p w14:paraId="3E0FB885" w14:textId="77777777" w:rsidR="00B64E2E" w:rsidRPr="000261AF" w:rsidRDefault="00B64E2E" w:rsidP="000D6E02">
            <w:pPr>
              <w:jc w:val="center"/>
              <w:rPr>
                <w:rFonts w:eastAsia="Calibri" w:cs="Times New Roman"/>
                <w:sz w:val="20"/>
                <w:szCs w:val="20"/>
              </w:rPr>
            </w:pPr>
          </w:p>
        </w:tc>
        <w:tc>
          <w:tcPr>
            <w:tcW w:w="596" w:type="dxa"/>
          </w:tcPr>
          <w:p w14:paraId="7C26A22D"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12</w:t>
            </w:r>
          </w:p>
        </w:tc>
        <w:tc>
          <w:tcPr>
            <w:tcW w:w="992" w:type="dxa"/>
          </w:tcPr>
          <w:p w14:paraId="71288CB5" w14:textId="77777777" w:rsidR="00B64E2E" w:rsidRPr="000261AF" w:rsidRDefault="00B64E2E" w:rsidP="000D6E02">
            <w:pPr>
              <w:jc w:val="center"/>
              <w:rPr>
                <w:rFonts w:eastAsia="Calibri" w:cs="Times New Roman"/>
                <w:sz w:val="20"/>
                <w:szCs w:val="20"/>
              </w:rPr>
            </w:pPr>
          </w:p>
        </w:tc>
        <w:tc>
          <w:tcPr>
            <w:tcW w:w="1701" w:type="dxa"/>
          </w:tcPr>
          <w:p w14:paraId="3BAAFF67"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«Фолиант»</w:t>
            </w:r>
          </w:p>
        </w:tc>
      </w:tr>
      <w:tr w:rsidR="00B64E2E" w:rsidRPr="000261AF" w14:paraId="54E969FE" w14:textId="77777777" w:rsidTr="000D6E02">
        <w:tc>
          <w:tcPr>
            <w:tcW w:w="426" w:type="dxa"/>
          </w:tcPr>
          <w:p w14:paraId="008D2815" w14:textId="77777777" w:rsidR="00B64E2E" w:rsidRPr="000261AF" w:rsidRDefault="00B64E2E" w:rsidP="000D6E02">
            <w:pPr>
              <w:rPr>
                <w:rFonts w:eastAsia="Calibri" w:cs="Times New Roman"/>
                <w:sz w:val="20"/>
                <w:szCs w:val="20"/>
              </w:rPr>
            </w:pPr>
            <w:r w:rsidRPr="000261AF">
              <w:rPr>
                <w:rFonts w:eastAsia="Calibri" w:cs="Times New Roman"/>
                <w:sz w:val="20"/>
                <w:szCs w:val="20"/>
              </w:rPr>
              <w:t>4</w:t>
            </w:r>
          </w:p>
        </w:tc>
        <w:tc>
          <w:tcPr>
            <w:tcW w:w="1417" w:type="dxa"/>
          </w:tcPr>
          <w:p w14:paraId="4247629A" w14:textId="77777777" w:rsidR="00B64E2E" w:rsidRPr="000261AF" w:rsidRDefault="00B64E2E" w:rsidP="000D6E02">
            <w:pPr>
              <w:rPr>
                <w:rFonts w:eastAsia="Calibri" w:cs="Times New Roman"/>
                <w:sz w:val="20"/>
                <w:szCs w:val="20"/>
              </w:rPr>
            </w:pPr>
            <w:r w:rsidRPr="000261AF">
              <w:rPr>
                <w:rFonts w:eastAsia="Calibri" w:cs="Times New Roman"/>
                <w:sz w:val="20"/>
                <w:szCs w:val="20"/>
              </w:rPr>
              <w:t>21.08.2023</w:t>
            </w:r>
          </w:p>
        </w:tc>
        <w:tc>
          <w:tcPr>
            <w:tcW w:w="596" w:type="dxa"/>
            <w:vAlign w:val="center"/>
          </w:tcPr>
          <w:p w14:paraId="479E97E5"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130</w:t>
            </w:r>
          </w:p>
        </w:tc>
        <w:tc>
          <w:tcPr>
            <w:tcW w:w="1105" w:type="dxa"/>
          </w:tcPr>
          <w:p w14:paraId="2A360B5A"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90</w:t>
            </w:r>
          </w:p>
        </w:tc>
        <w:tc>
          <w:tcPr>
            <w:tcW w:w="992" w:type="dxa"/>
          </w:tcPr>
          <w:p w14:paraId="765E4965"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20</w:t>
            </w:r>
          </w:p>
        </w:tc>
        <w:tc>
          <w:tcPr>
            <w:tcW w:w="1418" w:type="dxa"/>
          </w:tcPr>
          <w:p w14:paraId="1A328F65"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w:t>
            </w:r>
          </w:p>
        </w:tc>
        <w:tc>
          <w:tcPr>
            <w:tcW w:w="596" w:type="dxa"/>
          </w:tcPr>
          <w:p w14:paraId="20B3D828" w14:textId="77777777" w:rsidR="00B64E2E" w:rsidRPr="000261AF" w:rsidRDefault="00B64E2E" w:rsidP="000D6E02">
            <w:pPr>
              <w:jc w:val="center"/>
              <w:rPr>
                <w:rFonts w:eastAsia="Calibri" w:cs="Times New Roman"/>
                <w:sz w:val="20"/>
                <w:szCs w:val="20"/>
              </w:rPr>
            </w:pPr>
          </w:p>
        </w:tc>
        <w:tc>
          <w:tcPr>
            <w:tcW w:w="992" w:type="dxa"/>
          </w:tcPr>
          <w:p w14:paraId="2E782E6E"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w:t>
            </w:r>
          </w:p>
        </w:tc>
        <w:tc>
          <w:tcPr>
            <w:tcW w:w="1701" w:type="dxa"/>
          </w:tcPr>
          <w:p w14:paraId="5399F8C4"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«Альманахъ»</w:t>
            </w:r>
          </w:p>
        </w:tc>
      </w:tr>
      <w:tr w:rsidR="00B64E2E" w:rsidRPr="000261AF" w14:paraId="234D8C9C" w14:textId="77777777" w:rsidTr="000D6E02">
        <w:tc>
          <w:tcPr>
            <w:tcW w:w="426" w:type="dxa"/>
          </w:tcPr>
          <w:p w14:paraId="1994199B" w14:textId="77777777" w:rsidR="00B64E2E" w:rsidRPr="000261AF" w:rsidRDefault="00B64E2E" w:rsidP="000D6E02">
            <w:pPr>
              <w:rPr>
                <w:rFonts w:eastAsia="Calibri" w:cs="Times New Roman"/>
                <w:sz w:val="20"/>
                <w:szCs w:val="20"/>
              </w:rPr>
            </w:pPr>
            <w:r w:rsidRPr="000261AF">
              <w:rPr>
                <w:rFonts w:eastAsia="Calibri" w:cs="Times New Roman"/>
                <w:sz w:val="20"/>
                <w:szCs w:val="20"/>
              </w:rPr>
              <w:t>5</w:t>
            </w:r>
          </w:p>
        </w:tc>
        <w:tc>
          <w:tcPr>
            <w:tcW w:w="1417" w:type="dxa"/>
          </w:tcPr>
          <w:p w14:paraId="61A70B1A" w14:textId="77777777" w:rsidR="00B64E2E" w:rsidRPr="000261AF" w:rsidRDefault="00B64E2E" w:rsidP="000D6E02">
            <w:pPr>
              <w:rPr>
                <w:rFonts w:eastAsia="Calibri" w:cs="Times New Roman"/>
                <w:sz w:val="20"/>
                <w:szCs w:val="20"/>
              </w:rPr>
            </w:pPr>
            <w:r w:rsidRPr="000261AF">
              <w:rPr>
                <w:rFonts w:eastAsia="Calibri" w:cs="Times New Roman"/>
                <w:sz w:val="20"/>
                <w:szCs w:val="20"/>
              </w:rPr>
              <w:t>21.08.2023</w:t>
            </w:r>
          </w:p>
        </w:tc>
        <w:tc>
          <w:tcPr>
            <w:tcW w:w="596" w:type="dxa"/>
            <w:vAlign w:val="center"/>
          </w:tcPr>
          <w:p w14:paraId="6061BC56"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37</w:t>
            </w:r>
          </w:p>
        </w:tc>
        <w:tc>
          <w:tcPr>
            <w:tcW w:w="1105" w:type="dxa"/>
          </w:tcPr>
          <w:p w14:paraId="20830B8E" w14:textId="77777777" w:rsidR="00B64E2E" w:rsidRPr="000261AF" w:rsidRDefault="00B64E2E" w:rsidP="000D6E02">
            <w:pPr>
              <w:jc w:val="center"/>
              <w:rPr>
                <w:rFonts w:eastAsia="Calibri" w:cs="Times New Roman"/>
                <w:sz w:val="20"/>
                <w:szCs w:val="20"/>
              </w:rPr>
            </w:pPr>
          </w:p>
        </w:tc>
        <w:tc>
          <w:tcPr>
            <w:tcW w:w="992" w:type="dxa"/>
          </w:tcPr>
          <w:p w14:paraId="5E5F1808" w14:textId="77777777" w:rsidR="00B64E2E" w:rsidRPr="000261AF" w:rsidRDefault="00B64E2E" w:rsidP="000D6E02">
            <w:pPr>
              <w:jc w:val="center"/>
              <w:rPr>
                <w:rFonts w:eastAsia="Calibri" w:cs="Times New Roman"/>
                <w:sz w:val="20"/>
                <w:szCs w:val="20"/>
              </w:rPr>
            </w:pPr>
          </w:p>
        </w:tc>
        <w:tc>
          <w:tcPr>
            <w:tcW w:w="1418" w:type="dxa"/>
          </w:tcPr>
          <w:p w14:paraId="0129D5C2" w14:textId="77777777" w:rsidR="00B64E2E" w:rsidRPr="000261AF" w:rsidRDefault="00B64E2E" w:rsidP="000D6E02">
            <w:pPr>
              <w:jc w:val="center"/>
              <w:rPr>
                <w:rFonts w:eastAsia="Calibri" w:cs="Times New Roman"/>
                <w:sz w:val="20"/>
                <w:szCs w:val="20"/>
              </w:rPr>
            </w:pPr>
          </w:p>
        </w:tc>
        <w:tc>
          <w:tcPr>
            <w:tcW w:w="596" w:type="dxa"/>
          </w:tcPr>
          <w:p w14:paraId="3CFA27B4"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37</w:t>
            </w:r>
          </w:p>
        </w:tc>
        <w:tc>
          <w:tcPr>
            <w:tcW w:w="992" w:type="dxa"/>
          </w:tcPr>
          <w:p w14:paraId="63D1EF05" w14:textId="77777777" w:rsidR="00B64E2E" w:rsidRPr="000261AF" w:rsidRDefault="00B64E2E" w:rsidP="000D6E02">
            <w:pPr>
              <w:jc w:val="center"/>
              <w:rPr>
                <w:rFonts w:eastAsia="Calibri" w:cs="Times New Roman"/>
                <w:sz w:val="20"/>
                <w:szCs w:val="20"/>
              </w:rPr>
            </w:pPr>
          </w:p>
        </w:tc>
        <w:tc>
          <w:tcPr>
            <w:tcW w:w="1701" w:type="dxa"/>
          </w:tcPr>
          <w:p w14:paraId="07CB74D4"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«Жазушы»</w:t>
            </w:r>
          </w:p>
        </w:tc>
      </w:tr>
      <w:tr w:rsidR="00B64E2E" w:rsidRPr="000261AF" w14:paraId="42A755E6" w14:textId="77777777" w:rsidTr="000D6E02">
        <w:tc>
          <w:tcPr>
            <w:tcW w:w="426" w:type="dxa"/>
          </w:tcPr>
          <w:p w14:paraId="7117FADC" w14:textId="77777777" w:rsidR="00B64E2E" w:rsidRPr="000261AF" w:rsidRDefault="00B64E2E" w:rsidP="000D6E02">
            <w:pPr>
              <w:rPr>
                <w:rFonts w:eastAsia="Calibri" w:cs="Times New Roman"/>
                <w:sz w:val="20"/>
                <w:szCs w:val="20"/>
              </w:rPr>
            </w:pPr>
            <w:r w:rsidRPr="000261AF">
              <w:rPr>
                <w:rFonts w:eastAsia="Calibri" w:cs="Times New Roman"/>
                <w:sz w:val="20"/>
                <w:szCs w:val="20"/>
              </w:rPr>
              <w:t>6</w:t>
            </w:r>
          </w:p>
        </w:tc>
        <w:tc>
          <w:tcPr>
            <w:tcW w:w="1417" w:type="dxa"/>
          </w:tcPr>
          <w:p w14:paraId="3FFFC0FC" w14:textId="77777777" w:rsidR="00B64E2E" w:rsidRPr="000261AF" w:rsidRDefault="00B64E2E" w:rsidP="000D6E02">
            <w:pPr>
              <w:rPr>
                <w:rFonts w:eastAsia="Calibri" w:cs="Times New Roman"/>
                <w:sz w:val="20"/>
                <w:szCs w:val="20"/>
              </w:rPr>
            </w:pPr>
            <w:r w:rsidRPr="000261AF">
              <w:rPr>
                <w:rFonts w:eastAsia="Calibri" w:cs="Times New Roman"/>
                <w:sz w:val="20"/>
                <w:szCs w:val="20"/>
              </w:rPr>
              <w:t>23.08.2023</w:t>
            </w:r>
          </w:p>
        </w:tc>
        <w:tc>
          <w:tcPr>
            <w:tcW w:w="596" w:type="dxa"/>
            <w:vAlign w:val="center"/>
          </w:tcPr>
          <w:p w14:paraId="519B4F26"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30</w:t>
            </w:r>
          </w:p>
        </w:tc>
        <w:tc>
          <w:tcPr>
            <w:tcW w:w="1105" w:type="dxa"/>
          </w:tcPr>
          <w:p w14:paraId="4E384935"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w:t>
            </w:r>
          </w:p>
        </w:tc>
        <w:tc>
          <w:tcPr>
            <w:tcW w:w="992" w:type="dxa"/>
          </w:tcPr>
          <w:p w14:paraId="605D5F60"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w:t>
            </w:r>
          </w:p>
        </w:tc>
        <w:tc>
          <w:tcPr>
            <w:tcW w:w="1418" w:type="dxa"/>
          </w:tcPr>
          <w:p w14:paraId="7920E001" w14:textId="77777777" w:rsidR="00B64E2E" w:rsidRPr="000261AF" w:rsidRDefault="00B64E2E" w:rsidP="000D6E02">
            <w:pPr>
              <w:jc w:val="center"/>
              <w:rPr>
                <w:rFonts w:eastAsia="Calibri" w:cs="Times New Roman"/>
                <w:sz w:val="20"/>
                <w:szCs w:val="20"/>
              </w:rPr>
            </w:pPr>
          </w:p>
        </w:tc>
        <w:tc>
          <w:tcPr>
            <w:tcW w:w="596" w:type="dxa"/>
          </w:tcPr>
          <w:p w14:paraId="7D3E8969" w14:textId="77777777" w:rsidR="00B64E2E" w:rsidRPr="000261AF" w:rsidRDefault="00B64E2E" w:rsidP="000D6E02">
            <w:pPr>
              <w:jc w:val="center"/>
              <w:rPr>
                <w:rFonts w:eastAsia="Calibri" w:cs="Times New Roman"/>
                <w:sz w:val="20"/>
                <w:szCs w:val="20"/>
              </w:rPr>
            </w:pPr>
          </w:p>
        </w:tc>
        <w:tc>
          <w:tcPr>
            <w:tcW w:w="992" w:type="dxa"/>
          </w:tcPr>
          <w:p w14:paraId="632A7582"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w:t>
            </w:r>
          </w:p>
        </w:tc>
        <w:tc>
          <w:tcPr>
            <w:tcW w:w="1701" w:type="dxa"/>
          </w:tcPr>
          <w:p w14:paraId="6EEAD982"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«Альманахъ»</w:t>
            </w:r>
          </w:p>
        </w:tc>
      </w:tr>
      <w:tr w:rsidR="00B64E2E" w:rsidRPr="000261AF" w14:paraId="15901368" w14:textId="77777777" w:rsidTr="000D6E02">
        <w:trPr>
          <w:trHeight w:val="329"/>
        </w:trPr>
        <w:tc>
          <w:tcPr>
            <w:tcW w:w="426" w:type="dxa"/>
          </w:tcPr>
          <w:p w14:paraId="28973432" w14:textId="77777777" w:rsidR="00B64E2E" w:rsidRPr="000261AF" w:rsidRDefault="00B64E2E" w:rsidP="000D6E02">
            <w:pPr>
              <w:rPr>
                <w:rFonts w:eastAsia="Calibri" w:cs="Times New Roman"/>
                <w:sz w:val="20"/>
                <w:szCs w:val="20"/>
              </w:rPr>
            </w:pPr>
            <w:r w:rsidRPr="000261AF">
              <w:rPr>
                <w:rFonts w:eastAsia="Calibri" w:cs="Times New Roman"/>
                <w:sz w:val="20"/>
                <w:szCs w:val="20"/>
              </w:rPr>
              <w:br/>
            </w:r>
          </w:p>
        </w:tc>
        <w:tc>
          <w:tcPr>
            <w:tcW w:w="1417" w:type="dxa"/>
          </w:tcPr>
          <w:p w14:paraId="4BBA1B42" w14:textId="77777777" w:rsidR="00B64E2E" w:rsidRPr="000261AF" w:rsidRDefault="00B64E2E" w:rsidP="000D6E02">
            <w:pPr>
              <w:rPr>
                <w:rFonts w:eastAsia="Calibri" w:cs="Times New Roman"/>
                <w:b/>
                <w:sz w:val="20"/>
                <w:szCs w:val="20"/>
              </w:rPr>
            </w:pPr>
            <w:r w:rsidRPr="000261AF">
              <w:rPr>
                <w:rFonts w:eastAsia="Calibri" w:cs="Times New Roman"/>
                <w:sz w:val="20"/>
                <w:szCs w:val="20"/>
              </w:rPr>
              <w:br/>
            </w:r>
            <w:r w:rsidRPr="000261AF">
              <w:rPr>
                <w:rFonts w:eastAsia="Calibri" w:cs="Times New Roman"/>
                <w:b/>
                <w:sz w:val="20"/>
                <w:szCs w:val="20"/>
              </w:rPr>
              <w:t>Барлығы:</w:t>
            </w:r>
          </w:p>
        </w:tc>
        <w:tc>
          <w:tcPr>
            <w:tcW w:w="596" w:type="dxa"/>
            <w:vAlign w:val="center"/>
          </w:tcPr>
          <w:p w14:paraId="3DB49C8D"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br/>
              <w:t>246</w:t>
            </w:r>
          </w:p>
        </w:tc>
        <w:tc>
          <w:tcPr>
            <w:tcW w:w="1105" w:type="dxa"/>
          </w:tcPr>
          <w:p w14:paraId="54E6A470"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br/>
              <w:t>100</w:t>
            </w:r>
          </w:p>
        </w:tc>
        <w:tc>
          <w:tcPr>
            <w:tcW w:w="992" w:type="dxa"/>
          </w:tcPr>
          <w:p w14:paraId="2F3F4703"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br/>
              <w:t>30</w:t>
            </w:r>
          </w:p>
        </w:tc>
        <w:tc>
          <w:tcPr>
            <w:tcW w:w="1418" w:type="dxa"/>
          </w:tcPr>
          <w:p w14:paraId="29940E44"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br/>
              <w:t>10</w:t>
            </w:r>
          </w:p>
        </w:tc>
        <w:tc>
          <w:tcPr>
            <w:tcW w:w="596" w:type="dxa"/>
          </w:tcPr>
          <w:p w14:paraId="2FF407D1"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br/>
              <w:t>86</w:t>
            </w:r>
          </w:p>
        </w:tc>
        <w:tc>
          <w:tcPr>
            <w:tcW w:w="992" w:type="dxa"/>
          </w:tcPr>
          <w:p w14:paraId="3FDCB0D9"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br/>
              <w:t>20</w:t>
            </w:r>
          </w:p>
        </w:tc>
        <w:tc>
          <w:tcPr>
            <w:tcW w:w="1701" w:type="dxa"/>
          </w:tcPr>
          <w:p w14:paraId="10793918" w14:textId="77777777" w:rsidR="00B64E2E" w:rsidRPr="000261AF" w:rsidRDefault="00B64E2E" w:rsidP="000D6E02">
            <w:pPr>
              <w:jc w:val="center"/>
              <w:rPr>
                <w:rFonts w:eastAsia="Calibri" w:cs="Times New Roman"/>
                <w:b/>
                <w:sz w:val="20"/>
                <w:szCs w:val="20"/>
              </w:rPr>
            </w:pPr>
          </w:p>
        </w:tc>
      </w:tr>
    </w:tbl>
    <w:p w14:paraId="53452D69" w14:textId="4CBBEBED" w:rsidR="00B64E2E" w:rsidRPr="003454F8" w:rsidRDefault="00B64E2E" w:rsidP="00B64E2E">
      <w:pPr>
        <w:spacing w:after="0"/>
        <w:jc w:val="right"/>
        <w:rPr>
          <w:rFonts w:eastAsia="Calibri" w:cs="Times New Roman"/>
          <w:i/>
          <w:szCs w:val="28"/>
        </w:rPr>
      </w:pPr>
      <w:r>
        <w:rPr>
          <w:rFonts w:eastAsia="Calibri" w:cs="Times New Roman"/>
          <w:bCs/>
          <w:i/>
          <w:color w:val="000000"/>
          <w:szCs w:val="28"/>
        </w:rPr>
        <w:t>Кесте №3</w:t>
      </w:r>
      <w:r w:rsidR="00995F4B">
        <w:rPr>
          <w:rFonts w:eastAsia="Calibri" w:cs="Times New Roman"/>
          <w:bCs/>
          <w:i/>
          <w:color w:val="000000"/>
          <w:szCs w:val="28"/>
        </w:rPr>
        <w:t>3</w:t>
      </w:r>
    </w:p>
    <w:tbl>
      <w:tblPr>
        <w:tblStyle w:val="61"/>
        <w:tblW w:w="9243" w:type="dxa"/>
        <w:tblInd w:w="108" w:type="dxa"/>
        <w:tblLayout w:type="fixed"/>
        <w:tblLook w:val="04A0" w:firstRow="1" w:lastRow="0" w:firstColumn="1" w:lastColumn="0" w:noHBand="0" w:noVBand="1"/>
      </w:tblPr>
      <w:tblGrid>
        <w:gridCol w:w="426"/>
        <w:gridCol w:w="1417"/>
        <w:gridCol w:w="596"/>
        <w:gridCol w:w="709"/>
        <w:gridCol w:w="992"/>
        <w:gridCol w:w="1276"/>
        <w:gridCol w:w="992"/>
        <w:gridCol w:w="992"/>
        <w:gridCol w:w="1843"/>
      </w:tblGrid>
      <w:tr w:rsidR="00B64E2E" w:rsidRPr="000261AF" w14:paraId="546DB19D" w14:textId="77777777" w:rsidTr="000D6E02">
        <w:trPr>
          <w:trHeight w:val="270"/>
        </w:trPr>
        <w:tc>
          <w:tcPr>
            <w:tcW w:w="426" w:type="dxa"/>
            <w:vMerge w:val="restart"/>
          </w:tcPr>
          <w:p w14:paraId="1FEBEA91"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w:t>
            </w:r>
          </w:p>
        </w:tc>
        <w:tc>
          <w:tcPr>
            <w:tcW w:w="1417" w:type="dxa"/>
            <w:vMerge w:val="restart"/>
          </w:tcPr>
          <w:p w14:paraId="389272DA"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күні</w:t>
            </w:r>
            <w:r w:rsidRPr="000261AF">
              <w:rPr>
                <w:rFonts w:eastAsia="Calibri" w:cs="Times New Roman"/>
                <w:b/>
                <w:sz w:val="20"/>
                <w:szCs w:val="20"/>
              </w:rPr>
              <w:br/>
            </w:r>
          </w:p>
        </w:tc>
        <w:tc>
          <w:tcPr>
            <w:tcW w:w="596" w:type="dxa"/>
            <w:vMerge w:val="restart"/>
            <w:textDirection w:val="btLr"/>
            <w:vAlign w:val="center"/>
          </w:tcPr>
          <w:p w14:paraId="654CD52F"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саны</w:t>
            </w:r>
          </w:p>
        </w:tc>
        <w:tc>
          <w:tcPr>
            <w:tcW w:w="2977" w:type="dxa"/>
            <w:gridSpan w:val="3"/>
          </w:tcPr>
          <w:p w14:paraId="4F9B4A8F"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арнайы мамандықтар</w:t>
            </w:r>
          </w:p>
        </w:tc>
        <w:tc>
          <w:tcPr>
            <w:tcW w:w="992" w:type="dxa"/>
            <w:vMerge w:val="restart"/>
            <w:textDirection w:val="btLr"/>
            <w:vAlign w:val="center"/>
          </w:tcPr>
          <w:p w14:paraId="13882BAA"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оқулықтар</w:t>
            </w:r>
          </w:p>
        </w:tc>
        <w:tc>
          <w:tcPr>
            <w:tcW w:w="992" w:type="dxa"/>
            <w:vMerge w:val="restart"/>
            <w:textDirection w:val="btLr"/>
            <w:vAlign w:val="center"/>
          </w:tcPr>
          <w:p w14:paraId="69FFD8D2"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оқу-әдістемелік</w:t>
            </w:r>
          </w:p>
        </w:tc>
        <w:tc>
          <w:tcPr>
            <w:tcW w:w="1843" w:type="dxa"/>
            <w:vMerge w:val="restart"/>
            <w:vAlign w:val="center"/>
          </w:tcPr>
          <w:p w14:paraId="172DD5BF"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баспа атауы</w:t>
            </w:r>
          </w:p>
        </w:tc>
      </w:tr>
      <w:tr w:rsidR="00B64E2E" w:rsidRPr="000261AF" w14:paraId="50DCB980" w14:textId="77777777" w:rsidTr="000D6E02">
        <w:trPr>
          <w:cantSplit/>
          <w:trHeight w:val="1452"/>
        </w:trPr>
        <w:tc>
          <w:tcPr>
            <w:tcW w:w="426" w:type="dxa"/>
            <w:vMerge/>
          </w:tcPr>
          <w:p w14:paraId="0F43BAD7" w14:textId="77777777" w:rsidR="00B64E2E" w:rsidRPr="000261AF" w:rsidRDefault="00B64E2E" w:rsidP="000D6E02">
            <w:pPr>
              <w:jc w:val="center"/>
              <w:rPr>
                <w:rFonts w:eastAsia="Calibri" w:cs="Times New Roman"/>
                <w:b/>
                <w:sz w:val="20"/>
                <w:szCs w:val="20"/>
              </w:rPr>
            </w:pPr>
          </w:p>
        </w:tc>
        <w:tc>
          <w:tcPr>
            <w:tcW w:w="1417" w:type="dxa"/>
            <w:vMerge/>
          </w:tcPr>
          <w:p w14:paraId="346385AD" w14:textId="77777777" w:rsidR="00B64E2E" w:rsidRPr="000261AF" w:rsidRDefault="00B64E2E" w:rsidP="000D6E02">
            <w:pPr>
              <w:jc w:val="center"/>
              <w:rPr>
                <w:rFonts w:eastAsia="Calibri" w:cs="Times New Roman"/>
                <w:b/>
                <w:sz w:val="20"/>
                <w:szCs w:val="20"/>
              </w:rPr>
            </w:pPr>
          </w:p>
        </w:tc>
        <w:tc>
          <w:tcPr>
            <w:tcW w:w="596" w:type="dxa"/>
            <w:vMerge/>
          </w:tcPr>
          <w:p w14:paraId="690C00D5" w14:textId="77777777" w:rsidR="00B64E2E" w:rsidRPr="000261AF" w:rsidRDefault="00B64E2E" w:rsidP="000D6E02">
            <w:pPr>
              <w:jc w:val="center"/>
              <w:rPr>
                <w:rFonts w:eastAsia="Calibri" w:cs="Times New Roman"/>
                <w:b/>
                <w:sz w:val="20"/>
                <w:szCs w:val="20"/>
              </w:rPr>
            </w:pPr>
          </w:p>
        </w:tc>
        <w:tc>
          <w:tcPr>
            <w:tcW w:w="709" w:type="dxa"/>
            <w:textDirection w:val="btLr"/>
            <w:vAlign w:val="center"/>
          </w:tcPr>
          <w:p w14:paraId="0C88D40F"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аспаздық</w:t>
            </w:r>
          </w:p>
        </w:tc>
        <w:tc>
          <w:tcPr>
            <w:tcW w:w="992" w:type="dxa"/>
            <w:textDirection w:val="btLr"/>
            <w:vAlign w:val="center"/>
          </w:tcPr>
          <w:p w14:paraId="783BED68"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қонақ үй</w:t>
            </w:r>
          </w:p>
        </w:tc>
        <w:tc>
          <w:tcPr>
            <w:tcW w:w="1276" w:type="dxa"/>
            <w:textDirection w:val="btLr"/>
            <w:vAlign w:val="center"/>
          </w:tcPr>
          <w:p w14:paraId="2E0FA432" w14:textId="77777777" w:rsidR="00B64E2E" w:rsidRPr="000261AF" w:rsidRDefault="00B64E2E" w:rsidP="000D6E02">
            <w:pPr>
              <w:ind w:left="113" w:right="113"/>
              <w:rPr>
                <w:rFonts w:eastAsia="Calibri" w:cs="Times New Roman"/>
                <w:b/>
                <w:sz w:val="20"/>
                <w:szCs w:val="20"/>
              </w:rPr>
            </w:pPr>
            <w:r w:rsidRPr="000261AF">
              <w:rPr>
                <w:rFonts w:eastAsia="Calibri" w:cs="Times New Roman"/>
                <w:b/>
                <w:sz w:val="20"/>
                <w:szCs w:val="20"/>
              </w:rPr>
              <w:t>сәндік-қолданбалы</w:t>
            </w:r>
          </w:p>
        </w:tc>
        <w:tc>
          <w:tcPr>
            <w:tcW w:w="992" w:type="dxa"/>
            <w:vMerge/>
          </w:tcPr>
          <w:p w14:paraId="291ADDEB" w14:textId="77777777" w:rsidR="00B64E2E" w:rsidRPr="000261AF" w:rsidRDefault="00B64E2E" w:rsidP="000D6E02">
            <w:pPr>
              <w:jc w:val="center"/>
              <w:rPr>
                <w:rFonts w:eastAsia="Calibri" w:cs="Times New Roman"/>
                <w:b/>
                <w:sz w:val="20"/>
                <w:szCs w:val="20"/>
              </w:rPr>
            </w:pPr>
          </w:p>
        </w:tc>
        <w:tc>
          <w:tcPr>
            <w:tcW w:w="992" w:type="dxa"/>
            <w:vMerge/>
          </w:tcPr>
          <w:p w14:paraId="06C04C5A" w14:textId="77777777" w:rsidR="00B64E2E" w:rsidRPr="000261AF" w:rsidRDefault="00B64E2E" w:rsidP="000D6E02">
            <w:pPr>
              <w:jc w:val="center"/>
              <w:rPr>
                <w:rFonts w:eastAsia="Calibri" w:cs="Times New Roman"/>
                <w:b/>
                <w:sz w:val="20"/>
                <w:szCs w:val="20"/>
              </w:rPr>
            </w:pPr>
          </w:p>
        </w:tc>
        <w:tc>
          <w:tcPr>
            <w:tcW w:w="1843" w:type="dxa"/>
            <w:vMerge/>
          </w:tcPr>
          <w:p w14:paraId="1A3DD338" w14:textId="77777777" w:rsidR="00B64E2E" w:rsidRPr="000261AF" w:rsidRDefault="00B64E2E" w:rsidP="000D6E02">
            <w:pPr>
              <w:jc w:val="center"/>
              <w:rPr>
                <w:rFonts w:eastAsia="Calibri" w:cs="Times New Roman"/>
                <w:b/>
                <w:sz w:val="20"/>
                <w:szCs w:val="20"/>
              </w:rPr>
            </w:pPr>
          </w:p>
        </w:tc>
      </w:tr>
      <w:tr w:rsidR="00B64E2E" w:rsidRPr="000261AF" w14:paraId="1BC13589" w14:textId="77777777" w:rsidTr="000D6E02">
        <w:tc>
          <w:tcPr>
            <w:tcW w:w="426" w:type="dxa"/>
          </w:tcPr>
          <w:p w14:paraId="3EC53925" w14:textId="77777777" w:rsidR="00B64E2E" w:rsidRPr="000261AF" w:rsidRDefault="00B64E2E" w:rsidP="000D6E02">
            <w:pPr>
              <w:rPr>
                <w:rFonts w:eastAsia="Calibri" w:cs="Times New Roman"/>
                <w:sz w:val="20"/>
                <w:szCs w:val="20"/>
              </w:rPr>
            </w:pPr>
            <w:r w:rsidRPr="000261AF">
              <w:rPr>
                <w:rFonts w:eastAsia="Calibri" w:cs="Times New Roman"/>
                <w:sz w:val="20"/>
                <w:szCs w:val="20"/>
              </w:rPr>
              <w:t>1</w:t>
            </w:r>
          </w:p>
        </w:tc>
        <w:tc>
          <w:tcPr>
            <w:tcW w:w="1417" w:type="dxa"/>
          </w:tcPr>
          <w:p w14:paraId="2F2E0B85" w14:textId="77777777" w:rsidR="00B64E2E" w:rsidRPr="000261AF" w:rsidRDefault="00B64E2E" w:rsidP="000D6E02">
            <w:pPr>
              <w:rPr>
                <w:rFonts w:eastAsia="Calibri" w:cs="Times New Roman"/>
                <w:sz w:val="20"/>
                <w:szCs w:val="20"/>
              </w:rPr>
            </w:pPr>
            <w:r w:rsidRPr="000261AF">
              <w:rPr>
                <w:rFonts w:eastAsia="Calibri" w:cs="Times New Roman"/>
                <w:sz w:val="20"/>
                <w:szCs w:val="20"/>
              </w:rPr>
              <w:t>07.09.2023</w:t>
            </w:r>
          </w:p>
        </w:tc>
        <w:tc>
          <w:tcPr>
            <w:tcW w:w="596" w:type="dxa"/>
          </w:tcPr>
          <w:p w14:paraId="147CC74F"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w:t>
            </w:r>
          </w:p>
        </w:tc>
        <w:tc>
          <w:tcPr>
            <w:tcW w:w="709" w:type="dxa"/>
          </w:tcPr>
          <w:p w14:paraId="11F6DAF3"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w:t>
            </w:r>
          </w:p>
        </w:tc>
        <w:tc>
          <w:tcPr>
            <w:tcW w:w="992" w:type="dxa"/>
          </w:tcPr>
          <w:p w14:paraId="463A4710" w14:textId="77777777" w:rsidR="00B64E2E" w:rsidRPr="000261AF" w:rsidRDefault="00B64E2E" w:rsidP="000D6E02">
            <w:pPr>
              <w:jc w:val="center"/>
              <w:rPr>
                <w:rFonts w:eastAsia="Calibri" w:cs="Times New Roman"/>
                <w:sz w:val="20"/>
                <w:szCs w:val="20"/>
              </w:rPr>
            </w:pPr>
          </w:p>
        </w:tc>
        <w:tc>
          <w:tcPr>
            <w:tcW w:w="1276" w:type="dxa"/>
          </w:tcPr>
          <w:p w14:paraId="44C4FFC9" w14:textId="77777777" w:rsidR="00B64E2E" w:rsidRPr="000261AF" w:rsidRDefault="00B64E2E" w:rsidP="000D6E02">
            <w:pPr>
              <w:jc w:val="center"/>
              <w:rPr>
                <w:rFonts w:eastAsia="Calibri" w:cs="Times New Roman"/>
                <w:sz w:val="20"/>
                <w:szCs w:val="20"/>
              </w:rPr>
            </w:pPr>
          </w:p>
        </w:tc>
        <w:tc>
          <w:tcPr>
            <w:tcW w:w="992" w:type="dxa"/>
          </w:tcPr>
          <w:p w14:paraId="5495AD17" w14:textId="77777777" w:rsidR="00B64E2E" w:rsidRPr="000261AF" w:rsidRDefault="00B64E2E" w:rsidP="000D6E02">
            <w:pPr>
              <w:jc w:val="center"/>
              <w:rPr>
                <w:rFonts w:eastAsia="Calibri" w:cs="Times New Roman"/>
                <w:sz w:val="20"/>
                <w:szCs w:val="20"/>
              </w:rPr>
            </w:pPr>
          </w:p>
        </w:tc>
        <w:tc>
          <w:tcPr>
            <w:tcW w:w="992" w:type="dxa"/>
          </w:tcPr>
          <w:p w14:paraId="0D1E3ADA"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w:t>
            </w:r>
          </w:p>
        </w:tc>
        <w:tc>
          <w:tcPr>
            <w:tcW w:w="1843" w:type="dxa"/>
          </w:tcPr>
          <w:p w14:paraId="5BC47B76"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«Альманахъ»</w:t>
            </w:r>
          </w:p>
        </w:tc>
      </w:tr>
      <w:tr w:rsidR="00B64E2E" w:rsidRPr="000261AF" w14:paraId="2C6ADDF9" w14:textId="77777777" w:rsidTr="000D6E02">
        <w:tc>
          <w:tcPr>
            <w:tcW w:w="426" w:type="dxa"/>
          </w:tcPr>
          <w:p w14:paraId="5E2F902D" w14:textId="77777777" w:rsidR="00B64E2E" w:rsidRPr="000261AF" w:rsidRDefault="00B64E2E" w:rsidP="000D6E02">
            <w:pPr>
              <w:rPr>
                <w:rFonts w:eastAsia="Calibri" w:cs="Times New Roman"/>
                <w:sz w:val="20"/>
                <w:szCs w:val="20"/>
              </w:rPr>
            </w:pPr>
            <w:r w:rsidRPr="000261AF">
              <w:rPr>
                <w:rFonts w:eastAsia="Calibri" w:cs="Times New Roman"/>
                <w:sz w:val="20"/>
                <w:szCs w:val="20"/>
              </w:rPr>
              <w:t>2</w:t>
            </w:r>
          </w:p>
        </w:tc>
        <w:tc>
          <w:tcPr>
            <w:tcW w:w="1417" w:type="dxa"/>
          </w:tcPr>
          <w:p w14:paraId="61BAEC28" w14:textId="77777777" w:rsidR="00B64E2E" w:rsidRPr="000261AF" w:rsidRDefault="00B64E2E" w:rsidP="000D6E02">
            <w:pPr>
              <w:rPr>
                <w:rFonts w:eastAsia="Calibri" w:cs="Times New Roman"/>
                <w:sz w:val="20"/>
                <w:szCs w:val="20"/>
              </w:rPr>
            </w:pPr>
            <w:r w:rsidRPr="000261AF">
              <w:rPr>
                <w:rFonts w:eastAsia="Calibri" w:cs="Times New Roman"/>
                <w:sz w:val="20"/>
                <w:szCs w:val="20"/>
              </w:rPr>
              <w:t>07.09.2023</w:t>
            </w:r>
          </w:p>
        </w:tc>
        <w:tc>
          <w:tcPr>
            <w:tcW w:w="596" w:type="dxa"/>
          </w:tcPr>
          <w:p w14:paraId="5B02A441"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5</w:t>
            </w:r>
          </w:p>
        </w:tc>
        <w:tc>
          <w:tcPr>
            <w:tcW w:w="709" w:type="dxa"/>
          </w:tcPr>
          <w:p w14:paraId="0F6436C5" w14:textId="77777777" w:rsidR="00B64E2E" w:rsidRPr="000261AF" w:rsidRDefault="00B64E2E" w:rsidP="000D6E02">
            <w:pPr>
              <w:jc w:val="center"/>
              <w:rPr>
                <w:rFonts w:eastAsia="Calibri" w:cs="Times New Roman"/>
                <w:color w:val="FF0000"/>
                <w:sz w:val="20"/>
                <w:szCs w:val="20"/>
              </w:rPr>
            </w:pPr>
          </w:p>
        </w:tc>
        <w:tc>
          <w:tcPr>
            <w:tcW w:w="992" w:type="dxa"/>
          </w:tcPr>
          <w:p w14:paraId="1295DF4A" w14:textId="77777777" w:rsidR="00B64E2E" w:rsidRPr="000261AF" w:rsidRDefault="00B64E2E" w:rsidP="000D6E02">
            <w:pPr>
              <w:jc w:val="center"/>
              <w:rPr>
                <w:rFonts w:eastAsia="Calibri" w:cs="Times New Roman"/>
                <w:color w:val="FF0000"/>
                <w:sz w:val="20"/>
                <w:szCs w:val="20"/>
              </w:rPr>
            </w:pPr>
          </w:p>
        </w:tc>
        <w:tc>
          <w:tcPr>
            <w:tcW w:w="1276" w:type="dxa"/>
          </w:tcPr>
          <w:p w14:paraId="1AA3C472" w14:textId="77777777" w:rsidR="00B64E2E" w:rsidRPr="000261AF" w:rsidRDefault="00B64E2E" w:rsidP="000D6E02">
            <w:pPr>
              <w:jc w:val="center"/>
              <w:rPr>
                <w:rFonts w:eastAsia="Calibri" w:cs="Times New Roman"/>
                <w:color w:val="FF0000"/>
                <w:sz w:val="20"/>
                <w:szCs w:val="20"/>
              </w:rPr>
            </w:pPr>
          </w:p>
        </w:tc>
        <w:tc>
          <w:tcPr>
            <w:tcW w:w="992" w:type="dxa"/>
          </w:tcPr>
          <w:p w14:paraId="17B4037C"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5</w:t>
            </w:r>
          </w:p>
        </w:tc>
        <w:tc>
          <w:tcPr>
            <w:tcW w:w="992" w:type="dxa"/>
          </w:tcPr>
          <w:p w14:paraId="6FF67D1E" w14:textId="77777777" w:rsidR="00B64E2E" w:rsidRPr="000261AF" w:rsidRDefault="00B64E2E" w:rsidP="000D6E02">
            <w:pPr>
              <w:jc w:val="center"/>
              <w:rPr>
                <w:rFonts w:eastAsia="Calibri" w:cs="Times New Roman"/>
                <w:sz w:val="20"/>
                <w:szCs w:val="20"/>
              </w:rPr>
            </w:pPr>
          </w:p>
        </w:tc>
        <w:tc>
          <w:tcPr>
            <w:tcW w:w="1843" w:type="dxa"/>
          </w:tcPr>
          <w:p w14:paraId="5E2AD644"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«Мектеп»</w:t>
            </w:r>
          </w:p>
        </w:tc>
      </w:tr>
      <w:tr w:rsidR="00B64E2E" w:rsidRPr="000261AF" w14:paraId="2BB0EC9B" w14:textId="77777777" w:rsidTr="000D6E02">
        <w:tc>
          <w:tcPr>
            <w:tcW w:w="426" w:type="dxa"/>
          </w:tcPr>
          <w:p w14:paraId="1AD2692F" w14:textId="77777777" w:rsidR="00B64E2E" w:rsidRPr="000261AF" w:rsidRDefault="00B64E2E" w:rsidP="000D6E02">
            <w:pPr>
              <w:rPr>
                <w:rFonts w:eastAsia="Calibri" w:cs="Times New Roman"/>
                <w:sz w:val="20"/>
                <w:szCs w:val="20"/>
              </w:rPr>
            </w:pPr>
            <w:r w:rsidRPr="000261AF">
              <w:rPr>
                <w:rFonts w:eastAsia="Calibri" w:cs="Times New Roman"/>
                <w:sz w:val="20"/>
                <w:szCs w:val="20"/>
              </w:rPr>
              <w:t>3</w:t>
            </w:r>
          </w:p>
        </w:tc>
        <w:tc>
          <w:tcPr>
            <w:tcW w:w="1417" w:type="dxa"/>
          </w:tcPr>
          <w:p w14:paraId="1519EDBE" w14:textId="77777777" w:rsidR="00B64E2E" w:rsidRPr="000261AF" w:rsidRDefault="00B64E2E" w:rsidP="000D6E02">
            <w:pPr>
              <w:rPr>
                <w:rFonts w:eastAsia="Calibri" w:cs="Times New Roman"/>
                <w:sz w:val="20"/>
                <w:szCs w:val="20"/>
              </w:rPr>
            </w:pPr>
            <w:r w:rsidRPr="000261AF">
              <w:rPr>
                <w:rFonts w:eastAsia="Calibri" w:cs="Times New Roman"/>
                <w:sz w:val="20"/>
                <w:szCs w:val="20"/>
              </w:rPr>
              <w:t>07.09.2023</w:t>
            </w:r>
          </w:p>
        </w:tc>
        <w:tc>
          <w:tcPr>
            <w:tcW w:w="596" w:type="dxa"/>
          </w:tcPr>
          <w:p w14:paraId="1EC2584F"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105</w:t>
            </w:r>
          </w:p>
        </w:tc>
        <w:tc>
          <w:tcPr>
            <w:tcW w:w="709" w:type="dxa"/>
          </w:tcPr>
          <w:p w14:paraId="20C290B7" w14:textId="77777777" w:rsidR="00B64E2E" w:rsidRPr="000261AF" w:rsidRDefault="00B64E2E" w:rsidP="000D6E02">
            <w:pPr>
              <w:jc w:val="center"/>
              <w:rPr>
                <w:rFonts w:eastAsia="Calibri" w:cs="Times New Roman"/>
                <w:color w:val="FF0000"/>
                <w:sz w:val="20"/>
                <w:szCs w:val="20"/>
              </w:rPr>
            </w:pPr>
          </w:p>
        </w:tc>
        <w:tc>
          <w:tcPr>
            <w:tcW w:w="992" w:type="dxa"/>
          </w:tcPr>
          <w:p w14:paraId="633670EE" w14:textId="77777777" w:rsidR="00B64E2E" w:rsidRPr="000261AF" w:rsidRDefault="00B64E2E" w:rsidP="000D6E02">
            <w:pPr>
              <w:jc w:val="center"/>
              <w:rPr>
                <w:rFonts w:eastAsia="Calibri" w:cs="Times New Roman"/>
                <w:color w:val="FF0000"/>
                <w:sz w:val="20"/>
                <w:szCs w:val="20"/>
              </w:rPr>
            </w:pPr>
          </w:p>
        </w:tc>
        <w:tc>
          <w:tcPr>
            <w:tcW w:w="1276" w:type="dxa"/>
          </w:tcPr>
          <w:p w14:paraId="3A9739FF" w14:textId="77777777" w:rsidR="00B64E2E" w:rsidRPr="000261AF" w:rsidRDefault="00B64E2E" w:rsidP="000D6E02">
            <w:pPr>
              <w:jc w:val="center"/>
              <w:rPr>
                <w:rFonts w:eastAsia="Calibri" w:cs="Times New Roman"/>
                <w:color w:val="FF0000"/>
                <w:sz w:val="20"/>
                <w:szCs w:val="20"/>
              </w:rPr>
            </w:pPr>
          </w:p>
        </w:tc>
        <w:tc>
          <w:tcPr>
            <w:tcW w:w="992" w:type="dxa"/>
          </w:tcPr>
          <w:p w14:paraId="5698B5D1"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105</w:t>
            </w:r>
          </w:p>
        </w:tc>
        <w:tc>
          <w:tcPr>
            <w:tcW w:w="992" w:type="dxa"/>
          </w:tcPr>
          <w:p w14:paraId="3B83E606" w14:textId="77777777" w:rsidR="00B64E2E" w:rsidRPr="000261AF" w:rsidRDefault="00B64E2E" w:rsidP="000D6E02">
            <w:pPr>
              <w:jc w:val="center"/>
              <w:rPr>
                <w:rFonts w:eastAsia="Calibri" w:cs="Times New Roman"/>
                <w:sz w:val="20"/>
                <w:szCs w:val="20"/>
              </w:rPr>
            </w:pPr>
          </w:p>
        </w:tc>
        <w:tc>
          <w:tcPr>
            <w:tcW w:w="1843" w:type="dxa"/>
          </w:tcPr>
          <w:p w14:paraId="4E1C3884" w14:textId="77777777" w:rsidR="00B64E2E" w:rsidRPr="000261AF" w:rsidRDefault="00B64E2E" w:rsidP="000D6E02">
            <w:pPr>
              <w:jc w:val="center"/>
              <w:rPr>
                <w:rFonts w:eastAsia="Calibri" w:cs="Times New Roman"/>
                <w:sz w:val="20"/>
                <w:szCs w:val="20"/>
              </w:rPr>
            </w:pPr>
            <w:r w:rsidRPr="000261AF">
              <w:rPr>
                <w:rFonts w:eastAsia="Calibri" w:cs="Times New Roman"/>
                <w:sz w:val="20"/>
                <w:szCs w:val="20"/>
              </w:rPr>
              <w:t>«Мектеп»</w:t>
            </w:r>
          </w:p>
        </w:tc>
      </w:tr>
      <w:tr w:rsidR="00B64E2E" w:rsidRPr="000261AF" w14:paraId="1BCE66DB" w14:textId="77777777" w:rsidTr="000D6E02">
        <w:trPr>
          <w:trHeight w:val="331"/>
        </w:trPr>
        <w:tc>
          <w:tcPr>
            <w:tcW w:w="426" w:type="dxa"/>
          </w:tcPr>
          <w:p w14:paraId="3D71C92E" w14:textId="77777777" w:rsidR="00B64E2E" w:rsidRPr="000261AF" w:rsidRDefault="00B64E2E" w:rsidP="000D6E02">
            <w:pPr>
              <w:rPr>
                <w:rFonts w:eastAsia="Calibri" w:cs="Times New Roman"/>
                <w:sz w:val="20"/>
                <w:szCs w:val="20"/>
              </w:rPr>
            </w:pPr>
            <w:r w:rsidRPr="000261AF">
              <w:rPr>
                <w:rFonts w:eastAsia="Calibri" w:cs="Times New Roman"/>
                <w:sz w:val="20"/>
                <w:szCs w:val="20"/>
              </w:rPr>
              <w:br/>
            </w:r>
          </w:p>
        </w:tc>
        <w:tc>
          <w:tcPr>
            <w:tcW w:w="1417" w:type="dxa"/>
          </w:tcPr>
          <w:p w14:paraId="513FBF81" w14:textId="77777777" w:rsidR="00B64E2E" w:rsidRPr="000261AF" w:rsidRDefault="00B64E2E" w:rsidP="000D6E02">
            <w:pPr>
              <w:rPr>
                <w:rFonts w:eastAsia="Calibri" w:cs="Times New Roman"/>
                <w:sz w:val="20"/>
                <w:szCs w:val="20"/>
              </w:rPr>
            </w:pPr>
            <w:r w:rsidRPr="000261AF">
              <w:rPr>
                <w:rFonts w:eastAsia="Calibri" w:cs="Times New Roman"/>
                <w:sz w:val="20"/>
                <w:szCs w:val="20"/>
              </w:rPr>
              <w:br/>
            </w:r>
            <w:r w:rsidRPr="000261AF">
              <w:rPr>
                <w:rFonts w:eastAsia="Calibri" w:cs="Times New Roman"/>
                <w:b/>
                <w:sz w:val="20"/>
                <w:szCs w:val="20"/>
              </w:rPr>
              <w:t>Барлығы</w:t>
            </w:r>
            <w:r w:rsidRPr="000261AF">
              <w:rPr>
                <w:rFonts w:eastAsia="Calibri" w:cs="Times New Roman"/>
                <w:sz w:val="20"/>
                <w:szCs w:val="20"/>
              </w:rPr>
              <w:t>:</w:t>
            </w:r>
          </w:p>
        </w:tc>
        <w:tc>
          <w:tcPr>
            <w:tcW w:w="596" w:type="dxa"/>
          </w:tcPr>
          <w:p w14:paraId="15A290E2"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br/>
              <w:t>120</w:t>
            </w:r>
          </w:p>
        </w:tc>
        <w:tc>
          <w:tcPr>
            <w:tcW w:w="709" w:type="dxa"/>
          </w:tcPr>
          <w:p w14:paraId="189CD97D" w14:textId="77777777" w:rsidR="00B64E2E" w:rsidRPr="000261AF" w:rsidRDefault="00B64E2E" w:rsidP="000D6E02">
            <w:pPr>
              <w:jc w:val="center"/>
              <w:rPr>
                <w:rFonts w:eastAsia="Calibri" w:cs="Times New Roman"/>
                <w:b/>
                <w:color w:val="FF0000"/>
                <w:sz w:val="20"/>
                <w:szCs w:val="20"/>
              </w:rPr>
            </w:pPr>
            <w:r w:rsidRPr="000261AF">
              <w:rPr>
                <w:rFonts w:eastAsia="Calibri" w:cs="Times New Roman"/>
                <w:b/>
                <w:color w:val="FF0000"/>
                <w:sz w:val="20"/>
                <w:szCs w:val="20"/>
              </w:rPr>
              <w:br/>
            </w:r>
            <w:r w:rsidRPr="000261AF">
              <w:rPr>
                <w:rFonts w:eastAsia="Calibri" w:cs="Times New Roman"/>
                <w:b/>
                <w:sz w:val="20"/>
                <w:szCs w:val="20"/>
              </w:rPr>
              <w:t>10</w:t>
            </w:r>
          </w:p>
        </w:tc>
        <w:tc>
          <w:tcPr>
            <w:tcW w:w="992" w:type="dxa"/>
          </w:tcPr>
          <w:p w14:paraId="54504A67" w14:textId="77777777" w:rsidR="00B64E2E" w:rsidRPr="000261AF" w:rsidRDefault="00B64E2E" w:rsidP="000D6E02">
            <w:pPr>
              <w:jc w:val="center"/>
              <w:rPr>
                <w:rFonts w:eastAsia="Calibri" w:cs="Times New Roman"/>
                <w:b/>
                <w:color w:val="FF0000"/>
                <w:sz w:val="20"/>
                <w:szCs w:val="20"/>
              </w:rPr>
            </w:pPr>
            <w:r w:rsidRPr="000261AF">
              <w:rPr>
                <w:rFonts w:eastAsia="Calibri" w:cs="Times New Roman"/>
                <w:b/>
                <w:color w:val="FF0000"/>
                <w:sz w:val="20"/>
                <w:szCs w:val="20"/>
              </w:rPr>
              <w:br/>
            </w:r>
          </w:p>
        </w:tc>
        <w:tc>
          <w:tcPr>
            <w:tcW w:w="1276" w:type="dxa"/>
          </w:tcPr>
          <w:p w14:paraId="274341E3" w14:textId="77777777" w:rsidR="00B64E2E" w:rsidRPr="000261AF" w:rsidRDefault="00B64E2E" w:rsidP="000D6E02">
            <w:pPr>
              <w:jc w:val="center"/>
              <w:rPr>
                <w:rFonts w:eastAsia="Calibri" w:cs="Times New Roman"/>
                <w:b/>
                <w:color w:val="FF0000"/>
                <w:sz w:val="20"/>
                <w:szCs w:val="20"/>
              </w:rPr>
            </w:pPr>
            <w:r w:rsidRPr="000261AF">
              <w:rPr>
                <w:rFonts w:eastAsia="Calibri" w:cs="Times New Roman"/>
                <w:b/>
                <w:color w:val="FF0000"/>
                <w:sz w:val="20"/>
                <w:szCs w:val="20"/>
              </w:rPr>
              <w:br/>
            </w:r>
          </w:p>
        </w:tc>
        <w:tc>
          <w:tcPr>
            <w:tcW w:w="992" w:type="dxa"/>
          </w:tcPr>
          <w:p w14:paraId="5A436D97" w14:textId="77777777" w:rsidR="00B64E2E" w:rsidRPr="000261AF" w:rsidRDefault="00B64E2E" w:rsidP="000D6E02">
            <w:pPr>
              <w:jc w:val="center"/>
              <w:rPr>
                <w:rFonts w:eastAsia="Calibri" w:cs="Times New Roman"/>
                <w:b/>
                <w:sz w:val="20"/>
                <w:szCs w:val="20"/>
              </w:rPr>
            </w:pPr>
          </w:p>
          <w:p w14:paraId="67D028AC"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t>110</w:t>
            </w:r>
          </w:p>
        </w:tc>
        <w:tc>
          <w:tcPr>
            <w:tcW w:w="992" w:type="dxa"/>
          </w:tcPr>
          <w:p w14:paraId="37B54120" w14:textId="77777777" w:rsidR="00B64E2E" w:rsidRPr="000261AF" w:rsidRDefault="00B64E2E" w:rsidP="000D6E02">
            <w:pPr>
              <w:jc w:val="center"/>
              <w:rPr>
                <w:rFonts w:eastAsia="Calibri" w:cs="Times New Roman"/>
                <w:b/>
                <w:sz w:val="20"/>
                <w:szCs w:val="20"/>
              </w:rPr>
            </w:pPr>
            <w:r w:rsidRPr="000261AF">
              <w:rPr>
                <w:rFonts w:eastAsia="Calibri" w:cs="Times New Roman"/>
                <w:b/>
                <w:sz w:val="20"/>
                <w:szCs w:val="20"/>
              </w:rPr>
              <w:br/>
              <w:t>10</w:t>
            </w:r>
          </w:p>
        </w:tc>
        <w:tc>
          <w:tcPr>
            <w:tcW w:w="1843" w:type="dxa"/>
          </w:tcPr>
          <w:p w14:paraId="3F903F05" w14:textId="77777777" w:rsidR="00B64E2E" w:rsidRPr="000261AF" w:rsidRDefault="00B64E2E" w:rsidP="000D6E02">
            <w:pPr>
              <w:jc w:val="center"/>
              <w:rPr>
                <w:rFonts w:eastAsia="Calibri" w:cs="Times New Roman"/>
                <w:b/>
                <w:color w:val="FF0000"/>
                <w:sz w:val="20"/>
                <w:szCs w:val="20"/>
              </w:rPr>
            </w:pPr>
          </w:p>
        </w:tc>
      </w:tr>
    </w:tbl>
    <w:p w14:paraId="584C9056" w14:textId="77777777" w:rsidR="00B64E2E" w:rsidRDefault="00B64E2E" w:rsidP="00B64E2E">
      <w:pPr>
        <w:spacing w:after="0"/>
        <w:ind w:firstLine="709"/>
        <w:rPr>
          <w:rFonts w:eastAsia="Calibri" w:cs="Times New Roman"/>
          <w:szCs w:val="28"/>
        </w:rPr>
      </w:pPr>
      <w:r w:rsidRPr="003454F8">
        <w:rPr>
          <w:rFonts w:eastAsia="Calibri" w:cs="Times New Roman"/>
          <w:szCs w:val="28"/>
        </w:rPr>
        <w:t>олардың</w:t>
      </w:r>
      <w:r>
        <w:rPr>
          <w:rFonts w:eastAsia="Calibri" w:cs="Times New Roman"/>
          <w:szCs w:val="28"/>
        </w:rPr>
        <w:t xml:space="preserve"> </w:t>
      </w:r>
      <w:r w:rsidRPr="003454F8">
        <w:rPr>
          <w:rFonts w:eastAsia="Calibri" w:cs="Times New Roman"/>
          <w:szCs w:val="28"/>
        </w:rPr>
        <w:t>ішінде:</w:t>
      </w:r>
      <w:r>
        <w:rPr>
          <w:rFonts w:eastAsia="Calibri" w:cs="Times New Roman"/>
          <w:szCs w:val="28"/>
        </w:rPr>
        <w:t xml:space="preserve"> </w:t>
      </w:r>
      <w:r w:rsidRPr="003454F8">
        <w:rPr>
          <w:rFonts w:eastAsia="Calibri" w:cs="Times New Roman"/>
          <w:szCs w:val="28"/>
        </w:rPr>
        <w:br/>
      </w:r>
      <w:r>
        <w:rPr>
          <w:rFonts w:eastAsia="Calibri" w:cs="Times New Roman"/>
          <w:szCs w:val="28"/>
        </w:rPr>
        <w:t xml:space="preserve"> </w:t>
      </w:r>
      <w:r w:rsidRPr="003454F8">
        <w:rPr>
          <w:rFonts w:eastAsia="Calibri" w:cs="Times New Roman"/>
          <w:szCs w:val="28"/>
        </w:rPr>
        <w:t>1.</w:t>
      </w:r>
      <w:r>
        <w:rPr>
          <w:rFonts w:eastAsia="Calibri" w:cs="Times New Roman"/>
          <w:szCs w:val="28"/>
        </w:rPr>
        <w:t xml:space="preserve"> </w:t>
      </w:r>
      <w:r w:rsidRPr="003454F8">
        <w:rPr>
          <w:rFonts w:eastAsia="Calibri" w:cs="Times New Roman"/>
          <w:szCs w:val="28"/>
        </w:rPr>
        <w:t xml:space="preserve">қазақ тілінде – 249 дана, </w:t>
      </w:r>
      <w:r w:rsidRPr="003454F8">
        <w:rPr>
          <w:rFonts w:eastAsia="Calibri" w:cs="Times New Roman"/>
          <w:szCs w:val="28"/>
        </w:rPr>
        <w:br/>
      </w:r>
      <w:r>
        <w:rPr>
          <w:rFonts w:eastAsia="Calibri" w:cs="Times New Roman"/>
          <w:szCs w:val="28"/>
        </w:rPr>
        <w:t xml:space="preserve"> </w:t>
      </w:r>
      <w:r w:rsidRPr="003454F8">
        <w:rPr>
          <w:rFonts w:eastAsia="Calibri" w:cs="Times New Roman"/>
          <w:szCs w:val="28"/>
        </w:rPr>
        <w:t>2.</w:t>
      </w:r>
      <w:r>
        <w:rPr>
          <w:rFonts w:eastAsia="Calibri" w:cs="Times New Roman"/>
          <w:szCs w:val="28"/>
        </w:rPr>
        <w:t xml:space="preserve"> </w:t>
      </w:r>
      <w:r w:rsidRPr="003454F8">
        <w:rPr>
          <w:rFonts w:eastAsia="Calibri" w:cs="Times New Roman"/>
          <w:szCs w:val="28"/>
        </w:rPr>
        <w:t>орыс тілінде – 95 дана,</w:t>
      </w:r>
      <w:r w:rsidRPr="003454F8">
        <w:rPr>
          <w:rFonts w:eastAsia="Calibri" w:cs="Times New Roman"/>
          <w:szCs w:val="28"/>
        </w:rPr>
        <w:br/>
      </w:r>
      <w:r>
        <w:rPr>
          <w:rFonts w:eastAsia="Calibri" w:cs="Times New Roman"/>
          <w:szCs w:val="28"/>
        </w:rPr>
        <w:t xml:space="preserve"> </w:t>
      </w:r>
      <w:r w:rsidRPr="003454F8">
        <w:rPr>
          <w:rFonts w:eastAsia="Calibri" w:cs="Times New Roman"/>
          <w:szCs w:val="28"/>
        </w:rPr>
        <w:t>3.</w:t>
      </w:r>
      <w:r>
        <w:rPr>
          <w:rFonts w:eastAsia="Calibri" w:cs="Times New Roman"/>
          <w:szCs w:val="28"/>
        </w:rPr>
        <w:t xml:space="preserve"> </w:t>
      </w:r>
      <w:r w:rsidRPr="003454F8">
        <w:rPr>
          <w:rFonts w:eastAsia="Calibri" w:cs="Times New Roman"/>
          <w:szCs w:val="28"/>
        </w:rPr>
        <w:t>ағылшын тілінде -22</w:t>
      </w:r>
      <w:r>
        <w:rPr>
          <w:rFonts w:eastAsia="Calibri" w:cs="Times New Roman"/>
          <w:szCs w:val="28"/>
        </w:rPr>
        <w:t xml:space="preserve"> </w:t>
      </w:r>
      <w:r w:rsidRPr="003454F8">
        <w:rPr>
          <w:rFonts w:eastAsia="Calibri" w:cs="Times New Roman"/>
          <w:szCs w:val="28"/>
        </w:rPr>
        <w:t xml:space="preserve">дана </w:t>
      </w:r>
    </w:p>
    <w:p w14:paraId="0C4A169A" w14:textId="77777777" w:rsidR="00B64E2E" w:rsidRDefault="00B64E2E" w:rsidP="00800952">
      <w:pPr>
        <w:spacing w:after="0"/>
        <w:rPr>
          <w:rFonts w:eastAsia="Calibri" w:cs="Times New Roman"/>
          <w:szCs w:val="28"/>
        </w:rPr>
      </w:pPr>
      <w:r w:rsidRPr="003454F8">
        <w:rPr>
          <w:rFonts w:eastAsia="Calibri" w:cs="Times New Roman"/>
          <w:szCs w:val="28"/>
        </w:rPr>
        <w:t xml:space="preserve">барлығы: </w:t>
      </w:r>
      <w:r w:rsidRPr="00800952">
        <w:rPr>
          <w:rFonts w:eastAsia="Calibri" w:cs="Times New Roman"/>
          <w:bCs/>
          <w:szCs w:val="28"/>
        </w:rPr>
        <w:t>366</w:t>
      </w:r>
      <w:r w:rsidRPr="003454F8">
        <w:rPr>
          <w:rFonts w:eastAsia="Calibri" w:cs="Times New Roman"/>
          <w:szCs w:val="28"/>
        </w:rPr>
        <w:t xml:space="preserve"> дана кітаптармен қор саны толықтырылды.</w:t>
      </w:r>
    </w:p>
    <w:p w14:paraId="1151BFE1"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Алынған кітаптарды әр ғылым саласына, мазмұнына қарай бөліп, 3-ші және 17-ші беттеріне мөр басылып мүлік кітабына тіркелді.</w:t>
      </w:r>
    </w:p>
    <w:p w14:paraId="083ADB7B" w14:textId="77777777" w:rsidR="00B64E2E" w:rsidRDefault="00B64E2E" w:rsidP="00B64E2E">
      <w:pPr>
        <w:spacing w:after="0"/>
        <w:ind w:firstLine="709"/>
        <w:jc w:val="both"/>
        <w:rPr>
          <w:rFonts w:eastAsia="Calibri" w:cs="Times New Roman"/>
          <w:szCs w:val="28"/>
        </w:rPr>
      </w:pPr>
      <w:r w:rsidRPr="003454F8">
        <w:rPr>
          <w:rFonts w:eastAsia="Calibri" w:cs="Times New Roman"/>
          <w:b/>
          <w:szCs w:val="28"/>
        </w:rPr>
        <w:t xml:space="preserve">Абонемент – </w:t>
      </w:r>
      <w:r w:rsidRPr="003454F8">
        <w:rPr>
          <w:rFonts w:eastAsia="Calibri" w:cs="Times New Roman"/>
          <w:szCs w:val="28"/>
        </w:rPr>
        <w:t xml:space="preserve">оқырмандарды кітапханадан тыс жерлерде пайдалану үшін оқулықтармен және оқу-әдістемелік әдебиеттермен қамтамасыз ету. </w:t>
      </w:r>
      <w:r w:rsidRPr="003454F8">
        <w:rPr>
          <w:rFonts w:eastAsia="Calibri" w:cs="Times New Roman"/>
          <w:szCs w:val="28"/>
        </w:rPr>
        <w:br/>
        <w:t>Кітапхана абонементінің атқаратын қызмет бағыттары:</w:t>
      </w:r>
    </w:p>
    <w:p w14:paraId="5502AEC3"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оқырмандарды тіркеу және қайта тіркеу үрдісін ұйымдастыру;</w:t>
      </w:r>
    </w:p>
    <w:p w14:paraId="62F747B4"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lastRenderedPageBreak/>
        <w:t>- студенттерге және колледж қызметкерлеріне тиімді және жедел қызмет көрсетуді ұйымдастыру;</w:t>
      </w:r>
    </w:p>
    <w:p w14:paraId="4386AE90"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қорды қосымша толықтыру және оқырман сұранысын толық қанағаттандыру мақсатында кітаппен қамтамасыз етілуін және оқылуын талдау;</w:t>
      </w:r>
    </w:p>
    <w:p w14:paraId="20E3B2EA"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қанағаттандырылмаған сұраныспен және қарыз оқырмандармен жұмыс;</w:t>
      </w:r>
    </w:p>
    <w:p w14:paraId="5A53845D"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оқырманға ақпарат таңдауда түрлі кеңес көмектерін көрсету;</w:t>
      </w:r>
    </w:p>
    <w:p w14:paraId="5109B6F4" w14:textId="77777777" w:rsidR="00B64E2E" w:rsidRDefault="00B64E2E" w:rsidP="00B64E2E">
      <w:pPr>
        <w:spacing w:after="0"/>
        <w:ind w:firstLine="709"/>
        <w:jc w:val="both"/>
        <w:rPr>
          <w:rFonts w:eastAsia="Calibri" w:cs="Times New Roman"/>
          <w:szCs w:val="28"/>
        </w:rPr>
      </w:pPr>
      <w:r w:rsidRPr="003454F8">
        <w:rPr>
          <w:rFonts w:eastAsia="Calibri" w:cs="Times New Roman"/>
          <w:b/>
          <w:szCs w:val="28"/>
        </w:rPr>
        <w:t xml:space="preserve">Оқу залы – </w:t>
      </w:r>
      <w:r w:rsidRPr="003454F8">
        <w:rPr>
          <w:rFonts w:eastAsia="Calibri" w:cs="Times New Roman"/>
          <w:szCs w:val="28"/>
        </w:rPr>
        <w:t>колледж студенттерінің білім алу барысында жан-жақты дайында-луына мүмкіндік беру үшін кеңейтілген, заман талабына сай жаңартылған үлгіде 2024 жылдың қыркүйек айынан бастап жұмыс жасауға дайындық үстінде.</w:t>
      </w:r>
    </w:p>
    <w:p w14:paraId="7CBCA04E"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Оқу залдарының кітап қорында барлық сала бойынша әдебиеттер мен мерзімді басылымдар жинақталған.</w:t>
      </w:r>
    </w:p>
    <w:p w14:paraId="6B5EBF3A"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Оқу залының атқаратын қызмет бағыттарының түрлері:</w:t>
      </w:r>
    </w:p>
    <w:p w14:paraId="2CDB0DAE"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оқырмандарға жеке және топтық кітапханалық-ақпараттық қызмет көрсету;</w:t>
      </w:r>
    </w:p>
    <w:p w14:paraId="6AA89E8E"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ақпараттық ізденістер бойынша кеңестер беру;</w:t>
      </w:r>
    </w:p>
    <w:p w14:paraId="61D79F53"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оқу залынан берілген құжаттарға бақылау жасау;</w:t>
      </w:r>
    </w:p>
    <w:p w14:paraId="28082904"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анықтамалық-ақпараттық тапсырыстарды орындау;</w:t>
      </w:r>
    </w:p>
    <w:p w14:paraId="5C1A4D93"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 ашық көрмелік іс-шараларын өткізу.</w:t>
      </w:r>
    </w:p>
    <w:p w14:paraId="781EF969" w14:textId="77777777" w:rsidR="00B64E2E" w:rsidRDefault="00B64E2E" w:rsidP="00B64E2E">
      <w:pPr>
        <w:spacing w:after="0"/>
        <w:ind w:firstLine="709"/>
        <w:jc w:val="both"/>
        <w:rPr>
          <w:rFonts w:eastAsia="Calibri" w:cs="Times New Roman"/>
          <w:szCs w:val="28"/>
        </w:rPr>
      </w:pPr>
      <w:r w:rsidRPr="003454F8">
        <w:rPr>
          <w:rFonts w:eastAsia="Calibri" w:cs="Times New Roman"/>
          <w:szCs w:val="28"/>
        </w:rPr>
        <w:t>Ал кезекті, 2024 жылға мерзімді басылымдар бойынша республикалық, (</w:t>
      </w:r>
      <w:r w:rsidRPr="003454F8">
        <w:rPr>
          <w:rFonts w:eastAsia="Calibri" w:cs="Times New Roman"/>
          <w:bCs/>
          <w:szCs w:val="28"/>
        </w:rPr>
        <w:t>Феде-рациялық россия</w:t>
      </w:r>
      <w:r w:rsidRPr="003454F8">
        <w:rPr>
          <w:rFonts w:eastAsia="Calibri" w:cs="Times New Roman"/>
          <w:szCs w:val="28"/>
        </w:rPr>
        <w:t xml:space="preserve">) облыстық және қалалық газет-журналдарға төмендегі көрсетілген № 3 кесте бойынша сұраныстар берілді. </w:t>
      </w:r>
    </w:p>
    <w:p w14:paraId="57531865" w14:textId="7DCB7021" w:rsidR="00B64E2E" w:rsidRPr="003454F8" w:rsidRDefault="00B64E2E" w:rsidP="00B64E2E">
      <w:pPr>
        <w:spacing w:after="0"/>
        <w:jc w:val="right"/>
        <w:rPr>
          <w:rFonts w:eastAsia="Calibri" w:cs="Times New Roman"/>
          <w:i/>
          <w:szCs w:val="28"/>
        </w:rPr>
      </w:pPr>
      <w:r>
        <w:rPr>
          <w:rFonts w:eastAsia="Calibri" w:cs="Times New Roman"/>
          <w:bCs/>
          <w:i/>
          <w:color w:val="000000"/>
          <w:szCs w:val="28"/>
        </w:rPr>
        <w:t>Кесте №3</w:t>
      </w:r>
      <w:r w:rsidR="00995F4B">
        <w:rPr>
          <w:rFonts w:eastAsia="Calibri" w:cs="Times New Roman"/>
          <w:bCs/>
          <w:i/>
          <w:color w:val="000000"/>
          <w:szCs w:val="28"/>
        </w:rPr>
        <w:t>4</w:t>
      </w:r>
    </w:p>
    <w:tbl>
      <w:tblPr>
        <w:tblStyle w:val="61"/>
        <w:tblW w:w="9243" w:type="dxa"/>
        <w:tblInd w:w="108" w:type="dxa"/>
        <w:tblLayout w:type="fixed"/>
        <w:tblLook w:val="04A0" w:firstRow="1" w:lastRow="0" w:firstColumn="1" w:lastColumn="0" w:noHBand="0" w:noVBand="1"/>
      </w:tblPr>
      <w:tblGrid>
        <w:gridCol w:w="709"/>
        <w:gridCol w:w="5387"/>
        <w:gridCol w:w="1275"/>
        <w:gridCol w:w="1872"/>
      </w:tblGrid>
      <w:tr w:rsidR="00B64E2E" w:rsidRPr="003454F8" w14:paraId="515B873D" w14:textId="77777777" w:rsidTr="000D6E02">
        <w:trPr>
          <w:trHeight w:val="70"/>
        </w:trPr>
        <w:tc>
          <w:tcPr>
            <w:tcW w:w="709" w:type="dxa"/>
          </w:tcPr>
          <w:p w14:paraId="29DBC039" w14:textId="77777777" w:rsidR="00B64E2E" w:rsidRPr="003454F8" w:rsidRDefault="00B64E2E" w:rsidP="000D6E02">
            <w:pPr>
              <w:jc w:val="center"/>
              <w:rPr>
                <w:rFonts w:eastAsia="Calibri" w:cs="Times New Roman"/>
                <w:b/>
                <w:bCs/>
                <w:sz w:val="24"/>
                <w:szCs w:val="24"/>
              </w:rPr>
            </w:pPr>
            <w:r w:rsidRPr="003454F8">
              <w:rPr>
                <w:rFonts w:eastAsia="Calibri" w:cs="Times New Roman"/>
                <w:b/>
                <w:bCs/>
                <w:sz w:val="24"/>
                <w:szCs w:val="24"/>
              </w:rPr>
              <w:t>№</w:t>
            </w:r>
          </w:p>
        </w:tc>
        <w:tc>
          <w:tcPr>
            <w:tcW w:w="5387" w:type="dxa"/>
          </w:tcPr>
          <w:p w14:paraId="6E6A02E7" w14:textId="77777777" w:rsidR="00B64E2E" w:rsidRPr="003454F8" w:rsidRDefault="00B64E2E" w:rsidP="000D6E02">
            <w:pPr>
              <w:jc w:val="center"/>
              <w:rPr>
                <w:rFonts w:eastAsia="Calibri" w:cs="Times New Roman"/>
                <w:b/>
                <w:bCs/>
                <w:sz w:val="24"/>
                <w:szCs w:val="24"/>
              </w:rPr>
            </w:pPr>
            <w:r w:rsidRPr="003454F8">
              <w:rPr>
                <w:rFonts w:eastAsia="Calibri" w:cs="Times New Roman"/>
                <w:b/>
                <w:bCs/>
                <w:sz w:val="24"/>
                <w:szCs w:val="24"/>
              </w:rPr>
              <w:t>Басылым атаулары</w:t>
            </w:r>
          </w:p>
        </w:tc>
        <w:tc>
          <w:tcPr>
            <w:tcW w:w="1275" w:type="dxa"/>
          </w:tcPr>
          <w:p w14:paraId="73FE3A98" w14:textId="77777777" w:rsidR="00B64E2E" w:rsidRPr="003454F8" w:rsidRDefault="00B64E2E" w:rsidP="000D6E02">
            <w:pPr>
              <w:rPr>
                <w:rFonts w:eastAsia="Calibri" w:cs="Times New Roman"/>
                <w:b/>
                <w:bCs/>
                <w:sz w:val="24"/>
                <w:szCs w:val="24"/>
              </w:rPr>
            </w:pPr>
            <w:r>
              <w:rPr>
                <w:rFonts w:eastAsia="Calibri" w:cs="Times New Roman"/>
                <w:b/>
                <w:bCs/>
                <w:sz w:val="24"/>
                <w:szCs w:val="24"/>
              </w:rPr>
              <w:t xml:space="preserve"> </w:t>
            </w:r>
            <w:r w:rsidRPr="003454F8">
              <w:rPr>
                <w:rFonts w:eastAsia="Calibri" w:cs="Times New Roman"/>
                <w:b/>
                <w:bCs/>
                <w:sz w:val="24"/>
                <w:szCs w:val="24"/>
              </w:rPr>
              <w:t>Мерзімі</w:t>
            </w:r>
          </w:p>
        </w:tc>
        <w:tc>
          <w:tcPr>
            <w:tcW w:w="1872" w:type="dxa"/>
          </w:tcPr>
          <w:p w14:paraId="7B1AE1F6" w14:textId="77777777" w:rsidR="00B64E2E" w:rsidRPr="003454F8" w:rsidRDefault="00B64E2E" w:rsidP="000D6E02">
            <w:pPr>
              <w:jc w:val="center"/>
              <w:rPr>
                <w:rFonts w:eastAsia="Calibri" w:cs="Times New Roman"/>
                <w:b/>
                <w:bCs/>
                <w:sz w:val="24"/>
                <w:szCs w:val="24"/>
              </w:rPr>
            </w:pPr>
            <w:r w:rsidRPr="003454F8">
              <w:rPr>
                <w:rFonts w:eastAsia="Calibri" w:cs="Times New Roman"/>
                <w:b/>
                <w:bCs/>
                <w:sz w:val="24"/>
                <w:szCs w:val="24"/>
              </w:rPr>
              <w:t>Тілі</w:t>
            </w:r>
          </w:p>
        </w:tc>
      </w:tr>
      <w:tr w:rsidR="00B64E2E" w:rsidRPr="003454F8" w14:paraId="61D8DB96" w14:textId="77777777" w:rsidTr="000D6E02">
        <w:trPr>
          <w:trHeight w:val="142"/>
        </w:trPr>
        <w:tc>
          <w:tcPr>
            <w:tcW w:w="9243" w:type="dxa"/>
            <w:gridSpan w:val="4"/>
          </w:tcPr>
          <w:p w14:paraId="3F600627" w14:textId="77777777" w:rsidR="00B64E2E" w:rsidRPr="003454F8" w:rsidRDefault="00B64E2E" w:rsidP="000D6E02">
            <w:pPr>
              <w:rPr>
                <w:rFonts w:eastAsia="Calibri" w:cs="Times New Roman"/>
                <w:b/>
                <w:bCs/>
                <w:sz w:val="24"/>
                <w:szCs w:val="24"/>
              </w:rPr>
            </w:pPr>
            <w:r>
              <w:rPr>
                <w:rFonts w:eastAsia="Calibri" w:cs="Times New Roman"/>
                <w:b/>
                <w:bCs/>
                <w:sz w:val="24"/>
                <w:szCs w:val="24"/>
              </w:rPr>
              <w:t xml:space="preserve">  </w:t>
            </w:r>
            <w:r w:rsidRPr="003454F8">
              <w:rPr>
                <w:rFonts w:eastAsia="Calibri" w:cs="Times New Roman"/>
                <w:b/>
                <w:bCs/>
                <w:sz w:val="24"/>
                <w:szCs w:val="24"/>
              </w:rPr>
              <w:t>Республикалық басылымдар</w:t>
            </w:r>
          </w:p>
        </w:tc>
      </w:tr>
      <w:tr w:rsidR="00B64E2E" w:rsidRPr="003454F8" w14:paraId="4B6F6360" w14:textId="77777777" w:rsidTr="000D6E02">
        <w:trPr>
          <w:trHeight w:val="70"/>
        </w:trPr>
        <w:tc>
          <w:tcPr>
            <w:tcW w:w="709" w:type="dxa"/>
          </w:tcPr>
          <w:p w14:paraId="576CE607"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1</w:t>
            </w:r>
          </w:p>
        </w:tc>
        <w:tc>
          <w:tcPr>
            <w:tcW w:w="5387" w:type="dxa"/>
          </w:tcPr>
          <w:p w14:paraId="07C180E6"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«Егемен Қазақстан»</w:t>
            </w:r>
          </w:p>
        </w:tc>
        <w:tc>
          <w:tcPr>
            <w:tcW w:w="1275" w:type="dxa"/>
          </w:tcPr>
          <w:p w14:paraId="257AAFAE" w14:textId="7777777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6EB25B8F"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w:t>
            </w:r>
          </w:p>
        </w:tc>
      </w:tr>
      <w:tr w:rsidR="00B64E2E" w:rsidRPr="003454F8" w14:paraId="483465AA" w14:textId="77777777" w:rsidTr="000D6E02">
        <w:trPr>
          <w:trHeight w:val="259"/>
        </w:trPr>
        <w:tc>
          <w:tcPr>
            <w:tcW w:w="709" w:type="dxa"/>
          </w:tcPr>
          <w:p w14:paraId="0B443F68"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2</w:t>
            </w:r>
          </w:p>
        </w:tc>
        <w:tc>
          <w:tcPr>
            <w:tcW w:w="5387" w:type="dxa"/>
          </w:tcPr>
          <w:p w14:paraId="544130FA"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«Білімді ел-образованная страна»</w:t>
            </w:r>
          </w:p>
        </w:tc>
        <w:tc>
          <w:tcPr>
            <w:tcW w:w="1275" w:type="dxa"/>
          </w:tcPr>
          <w:p w14:paraId="6400C980" w14:textId="7777777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0D3F15CF"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қазақ-орыс</w:t>
            </w:r>
          </w:p>
        </w:tc>
      </w:tr>
      <w:tr w:rsidR="00B64E2E" w:rsidRPr="003454F8" w14:paraId="482DD732" w14:textId="77777777" w:rsidTr="000D6E02">
        <w:tc>
          <w:tcPr>
            <w:tcW w:w="709" w:type="dxa"/>
          </w:tcPr>
          <w:p w14:paraId="1D2CFED4"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3</w:t>
            </w:r>
          </w:p>
        </w:tc>
        <w:tc>
          <w:tcPr>
            <w:tcW w:w="5387" w:type="dxa"/>
          </w:tcPr>
          <w:p w14:paraId="6238DD36"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 xml:space="preserve">Қазақстан Республикасының 2024 жылы аталып өтілетін және еске алынатын күндері </w:t>
            </w:r>
          </w:p>
        </w:tc>
        <w:tc>
          <w:tcPr>
            <w:tcW w:w="1275" w:type="dxa"/>
          </w:tcPr>
          <w:p w14:paraId="3A8B446C" w14:textId="378C6FA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0BCCBAFB" w14:textId="77777777" w:rsidR="00B64E2E" w:rsidRPr="003454F8" w:rsidRDefault="00B64E2E" w:rsidP="000D6E02">
            <w:pPr>
              <w:rPr>
                <w:rFonts w:eastAsia="Calibri" w:cs="Times New Roman"/>
                <w:bCs/>
                <w:sz w:val="24"/>
                <w:szCs w:val="24"/>
              </w:rPr>
            </w:pPr>
            <w:r>
              <w:rPr>
                <w:rFonts w:eastAsia="Calibri" w:cs="Times New Roman"/>
                <w:bCs/>
                <w:sz w:val="24"/>
                <w:szCs w:val="24"/>
              </w:rPr>
              <w:t xml:space="preserve"> </w:t>
            </w:r>
            <w:r w:rsidRPr="003454F8">
              <w:rPr>
                <w:rFonts w:eastAsia="Calibri" w:cs="Times New Roman"/>
                <w:bCs/>
                <w:sz w:val="24"/>
                <w:szCs w:val="24"/>
              </w:rPr>
              <w:t xml:space="preserve"> қазақ</w:t>
            </w:r>
          </w:p>
        </w:tc>
      </w:tr>
      <w:tr w:rsidR="00B64E2E" w:rsidRPr="003454F8" w14:paraId="150AEAC7" w14:textId="77777777" w:rsidTr="000D6E02">
        <w:trPr>
          <w:trHeight w:val="116"/>
        </w:trPr>
        <w:tc>
          <w:tcPr>
            <w:tcW w:w="709" w:type="dxa"/>
          </w:tcPr>
          <w:p w14:paraId="21A572DB"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4</w:t>
            </w:r>
          </w:p>
        </w:tc>
        <w:tc>
          <w:tcPr>
            <w:tcW w:w="5387" w:type="dxa"/>
          </w:tcPr>
          <w:p w14:paraId="6333FF4B"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Кітап және кітапхана</w:t>
            </w:r>
          </w:p>
        </w:tc>
        <w:tc>
          <w:tcPr>
            <w:tcW w:w="1275" w:type="dxa"/>
          </w:tcPr>
          <w:p w14:paraId="5CD5C1E0" w14:textId="7777777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0F7BA238"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w:t>
            </w:r>
          </w:p>
        </w:tc>
      </w:tr>
      <w:tr w:rsidR="00B64E2E" w:rsidRPr="003454F8" w14:paraId="7B493AF4" w14:textId="77777777" w:rsidTr="000D6E02">
        <w:trPr>
          <w:trHeight w:val="120"/>
        </w:trPr>
        <w:tc>
          <w:tcPr>
            <w:tcW w:w="709" w:type="dxa"/>
          </w:tcPr>
          <w:p w14:paraId="5EDDA31E"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5</w:t>
            </w:r>
          </w:p>
        </w:tc>
        <w:tc>
          <w:tcPr>
            <w:tcW w:w="5387" w:type="dxa"/>
          </w:tcPr>
          <w:p w14:paraId="77C79308"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Мектептегі кітапхана</w:t>
            </w:r>
          </w:p>
        </w:tc>
        <w:tc>
          <w:tcPr>
            <w:tcW w:w="1275" w:type="dxa"/>
          </w:tcPr>
          <w:p w14:paraId="3E6091A4" w14:textId="7777777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19C0249C"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w:t>
            </w:r>
          </w:p>
        </w:tc>
      </w:tr>
      <w:tr w:rsidR="00B64E2E" w:rsidRPr="003454F8" w14:paraId="28F5F1E8" w14:textId="77777777" w:rsidTr="000D6E02">
        <w:trPr>
          <w:trHeight w:val="110"/>
        </w:trPr>
        <w:tc>
          <w:tcPr>
            <w:tcW w:w="709" w:type="dxa"/>
          </w:tcPr>
          <w:p w14:paraId="43678B04"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6</w:t>
            </w:r>
          </w:p>
        </w:tc>
        <w:tc>
          <w:tcPr>
            <w:tcW w:w="5387" w:type="dxa"/>
          </w:tcPr>
          <w:p w14:paraId="764CF357"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 xml:space="preserve">Қазақстан әйелдері </w:t>
            </w:r>
          </w:p>
        </w:tc>
        <w:tc>
          <w:tcPr>
            <w:tcW w:w="1275" w:type="dxa"/>
          </w:tcPr>
          <w:p w14:paraId="0120371D" w14:textId="7777777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4BEEF33B"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w:t>
            </w:r>
          </w:p>
        </w:tc>
      </w:tr>
      <w:tr w:rsidR="00B64E2E" w:rsidRPr="003454F8" w14:paraId="4B6D201C" w14:textId="77777777" w:rsidTr="000D6E02">
        <w:trPr>
          <w:trHeight w:val="114"/>
        </w:trPr>
        <w:tc>
          <w:tcPr>
            <w:tcW w:w="709" w:type="dxa"/>
          </w:tcPr>
          <w:p w14:paraId="7E4E1D8E"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7</w:t>
            </w:r>
          </w:p>
        </w:tc>
        <w:tc>
          <w:tcPr>
            <w:tcW w:w="5387" w:type="dxa"/>
          </w:tcPr>
          <w:p w14:paraId="15D0CD58"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Современное образование</w:t>
            </w:r>
          </w:p>
        </w:tc>
        <w:tc>
          <w:tcPr>
            <w:tcW w:w="1275" w:type="dxa"/>
          </w:tcPr>
          <w:p w14:paraId="06626D15" w14:textId="7777777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08FF7661"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орыс</w:t>
            </w:r>
          </w:p>
        </w:tc>
      </w:tr>
      <w:tr w:rsidR="00B64E2E" w:rsidRPr="003454F8" w14:paraId="4D20E5B0" w14:textId="77777777" w:rsidTr="000D6E02">
        <w:trPr>
          <w:trHeight w:val="118"/>
        </w:trPr>
        <w:tc>
          <w:tcPr>
            <w:tcW w:w="709" w:type="dxa"/>
          </w:tcPr>
          <w:p w14:paraId="3475A6D8"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8</w:t>
            </w:r>
          </w:p>
        </w:tc>
        <w:tc>
          <w:tcPr>
            <w:tcW w:w="5387" w:type="dxa"/>
          </w:tcPr>
          <w:p w14:paraId="208E69B0"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Педагог мәртебесі</w:t>
            </w:r>
          </w:p>
        </w:tc>
        <w:tc>
          <w:tcPr>
            <w:tcW w:w="1275" w:type="dxa"/>
          </w:tcPr>
          <w:p w14:paraId="127947C7" w14:textId="7777777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51C351AB"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w:t>
            </w:r>
          </w:p>
        </w:tc>
      </w:tr>
      <w:tr w:rsidR="00B64E2E" w:rsidRPr="003454F8" w14:paraId="144A75A3" w14:textId="77777777" w:rsidTr="000D6E02">
        <w:trPr>
          <w:trHeight w:val="70"/>
        </w:trPr>
        <w:tc>
          <w:tcPr>
            <w:tcW w:w="709" w:type="dxa"/>
          </w:tcPr>
          <w:p w14:paraId="02185F3E"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9</w:t>
            </w:r>
          </w:p>
        </w:tc>
        <w:tc>
          <w:tcPr>
            <w:tcW w:w="5387" w:type="dxa"/>
          </w:tcPr>
          <w:p w14:paraId="7C0A79E1"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Педагог тәлімі</w:t>
            </w:r>
          </w:p>
        </w:tc>
        <w:tc>
          <w:tcPr>
            <w:tcW w:w="1275" w:type="dxa"/>
          </w:tcPr>
          <w:p w14:paraId="38F29AF6" w14:textId="77777777" w:rsidR="00B64E2E" w:rsidRPr="003454F8" w:rsidRDefault="00B64E2E" w:rsidP="0080095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4E2FA143"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w:t>
            </w:r>
          </w:p>
        </w:tc>
      </w:tr>
      <w:tr w:rsidR="00B64E2E" w:rsidRPr="003454F8" w14:paraId="1CD898DB" w14:textId="77777777" w:rsidTr="000D6E02">
        <w:trPr>
          <w:trHeight w:val="70"/>
        </w:trPr>
        <w:tc>
          <w:tcPr>
            <w:tcW w:w="709" w:type="dxa"/>
          </w:tcPr>
          <w:p w14:paraId="078FB015" w14:textId="77777777" w:rsidR="00B64E2E" w:rsidRPr="003454F8" w:rsidRDefault="00B64E2E" w:rsidP="000D6E02">
            <w:pPr>
              <w:rPr>
                <w:rFonts w:eastAsia="Calibri" w:cs="Times New Roman"/>
                <w:bCs/>
                <w:sz w:val="24"/>
                <w:szCs w:val="24"/>
              </w:rPr>
            </w:pPr>
          </w:p>
        </w:tc>
        <w:tc>
          <w:tcPr>
            <w:tcW w:w="8534" w:type="dxa"/>
            <w:gridSpan w:val="3"/>
          </w:tcPr>
          <w:p w14:paraId="2E62BC25" w14:textId="77777777" w:rsidR="00B64E2E" w:rsidRPr="003454F8" w:rsidRDefault="00B64E2E" w:rsidP="000D6E02">
            <w:pPr>
              <w:jc w:val="center"/>
              <w:rPr>
                <w:rFonts w:eastAsia="Calibri" w:cs="Times New Roman"/>
                <w:b/>
                <w:bCs/>
                <w:sz w:val="24"/>
                <w:szCs w:val="24"/>
              </w:rPr>
            </w:pPr>
            <w:r w:rsidRPr="003454F8">
              <w:rPr>
                <w:rFonts w:eastAsia="Calibri" w:cs="Times New Roman"/>
                <w:b/>
                <w:bCs/>
                <w:sz w:val="24"/>
                <w:szCs w:val="24"/>
              </w:rPr>
              <w:t xml:space="preserve">Федерациялық </w:t>
            </w:r>
            <w:r>
              <w:rPr>
                <w:rFonts w:eastAsia="Calibri" w:cs="Times New Roman"/>
                <w:b/>
                <w:bCs/>
                <w:sz w:val="24"/>
                <w:szCs w:val="24"/>
              </w:rPr>
              <w:t>Рессей</w:t>
            </w:r>
            <w:r w:rsidRPr="003454F8">
              <w:rPr>
                <w:rFonts w:eastAsia="Calibri" w:cs="Times New Roman"/>
                <w:b/>
                <w:bCs/>
                <w:sz w:val="24"/>
                <w:szCs w:val="24"/>
              </w:rPr>
              <w:t xml:space="preserve"> басылымы</w:t>
            </w:r>
          </w:p>
        </w:tc>
      </w:tr>
      <w:tr w:rsidR="00B64E2E" w:rsidRPr="003454F8" w14:paraId="48DFC13C" w14:textId="77777777" w:rsidTr="000D6E02">
        <w:trPr>
          <w:trHeight w:val="101"/>
        </w:trPr>
        <w:tc>
          <w:tcPr>
            <w:tcW w:w="709" w:type="dxa"/>
          </w:tcPr>
          <w:p w14:paraId="3C6CD2FD"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10</w:t>
            </w:r>
          </w:p>
        </w:tc>
        <w:tc>
          <w:tcPr>
            <w:tcW w:w="5387" w:type="dxa"/>
          </w:tcPr>
          <w:p w14:paraId="35E70E0D" w14:textId="77777777" w:rsidR="00B64E2E" w:rsidRPr="003454F8" w:rsidRDefault="00B64E2E" w:rsidP="000D6E02">
            <w:pPr>
              <w:rPr>
                <w:rFonts w:eastAsia="Calibri" w:cs="Times New Roman"/>
                <w:bCs/>
                <w:sz w:val="24"/>
                <w:szCs w:val="24"/>
              </w:rPr>
            </w:pPr>
            <w:r w:rsidRPr="003454F8">
              <w:rPr>
                <w:rFonts w:eastAsia="Calibri" w:cs="Times New Roman"/>
                <w:sz w:val="24"/>
                <w:szCs w:val="24"/>
              </w:rPr>
              <w:t>Бурдо</w:t>
            </w:r>
          </w:p>
        </w:tc>
        <w:tc>
          <w:tcPr>
            <w:tcW w:w="1275" w:type="dxa"/>
          </w:tcPr>
          <w:p w14:paraId="7C12CFE7"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6 ай</w:t>
            </w:r>
          </w:p>
        </w:tc>
        <w:tc>
          <w:tcPr>
            <w:tcW w:w="1872" w:type="dxa"/>
          </w:tcPr>
          <w:p w14:paraId="78BEC02F"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орыс</w:t>
            </w:r>
          </w:p>
        </w:tc>
      </w:tr>
      <w:tr w:rsidR="00B64E2E" w:rsidRPr="003454F8" w14:paraId="002F1BA5" w14:textId="77777777" w:rsidTr="000D6E02">
        <w:trPr>
          <w:trHeight w:val="106"/>
        </w:trPr>
        <w:tc>
          <w:tcPr>
            <w:tcW w:w="709" w:type="dxa"/>
          </w:tcPr>
          <w:p w14:paraId="4B0505DE"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11</w:t>
            </w:r>
          </w:p>
        </w:tc>
        <w:tc>
          <w:tcPr>
            <w:tcW w:w="5387" w:type="dxa"/>
          </w:tcPr>
          <w:p w14:paraId="1ABF0525" w14:textId="77777777" w:rsidR="00B64E2E" w:rsidRPr="003454F8" w:rsidRDefault="00B64E2E" w:rsidP="000D6E02">
            <w:pPr>
              <w:rPr>
                <w:rFonts w:eastAsia="Calibri" w:cs="Times New Roman"/>
                <w:bCs/>
                <w:sz w:val="24"/>
                <w:szCs w:val="24"/>
              </w:rPr>
            </w:pPr>
            <w:r w:rsidRPr="003454F8">
              <w:rPr>
                <w:rFonts w:eastAsia="Calibri" w:cs="Times New Roman"/>
                <w:sz w:val="24"/>
                <w:szCs w:val="24"/>
              </w:rPr>
              <w:t>Военная история</w:t>
            </w:r>
          </w:p>
        </w:tc>
        <w:tc>
          <w:tcPr>
            <w:tcW w:w="1275" w:type="dxa"/>
          </w:tcPr>
          <w:p w14:paraId="2D351AB5"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6 ай</w:t>
            </w:r>
          </w:p>
        </w:tc>
        <w:tc>
          <w:tcPr>
            <w:tcW w:w="1872" w:type="dxa"/>
          </w:tcPr>
          <w:p w14:paraId="694E696B"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орыс</w:t>
            </w:r>
          </w:p>
        </w:tc>
      </w:tr>
      <w:tr w:rsidR="00B64E2E" w:rsidRPr="003454F8" w14:paraId="656BF67A" w14:textId="77777777" w:rsidTr="000D6E02">
        <w:trPr>
          <w:trHeight w:val="109"/>
        </w:trPr>
        <w:tc>
          <w:tcPr>
            <w:tcW w:w="709" w:type="dxa"/>
          </w:tcPr>
          <w:p w14:paraId="2A444064" w14:textId="77777777" w:rsidR="00B64E2E" w:rsidRPr="003454F8" w:rsidRDefault="00B64E2E" w:rsidP="000D6E02">
            <w:pPr>
              <w:rPr>
                <w:rFonts w:eastAsia="Calibri" w:cs="Times New Roman"/>
                <w:bCs/>
                <w:sz w:val="24"/>
                <w:szCs w:val="24"/>
              </w:rPr>
            </w:pPr>
          </w:p>
        </w:tc>
        <w:tc>
          <w:tcPr>
            <w:tcW w:w="8534" w:type="dxa"/>
            <w:gridSpan w:val="3"/>
          </w:tcPr>
          <w:p w14:paraId="1766FFB1" w14:textId="77777777" w:rsidR="00B64E2E" w:rsidRPr="003454F8" w:rsidRDefault="00B64E2E" w:rsidP="000D6E02">
            <w:pPr>
              <w:jc w:val="center"/>
              <w:rPr>
                <w:rFonts w:eastAsia="Calibri" w:cs="Times New Roman"/>
                <w:bCs/>
                <w:sz w:val="24"/>
                <w:szCs w:val="24"/>
              </w:rPr>
            </w:pPr>
            <w:r>
              <w:rPr>
                <w:rFonts w:eastAsia="Calibri" w:cs="Times New Roman"/>
                <w:b/>
                <w:bCs/>
                <w:sz w:val="24"/>
                <w:szCs w:val="24"/>
              </w:rPr>
              <w:t xml:space="preserve"> </w:t>
            </w:r>
            <w:r w:rsidRPr="003454F8">
              <w:rPr>
                <w:rFonts w:eastAsia="Calibri" w:cs="Times New Roman"/>
                <w:b/>
                <w:bCs/>
                <w:sz w:val="24"/>
                <w:szCs w:val="24"/>
              </w:rPr>
              <w:t>Облыстық және қалалық басылымдар</w:t>
            </w:r>
          </w:p>
        </w:tc>
      </w:tr>
      <w:tr w:rsidR="00B64E2E" w:rsidRPr="003454F8" w14:paraId="0FA20205" w14:textId="77777777" w:rsidTr="000D6E02">
        <w:trPr>
          <w:trHeight w:val="242"/>
        </w:trPr>
        <w:tc>
          <w:tcPr>
            <w:tcW w:w="709" w:type="dxa"/>
          </w:tcPr>
          <w:p w14:paraId="79DB839A"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12</w:t>
            </w:r>
          </w:p>
        </w:tc>
        <w:tc>
          <w:tcPr>
            <w:tcW w:w="5387" w:type="dxa"/>
          </w:tcPr>
          <w:p w14:paraId="7554B09D"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Ар-Ай</w:t>
            </w:r>
          </w:p>
        </w:tc>
        <w:tc>
          <w:tcPr>
            <w:tcW w:w="1275" w:type="dxa"/>
          </w:tcPr>
          <w:p w14:paraId="4D087909"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59182DCD"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w:t>
            </w:r>
          </w:p>
        </w:tc>
      </w:tr>
      <w:tr w:rsidR="00B64E2E" w:rsidRPr="003454F8" w14:paraId="307ABEB8" w14:textId="77777777" w:rsidTr="000D6E02">
        <w:trPr>
          <w:trHeight w:val="104"/>
        </w:trPr>
        <w:tc>
          <w:tcPr>
            <w:tcW w:w="709" w:type="dxa"/>
          </w:tcPr>
          <w:p w14:paraId="5534268C"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13</w:t>
            </w:r>
          </w:p>
        </w:tc>
        <w:tc>
          <w:tcPr>
            <w:tcW w:w="5387" w:type="dxa"/>
          </w:tcPr>
          <w:p w14:paraId="4CB7B38F"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Жамбыл-Тараз</w:t>
            </w:r>
          </w:p>
        </w:tc>
        <w:tc>
          <w:tcPr>
            <w:tcW w:w="1275" w:type="dxa"/>
          </w:tcPr>
          <w:p w14:paraId="3E70419A"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739183D0"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қазақ</w:t>
            </w:r>
          </w:p>
        </w:tc>
      </w:tr>
      <w:tr w:rsidR="00B64E2E" w:rsidRPr="003454F8" w14:paraId="4C50EEE1" w14:textId="77777777" w:rsidTr="000D6E02">
        <w:trPr>
          <w:trHeight w:val="80"/>
        </w:trPr>
        <w:tc>
          <w:tcPr>
            <w:tcW w:w="709" w:type="dxa"/>
          </w:tcPr>
          <w:p w14:paraId="6FF371EE"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14</w:t>
            </w:r>
          </w:p>
        </w:tc>
        <w:tc>
          <w:tcPr>
            <w:tcW w:w="5387" w:type="dxa"/>
          </w:tcPr>
          <w:p w14:paraId="6966B68A" w14:textId="77777777" w:rsidR="00B64E2E" w:rsidRPr="003454F8" w:rsidRDefault="00B64E2E" w:rsidP="000D6E02">
            <w:pPr>
              <w:rPr>
                <w:rFonts w:eastAsia="Calibri" w:cs="Times New Roman"/>
                <w:bCs/>
                <w:sz w:val="24"/>
                <w:szCs w:val="24"/>
              </w:rPr>
            </w:pPr>
            <w:r w:rsidRPr="003454F8">
              <w:rPr>
                <w:rFonts w:eastAsia="Calibri" w:cs="Times New Roman"/>
                <w:bCs/>
                <w:sz w:val="24"/>
                <w:szCs w:val="24"/>
              </w:rPr>
              <w:t>Знамя труда</w:t>
            </w:r>
          </w:p>
        </w:tc>
        <w:tc>
          <w:tcPr>
            <w:tcW w:w="1275" w:type="dxa"/>
          </w:tcPr>
          <w:p w14:paraId="2475A85F"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12 ай</w:t>
            </w:r>
          </w:p>
        </w:tc>
        <w:tc>
          <w:tcPr>
            <w:tcW w:w="1872" w:type="dxa"/>
          </w:tcPr>
          <w:p w14:paraId="50C90EFD" w14:textId="77777777" w:rsidR="00B64E2E" w:rsidRPr="003454F8" w:rsidRDefault="00B64E2E" w:rsidP="000D6E02">
            <w:pPr>
              <w:jc w:val="center"/>
              <w:rPr>
                <w:rFonts w:eastAsia="Calibri" w:cs="Times New Roman"/>
                <w:bCs/>
                <w:sz w:val="24"/>
                <w:szCs w:val="24"/>
              </w:rPr>
            </w:pPr>
            <w:r w:rsidRPr="003454F8">
              <w:rPr>
                <w:rFonts w:eastAsia="Calibri" w:cs="Times New Roman"/>
                <w:bCs/>
                <w:sz w:val="24"/>
                <w:szCs w:val="24"/>
              </w:rPr>
              <w:t>орыс</w:t>
            </w:r>
          </w:p>
        </w:tc>
      </w:tr>
    </w:tbl>
    <w:p w14:paraId="57E907F3" w14:textId="68D6AC88" w:rsidR="00B64E2E" w:rsidRDefault="00B64E2E" w:rsidP="00B64E2E">
      <w:pPr>
        <w:spacing w:after="0"/>
        <w:ind w:firstLine="708"/>
        <w:jc w:val="both"/>
        <w:rPr>
          <w:rFonts w:eastAsia="Calibri" w:cs="Times New Roman"/>
          <w:b/>
          <w:szCs w:val="28"/>
        </w:rPr>
      </w:pPr>
      <w:r w:rsidRPr="003454F8">
        <w:rPr>
          <w:rFonts w:eastAsia="Calibri" w:cs="Times New Roman"/>
          <w:szCs w:val="28"/>
        </w:rPr>
        <w:t>Педагогтарға жаңа оқулықтар мен әдістемелік әдебиеттер, педагогикалық журналдар мен газеттер туралы ақпараттар беріліп отырылды.</w:t>
      </w:r>
      <w:r w:rsidR="008A32EF">
        <w:rPr>
          <w:rFonts w:eastAsia="Calibri" w:cs="Times New Roman"/>
          <w:szCs w:val="28"/>
        </w:rPr>
        <w:t xml:space="preserve"> </w:t>
      </w:r>
      <w:r w:rsidRPr="003454F8">
        <w:rPr>
          <w:rFonts w:eastAsia="Calibri" w:cs="Times New Roman"/>
          <w:szCs w:val="28"/>
        </w:rPr>
        <w:t>Мерзімді басылымдарды реттік нөмірі бойынша орналастырылып, газет картотекасы дер кезінде толтырылуда.</w:t>
      </w:r>
    </w:p>
    <w:p w14:paraId="21E2E9CB" w14:textId="77777777" w:rsidR="00B64E2E" w:rsidRDefault="00B64E2E" w:rsidP="00B64E2E">
      <w:pPr>
        <w:spacing w:after="0"/>
        <w:ind w:firstLine="708"/>
        <w:jc w:val="both"/>
        <w:rPr>
          <w:rFonts w:eastAsia="Calibri" w:cs="Times New Roman"/>
          <w:szCs w:val="28"/>
        </w:rPr>
      </w:pPr>
      <w:r w:rsidRPr="003454F8">
        <w:rPr>
          <w:rFonts w:eastAsia="Calibri" w:cs="Times New Roman"/>
          <w:b/>
          <w:szCs w:val="28"/>
        </w:rPr>
        <w:lastRenderedPageBreak/>
        <w:t>Электронды оқу залы</w:t>
      </w:r>
      <w:r w:rsidRPr="003454F8">
        <w:rPr>
          <w:rFonts w:eastAsia="Calibri" w:cs="Times New Roman"/>
          <w:szCs w:val="28"/>
        </w:rPr>
        <w:t xml:space="preserve"> – Электронды оқу залында 5 компьютер жиынтығы бар.</w:t>
      </w:r>
    </w:p>
    <w:p w14:paraId="192FD588" w14:textId="77777777" w:rsidR="00B64E2E" w:rsidRDefault="00B64E2E" w:rsidP="00B64E2E">
      <w:pPr>
        <w:spacing w:after="0"/>
        <w:ind w:firstLine="708"/>
        <w:jc w:val="both"/>
        <w:rPr>
          <w:rFonts w:eastAsia="Calibri" w:cs="Times New Roman"/>
          <w:szCs w:val="28"/>
        </w:rPr>
      </w:pPr>
      <w:r>
        <w:rPr>
          <w:rFonts w:eastAsia="Calibri" w:cs="Times New Roman"/>
          <w:szCs w:val="28"/>
        </w:rPr>
        <w:t>Э</w:t>
      </w:r>
      <w:r w:rsidRPr="003454F8">
        <w:rPr>
          <w:rFonts w:eastAsia="Calibri" w:cs="Times New Roman"/>
          <w:szCs w:val="28"/>
        </w:rPr>
        <w:t>лектронды оқу басылымдарымен кітапхананың қоры толықтырылып отыр. Электронды оқу залының</w:t>
      </w:r>
      <w:r>
        <w:rPr>
          <w:rFonts w:eastAsia="Calibri" w:cs="Times New Roman"/>
          <w:szCs w:val="28"/>
        </w:rPr>
        <w:t xml:space="preserve"> </w:t>
      </w:r>
      <w:r w:rsidRPr="003454F8">
        <w:rPr>
          <w:rFonts w:eastAsia="Calibri" w:cs="Times New Roman"/>
          <w:szCs w:val="28"/>
        </w:rPr>
        <w:t>мақсаты кітапхана қызметінде жаңа заманауи технологияларды пайдалана отырып, оқырмандарға жоғары деңгейде өызмет көрсету. Электрондық оқу залында кітапхана оқырмандары электронды сөздік-терді,</w:t>
      </w:r>
      <w:r>
        <w:rPr>
          <w:rFonts w:eastAsia="Calibri" w:cs="Times New Roman"/>
          <w:szCs w:val="28"/>
        </w:rPr>
        <w:t xml:space="preserve"> </w:t>
      </w:r>
      <w:r w:rsidRPr="003454F8">
        <w:rPr>
          <w:rFonts w:eastAsia="Calibri" w:cs="Times New Roman"/>
          <w:szCs w:val="28"/>
        </w:rPr>
        <w:t>оқулықтарды, энциклопедияларды, СD мен</w:t>
      </w:r>
      <w:r>
        <w:rPr>
          <w:rFonts w:eastAsia="Calibri" w:cs="Times New Roman"/>
          <w:szCs w:val="28"/>
        </w:rPr>
        <w:t xml:space="preserve"> </w:t>
      </w:r>
      <w:r w:rsidRPr="003454F8">
        <w:rPr>
          <w:rFonts w:eastAsia="Calibri" w:cs="Times New Roman"/>
          <w:szCs w:val="28"/>
        </w:rPr>
        <w:t>DVD-да бар ақпараттарды толық пайдалану мүмкіншіліктеріне қол жеткізу.</w:t>
      </w:r>
    </w:p>
    <w:p w14:paraId="5B1F9281"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 xml:space="preserve">Біздің кітапхана Абай атындағы Орталық кітапханамен келісім-шарт негізінде біраз жылдан бері тығыз байланыста жұмыс атқарып келеді. </w:t>
      </w:r>
    </w:p>
    <w:p w14:paraId="65443F5E"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Биылғы оқу жылында кітапхана заман талабына сай жабдықталып, озық ақпараттық-технологиялармен жұмыс жасап, техникалық дамудың жаңа саты-сына көтерілудеміз. Кітапхана оқырмандарымен өткізілетін мәдени іс-шарала-рымызда жаңа технологияларды кеңінен пайдаланып келеміз. Кітапхананың бекітілген жоспары бойынша:</w:t>
      </w:r>
    </w:p>
    <w:p w14:paraId="063FF78E"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 xml:space="preserve"> Қаңтар айында: </w:t>
      </w:r>
    </w:p>
    <w:p w14:paraId="5F08C678"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1.</w:t>
      </w:r>
      <w:r>
        <w:rPr>
          <w:rFonts w:eastAsia="Calibri" w:cs="Times New Roman"/>
          <w:szCs w:val="28"/>
        </w:rPr>
        <w:t xml:space="preserve"> </w:t>
      </w:r>
      <w:r w:rsidRPr="003454F8">
        <w:rPr>
          <w:rFonts w:ascii="Calibri" w:eastAsia="Calibri" w:hAnsi="Calibri" w:cs="Times New Roman"/>
          <w:szCs w:val="28"/>
        </w:rPr>
        <w:t>«</w:t>
      </w:r>
      <w:r w:rsidRPr="003454F8">
        <w:rPr>
          <w:rFonts w:eastAsia="Calibri" w:cs="Times New Roman"/>
          <w:szCs w:val="28"/>
        </w:rPr>
        <w:t>Шәкәрім Құдайбердіұлы – 165 жас»</w:t>
      </w:r>
      <w:r>
        <w:rPr>
          <w:rFonts w:eastAsia="Calibri" w:cs="Times New Roman"/>
          <w:szCs w:val="28"/>
        </w:rPr>
        <w:t xml:space="preserve"> </w:t>
      </w:r>
      <w:r w:rsidRPr="003454F8">
        <w:rPr>
          <w:rFonts w:eastAsia="Calibri" w:cs="Times New Roman"/>
          <w:szCs w:val="28"/>
        </w:rPr>
        <w:t>(Көрме).</w:t>
      </w:r>
    </w:p>
    <w:p w14:paraId="6EB2D929"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2.</w:t>
      </w:r>
      <w:r>
        <w:rPr>
          <w:rFonts w:eastAsia="Calibri" w:cs="Times New Roman"/>
          <w:szCs w:val="28"/>
        </w:rPr>
        <w:t xml:space="preserve"> </w:t>
      </w:r>
      <w:r w:rsidRPr="003454F8">
        <w:rPr>
          <w:rFonts w:eastAsia="Calibri" w:cs="Times New Roman"/>
          <w:szCs w:val="28"/>
        </w:rPr>
        <w:t xml:space="preserve">Кітаптар желісімен түсірілген көркем фильмдер. </w:t>
      </w:r>
    </w:p>
    <w:p w14:paraId="5E41E57D"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Виртуальды немесе дәстүрлі кітап көрмесі</w:t>
      </w:r>
    </w:p>
    <w:p w14:paraId="210DE652"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3.</w:t>
      </w:r>
      <w:r>
        <w:rPr>
          <w:rFonts w:eastAsia="Calibri" w:cs="Times New Roman"/>
          <w:szCs w:val="28"/>
        </w:rPr>
        <w:t xml:space="preserve"> </w:t>
      </w:r>
      <w:r w:rsidRPr="003454F8">
        <w:rPr>
          <w:rFonts w:eastAsia="Calibri" w:cs="Times New Roman"/>
          <w:szCs w:val="28"/>
        </w:rPr>
        <w:t>«Күй атасы – Қазанғап</w:t>
      </w:r>
      <w:r>
        <w:rPr>
          <w:rFonts w:eastAsia="Calibri" w:cs="Times New Roman"/>
          <w:szCs w:val="28"/>
        </w:rPr>
        <w:t xml:space="preserve"> </w:t>
      </w:r>
      <w:r w:rsidRPr="003454F8">
        <w:rPr>
          <w:rFonts w:eastAsia="Calibri" w:cs="Times New Roman"/>
          <w:szCs w:val="28"/>
        </w:rPr>
        <w:t>-170 жыл»</w:t>
      </w:r>
      <w:r>
        <w:rPr>
          <w:rFonts w:eastAsia="Calibri" w:cs="Times New Roman"/>
          <w:szCs w:val="28"/>
        </w:rPr>
        <w:t xml:space="preserve"> </w:t>
      </w:r>
      <w:r w:rsidRPr="003454F8">
        <w:rPr>
          <w:rFonts w:eastAsia="Calibri" w:cs="Times New Roman"/>
          <w:szCs w:val="28"/>
        </w:rPr>
        <w:t>(дөңгелек үстел).</w:t>
      </w:r>
    </w:p>
    <w:p w14:paraId="2D499F92"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Ақпан айында:</w:t>
      </w:r>
    </w:p>
    <w:p w14:paraId="7C7B7E53"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1.</w:t>
      </w:r>
      <w:r>
        <w:rPr>
          <w:rFonts w:eastAsia="Calibri" w:cs="Times New Roman"/>
          <w:szCs w:val="28"/>
        </w:rPr>
        <w:t xml:space="preserve"> </w:t>
      </w:r>
      <w:r w:rsidRPr="003454F8">
        <w:rPr>
          <w:rFonts w:eastAsia="Calibri" w:cs="Times New Roman"/>
          <w:szCs w:val="28"/>
        </w:rPr>
        <w:t>Қазақ поэзиясының символы (М.Мақатаев)</w:t>
      </w:r>
      <w:r>
        <w:rPr>
          <w:rFonts w:eastAsia="Calibri" w:cs="Times New Roman"/>
          <w:szCs w:val="28"/>
        </w:rPr>
        <w:t xml:space="preserve"> </w:t>
      </w:r>
      <w:r w:rsidRPr="003454F8">
        <w:rPr>
          <w:rFonts w:eastAsia="Calibri" w:cs="Times New Roman"/>
          <w:szCs w:val="28"/>
        </w:rPr>
        <w:t>(Поэзия кеші).</w:t>
      </w:r>
      <w:r>
        <w:rPr>
          <w:rFonts w:eastAsia="Calibri" w:cs="Times New Roman"/>
          <w:szCs w:val="28"/>
        </w:rPr>
        <w:t xml:space="preserve">          </w:t>
      </w:r>
    </w:p>
    <w:p w14:paraId="28AA31A3"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2.</w:t>
      </w:r>
      <w:r>
        <w:rPr>
          <w:rFonts w:eastAsia="Calibri" w:cs="Times New Roman"/>
          <w:szCs w:val="28"/>
        </w:rPr>
        <w:t xml:space="preserve"> </w:t>
      </w:r>
      <w:r w:rsidRPr="003454F8">
        <w:rPr>
          <w:rFonts w:eastAsia="Calibri" w:cs="Times New Roman"/>
          <w:szCs w:val="28"/>
        </w:rPr>
        <w:t>Жүсіпбек Аймауытов – 135</w:t>
      </w:r>
      <w:r>
        <w:rPr>
          <w:rFonts w:eastAsia="Calibri" w:cs="Times New Roman"/>
          <w:szCs w:val="28"/>
        </w:rPr>
        <w:t xml:space="preserve"> </w:t>
      </w:r>
      <w:r w:rsidRPr="003454F8">
        <w:rPr>
          <w:rFonts w:eastAsia="Calibri" w:cs="Times New Roman"/>
          <w:szCs w:val="28"/>
        </w:rPr>
        <w:t>жыл. (Кітап көрмесі).</w:t>
      </w:r>
    </w:p>
    <w:p w14:paraId="243EFAE1"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Наурыз айында:</w:t>
      </w:r>
    </w:p>
    <w:p w14:paraId="1F2B5A37"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1.</w:t>
      </w:r>
      <w:r>
        <w:rPr>
          <w:rFonts w:eastAsia="Calibri" w:cs="Times New Roman"/>
          <w:szCs w:val="28"/>
        </w:rPr>
        <w:t xml:space="preserve"> </w:t>
      </w:r>
      <w:r w:rsidRPr="003454F8">
        <w:rPr>
          <w:rFonts w:eastAsia="Calibri" w:cs="Times New Roman"/>
          <w:szCs w:val="28"/>
        </w:rPr>
        <w:t>8</w:t>
      </w:r>
      <w:r>
        <w:rPr>
          <w:rFonts w:eastAsia="Calibri" w:cs="Times New Roman"/>
          <w:szCs w:val="28"/>
        </w:rPr>
        <w:t xml:space="preserve"> </w:t>
      </w:r>
      <w:r w:rsidRPr="003454F8">
        <w:rPr>
          <w:rFonts w:eastAsia="Calibri" w:cs="Times New Roman"/>
          <w:szCs w:val="28"/>
        </w:rPr>
        <w:t>наурыз Халықаралық әйелдер күніне аналарға арналған көрме.</w:t>
      </w:r>
      <w:r>
        <w:rPr>
          <w:rFonts w:eastAsia="Calibri" w:cs="Times New Roman"/>
          <w:szCs w:val="28"/>
        </w:rPr>
        <w:t xml:space="preserve">           </w:t>
      </w:r>
    </w:p>
    <w:p w14:paraId="5D30A69A"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2.</w:t>
      </w:r>
      <w:r>
        <w:rPr>
          <w:rFonts w:eastAsia="Calibri" w:cs="Times New Roman"/>
          <w:szCs w:val="28"/>
        </w:rPr>
        <w:t xml:space="preserve"> </w:t>
      </w:r>
      <w:r w:rsidRPr="003454F8">
        <w:rPr>
          <w:rFonts w:eastAsia="Calibri" w:cs="Times New Roman"/>
          <w:szCs w:val="28"/>
        </w:rPr>
        <w:t>22 наурыз «Ұлыстың ұлы күні құтты болсын!» мерекелік іс-шара.</w:t>
      </w:r>
    </w:p>
    <w:p w14:paraId="2E744BBF"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Сәуір айында:</w:t>
      </w:r>
    </w:p>
    <w:p w14:paraId="3E8AA425"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1.</w:t>
      </w:r>
      <w:r>
        <w:rPr>
          <w:rFonts w:eastAsia="Calibri" w:cs="Times New Roman"/>
          <w:szCs w:val="28"/>
        </w:rPr>
        <w:t xml:space="preserve"> </w:t>
      </w:r>
      <w:r w:rsidRPr="003454F8">
        <w:rPr>
          <w:rFonts w:eastAsia="Calibri" w:cs="Times New Roman"/>
          <w:szCs w:val="28"/>
        </w:rPr>
        <w:t>Ұлы жүздің биі .Төле бидің туғанына – 360 жыл (Ескерткішке саяхат).</w:t>
      </w:r>
      <w:r>
        <w:rPr>
          <w:rFonts w:eastAsia="Calibri" w:cs="Times New Roman"/>
          <w:szCs w:val="28"/>
        </w:rPr>
        <w:t xml:space="preserve">          </w:t>
      </w:r>
    </w:p>
    <w:p w14:paraId="67C7FD66"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2.</w:t>
      </w:r>
      <w:r>
        <w:rPr>
          <w:rFonts w:eastAsia="Calibri" w:cs="Times New Roman"/>
          <w:szCs w:val="28"/>
        </w:rPr>
        <w:t xml:space="preserve"> </w:t>
      </w:r>
      <w:r w:rsidRPr="003454F8">
        <w:rPr>
          <w:rFonts w:eastAsia="Calibri" w:cs="Times New Roman"/>
          <w:szCs w:val="28"/>
        </w:rPr>
        <w:t>Қасым Қайсенов – 105 жас.</w:t>
      </w:r>
      <w:r>
        <w:rPr>
          <w:rFonts w:eastAsia="Calibri" w:cs="Times New Roman"/>
          <w:szCs w:val="28"/>
        </w:rPr>
        <w:t xml:space="preserve"> </w:t>
      </w:r>
      <w:r w:rsidRPr="003454F8">
        <w:rPr>
          <w:rFonts w:eastAsia="Calibri" w:cs="Times New Roman"/>
          <w:szCs w:val="28"/>
        </w:rPr>
        <w:t>(Кітап көрмесі)</w:t>
      </w:r>
    </w:p>
    <w:p w14:paraId="7E5129B6"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3.</w:t>
      </w:r>
      <w:r>
        <w:rPr>
          <w:rFonts w:eastAsia="Calibri" w:cs="Times New Roman"/>
          <w:szCs w:val="28"/>
        </w:rPr>
        <w:t xml:space="preserve"> </w:t>
      </w:r>
      <w:r w:rsidRPr="003454F8">
        <w:rPr>
          <w:rFonts w:eastAsia="Calibri" w:cs="Times New Roman"/>
          <w:szCs w:val="28"/>
        </w:rPr>
        <w:t>Жайықтың ақ шағаласы (А.Бақтыгереева), (Поэзия кеші)</w:t>
      </w:r>
    </w:p>
    <w:p w14:paraId="0ABA2E65"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Мамыр айында:</w:t>
      </w:r>
    </w:p>
    <w:p w14:paraId="23929529"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1.</w:t>
      </w:r>
      <w:r>
        <w:rPr>
          <w:rFonts w:eastAsia="Calibri" w:cs="Times New Roman"/>
          <w:szCs w:val="28"/>
        </w:rPr>
        <w:t xml:space="preserve"> </w:t>
      </w:r>
      <w:r w:rsidRPr="003454F8">
        <w:rPr>
          <w:rFonts w:eastAsia="Calibri" w:cs="Times New Roman"/>
          <w:szCs w:val="28"/>
        </w:rPr>
        <w:t>Жеңістің рухы – биік,</w:t>
      </w:r>
      <w:r>
        <w:rPr>
          <w:rFonts w:eastAsia="Calibri" w:cs="Times New Roman"/>
          <w:szCs w:val="28"/>
        </w:rPr>
        <w:t xml:space="preserve"> </w:t>
      </w:r>
      <w:r w:rsidRPr="003454F8">
        <w:rPr>
          <w:rFonts w:eastAsia="Calibri" w:cs="Times New Roman"/>
          <w:szCs w:val="28"/>
        </w:rPr>
        <w:t>даңқы – мәңгі</w:t>
      </w:r>
      <w:r>
        <w:rPr>
          <w:rFonts w:eastAsia="Calibri" w:cs="Times New Roman"/>
          <w:szCs w:val="28"/>
        </w:rPr>
        <w:t xml:space="preserve"> </w:t>
      </w:r>
      <w:r w:rsidRPr="003454F8">
        <w:rPr>
          <w:rFonts w:eastAsia="Calibri" w:cs="Times New Roman"/>
          <w:szCs w:val="28"/>
        </w:rPr>
        <w:t>(9 мамыр) , (Тақырыптық кеш)</w:t>
      </w:r>
    </w:p>
    <w:p w14:paraId="49710FC6"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2.</w:t>
      </w:r>
      <w:r>
        <w:rPr>
          <w:rFonts w:eastAsia="Calibri" w:cs="Times New Roman"/>
          <w:szCs w:val="28"/>
        </w:rPr>
        <w:t xml:space="preserve"> </w:t>
      </w:r>
      <w:r w:rsidRPr="003454F8">
        <w:rPr>
          <w:rFonts w:eastAsia="Calibri" w:cs="Times New Roman"/>
          <w:szCs w:val="28"/>
        </w:rPr>
        <w:t>Мағжан Жұмабаев – 130 жас. (Кітап көрмесі).</w:t>
      </w:r>
    </w:p>
    <w:p w14:paraId="1176FC85"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Маусым айында:</w:t>
      </w:r>
    </w:p>
    <w:p w14:paraId="1CC228C6"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1.</w:t>
      </w:r>
      <w:r>
        <w:rPr>
          <w:rFonts w:eastAsia="Calibri" w:cs="Times New Roman"/>
          <w:szCs w:val="28"/>
        </w:rPr>
        <w:t xml:space="preserve"> </w:t>
      </w:r>
      <w:r w:rsidRPr="003454F8">
        <w:rPr>
          <w:rFonts w:eastAsia="Calibri" w:cs="Times New Roman"/>
          <w:szCs w:val="28"/>
        </w:rPr>
        <w:t>Мемлекеттік рәміздер – егемендік белгісі. (Кітап көрмесі).</w:t>
      </w:r>
    </w:p>
    <w:p w14:paraId="5FA2FF15"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2.</w:t>
      </w:r>
      <w:r>
        <w:rPr>
          <w:rFonts w:eastAsia="Calibri" w:cs="Times New Roman"/>
          <w:szCs w:val="28"/>
        </w:rPr>
        <w:t xml:space="preserve"> </w:t>
      </w:r>
      <w:r w:rsidRPr="003454F8">
        <w:rPr>
          <w:rFonts w:eastAsia="Calibri" w:cs="Times New Roman"/>
          <w:szCs w:val="28"/>
        </w:rPr>
        <w:t>Берілген кітаптарды жинап алу, қарыз оқырмандармен жұмыс, жыртылған кітаптарды</w:t>
      </w:r>
      <w:r>
        <w:rPr>
          <w:rFonts w:eastAsia="Calibri" w:cs="Times New Roman"/>
          <w:szCs w:val="28"/>
        </w:rPr>
        <w:t xml:space="preserve"> </w:t>
      </w:r>
      <w:r w:rsidRPr="003454F8">
        <w:rPr>
          <w:rFonts w:eastAsia="Calibri" w:cs="Times New Roman"/>
          <w:szCs w:val="28"/>
        </w:rPr>
        <w:t>қалпына келтіру. Оқырмандармен жұмыс.</w:t>
      </w:r>
    </w:p>
    <w:p w14:paraId="0B20A997"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Жоғарыда көрсетілген іс-шараларымыз өз мерзімі бойынша жоғары деңгейде өтілді. Осы өткізген іс-шараларымызды дер кезінде әлеуметтік желілерге жүктелініп отырды.</w:t>
      </w:r>
      <w:r>
        <w:rPr>
          <w:rFonts w:eastAsia="Calibri" w:cs="Times New Roman"/>
          <w:szCs w:val="28"/>
        </w:rPr>
        <w:t xml:space="preserve"> </w:t>
      </w:r>
    </w:p>
    <w:p w14:paraId="7F16BAFA" w14:textId="77777777" w:rsidR="00B64E2E" w:rsidRDefault="00B64E2E" w:rsidP="00B64E2E">
      <w:pPr>
        <w:spacing w:after="0"/>
        <w:ind w:firstLine="708"/>
        <w:jc w:val="both"/>
        <w:rPr>
          <w:rFonts w:eastAsia="Calibri" w:cs="Times New Roman"/>
          <w:szCs w:val="28"/>
        </w:rPr>
      </w:pPr>
      <w:r w:rsidRPr="003454F8">
        <w:rPr>
          <w:rFonts w:eastAsia="Calibri" w:cs="Times New Roman"/>
          <w:szCs w:val="28"/>
        </w:rPr>
        <w:t>Кітапхана оқырмандарына қызмет көрсету, оқу процесіне қажетті кітаптарды дайындау, пән мұғалімдеріне оқу жылы барысында оқу бағдарламасына сәйкес оқулықтар алуға ақпарат беру және білімгерлерге, оқытушыларға оқу жылында келіп түскен әдебиеттер</w:t>
      </w:r>
      <w:r>
        <w:rPr>
          <w:rFonts w:eastAsia="Calibri" w:cs="Times New Roman"/>
          <w:szCs w:val="28"/>
        </w:rPr>
        <w:t xml:space="preserve"> </w:t>
      </w:r>
      <w:r w:rsidRPr="003454F8">
        <w:rPr>
          <w:rFonts w:eastAsia="Calibri" w:cs="Times New Roman"/>
          <w:szCs w:val="28"/>
        </w:rPr>
        <w:t>және газет журналдар жөнінде ақпарат дер кезінде ескертіліп отырды.</w:t>
      </w:r>
    </w:p>
    <w:p w14:paraId="261000B5" w14:textId="77777777" w:rsidR="00B64E2E" w:rsidRDefault="00B64E2E" w:rsidP="00B64E2E">
      <w:pPr>
        <w:spacing w:after="0"/>
        <w:ind w:firstLine="708"/>
        <w:jc w:val="both"/>
        <w:rPr>
          <w:rFonts w:eastAsia="Calibri" w:cs="Times New Roman"/>
          <w:color w:val="000000"/>
          <w:szCs w:val="28"/>
        </w:rPr>
      </w:pPr>
      <w:r w:rsidRPr="003454F8">
        <w:rPr>
          <w:rFonts w:eastAsia="Calibri" w:cs="Times New Roman"/>
          <w:szCs w:val="28"/>
        </w:rPr>
        <w:t>Жаңадан тіркелген оқырмандарға «Кітапты пайдалану ережесі» тақырыбында әңгіме жүргізіліп қосымша мәліметтер берілді.</w:t>
      </w:r>
      <w:r>
        <w:rPr>
          <w:rFonts w:eastAsia="Calibri" w:cs="Times New Roman"/>
          <w:szCs w:val="28"/>
        </w:rPr>
        <w:t xml:space="preserve"> </w:t>
      </w:r>
      <w:r w:rsidRPr="003454F8">
        <w:rPr>
          <w:rFonts w:eastAsia="Calibri" w:cs="Times New Roman"/>
          <w:szCs w:val="28"/>
        </w:rPr>
        <w:t xml:space="preserve">Түскен </w:t>
      </w:r>
      <w:r w:rsidRPr="003454F8">
        <w:rPr>
          <w:rFonts w:eastAsia="Calibri" w:cs="Times New Roman"/>
          <w:szCs w:val="28"/>
        </w:rPr>
        <w:lastRenderedPageBreak/>
        <w:t>әдебиеттерді тіркеу мен өңдеуді уақытылы жүргізілді. Сөрелерде кітаптардың дұрыс қойылуын сақтау барысында ББК нөмірлеріне сүйене отырып, библиографиялық жіктеулер бойынша реттелінді.</w:t>
      </w:r>
      <w:r>
        <w:rPr>
          <w:rFonts w:eastAsia="Calibri" w:cs="Times New Roman"/>
          <w:szCs w:val="28"/>
        </w:rPr>
        <w:t xml:space="preserve"> </w:t>
      </w:r>
      <w:r w:rsidRPr="003454F8">
        <w:rPr>
          <w:rFonts w:eastAsia="Calibri" w:cs="Times New Roman"/>
          <w:szCs w:val="28"/>
        </w:rPr>
        <w:t>Оқырмандарға кітапхананың күн тәртібіне сәйкес қызмет көрсетілді. Кітапханадан берілген кітаптардың уақытылы қайтарылуын жүйелі түрде қадағалап қарыз оқырмандармен жұмыс жүргізілді.</w:t>
      </w:r>
      <w:r>
        <w:rPr>
          <w:rFonts w:eastAsia="Calibri" w:cs="Times New Roman"/>
          <w:szCs w:val="28"/>
        </w:rPr>
        <w:t xml:space="preserve"> </w:t>
      </w:r>
      <w:r w:rsidRPr="003454F8">
        <w:rPr>
          <w:rFonts w:eastAsia="Calibri" w:cs="Times New Roman"/>
          <w:szCs w:val="28"/>
        </w:rPr>
        <w:t>Оқу жылы аяқталуына байланысты білімгерлердің көмегімен оқулықтарға шағын жөндеу және ретке келтіру жұмыстары жүргізілді.</w:t>
      </w:r>
      <w:r>
        <w:rPr>
          <w:rFonts w:eastAsia="Calibri" w:cs="Times New Roman"/>
          <w:szCs w:val="28"/>
        </w:rPr>
        <w:t xml:space="preserve"> </w:t>
      </w:r>
      <w:r w:rsidRPr="003454F8">
        <w:rPr>
          <w:rFonts w:eastAsia="Calibri" w:cs="Times New Roman"/>
          <w:color w:val="000000"/>
          <w:szCs w:val="28"/>
        </w:rPr>
        <w:t>Кітапханаға оқып жүрген</w:t>
      </w:r>
      <w:r>
        <w:rPr>
          <w:rFonts w:eastAsia="Calibri" w:cs="Times New Roman"/>
          <w:color w:val="000000"/>
          <w:szCs w:val="28"/>
        </w:rPr>
        <w:t xml:space="preserve"> </w:t>
      </w:r>
      <w:r w:rsidRPr="003454F8">
        <w:rPr>
          <w:rFonts w:eastAsia="Calibri" w:cs="Times New Roman"/>
          <w:color w:val="000000"/>
          <w:szCs w:val="28"/>
        </w:rPr>
        <w:t>студенттер арасында қарыз жоқ.</w:t>
      </w:r>
    </w:p>
    <w:p w14:paraId="180726B9" w14:textId="37479C78" w:rsidR="00B64E2E" w:rsidRDefault="00B64E2E" w:rsidP="00B64E2E">
      <w:pPr>
        <w:spacing w:after="0"/>
        <w:ind w:firstLine="708"/>
        <w:jc w:val="both"/>
        <w:rPr>
          <w:rFonts w:eastAsia="Calibri" w:cs="Times New Roman"/>
          <w:szCs w:val="28"/>
        </w:rPr>
      </w:pPr>
      <w:r w:rsidRPr="003454F8">
        <w:rPr>
          <w:rFonts w:eastAsia="Calibri" w:cs="Times New Roman"/>
          <w:szCs w:val="28"/>
        </w:rPr>
        <w:t>Жалпы кітапхана жұмысына тоқталатын болсақ, 2023-2024 оқу жылына бекітілген жоспар толық өз деңгейінде орындалды.</w:t>
      </w:r>
    </w:p>
    <w:p w14:paraId="514A7AEA" w14:textId="77777777" w:rsidR="00A36BB8" w:rsidRPr="003454F8" w:rsidRDefault="00A36BB8" w:rsidP="00B64E2E">
      <w:pPr>
        <w:spacing w:after="0"/>
        <w:ind w:firstLine="708"/>
        <w:jc w:val="both"/>
        <w:rPr>
          <w:rFonts w:eastAsia="Calibri" w:cs="Times New Roman"/>
          <w:szCs w:val="28"/>
        </w:rPr>
      </w:pPr>
    </w:p>
    <w:p w14:paraId="7BAAFAF0" w14:textId="5371308E" w:rsidR="00B64E2E" w:rsidRPr="00B64E2E" w:rsidRDefault="00B64E2E" w:rsidP="00A36BB8">
      <w:pPr>
        <w:pStyle w:val="a5"/>
        <w:numPr>
          <w:ilvl w:val="0"/>
          <w:numId w:val="6"/>
        </w:numPr>
        <w:autoSpaceDE w:val="0"/>
        <w:autoSpaceDN w:val="0"/>
        <w:adjustRightInd w:val="0"/>
        <w:spacing w:after="0"/>
        <w:jc w:val="center"/>
        <w:rPr>
          <w:rFonts w:ascii="Times New Roman" w:hAnsi="Times New Roman" w:cs="Times New Roman"/>
          <w:b/>
          <w:bCs/>
          <w:color w:val="000000"/>
          <w:sz w:val="28"/>
          <w:szCs w:val="28"/>
          <w:lang w:bidi="en-US"/>
        </w:rPr>
      </w:pPr>
      <w:r w:rsidRPr="00B64E2E">
        <w:rPr>
          <w:rFonts w:ascii="Times New Roman" w:hAnsi="Times New Roman" w:cs="Times New Roman"/>
          <w:b/>
          <w:bCs/>
          <w:color w:val="000000"/>
          <w:sz w:val="28"/>
          <w:szCs w:val="28"/>
          <w:lang w:val="kk-KZ" w:bidi="en-US"/>
        </w:rPr>
        <w:t>Тәрбие жұмысы</w:t>
      </w:r>
    </w:p>
    <w:p w14:paraId="6BAD007C" w14:textId="77777777" w:rsidR="0011708D" w:rsidRDefault="0011708D" w:rsidP="0011708D">
      <w:pPr>
        <w:spacing w:after="0"/>
        <w:ind w:firstLine="708"/>
        <w:rPr>
          <w:rFonts w:cs="Times New Roman"/>
          <w:szCs w:val="28"/>
        </w:rPr>
      </w:pPr>
      <w:bookmarkStart w:id="5" w:name="_Hlk187225294"/>
      <w:r w:rsidRPr="00A15E24">
        <w:rPr>
          <w:rFonts w:eastAsia="Times New Roman" w:cs="Times New Roman"/>
          <w:szCs w:val="28"/>
        </w:rPr>
        <w:t>Тараз сервис және технология колледжі</w:t>
      </w:r>
      <w:r w:rsidRPr="003723B8">
        <w:rPr>
          <w:rFonts w:eastAsia="Times New Roman" w:cs="Times New Roman"/>
          <w:szCs w:val="28"/>
        </w:rPr>
        <w:t xml:space="preserve"> </w:t>
      </w:r>
      <w:bookmarkEnd w:id="5"/>
      <w:r w:rsidRPr="00A15E24">
        <w:rPr>
          <w:rFonts w:cs="Times New Roman"/>
          <w:szCs w:val="28"/>
        </w:rPr>
        <w:t xml:space="preserve">өскелең жас ұрпақты рухани-адамгершілік қасиетке баулу, тәрбиелеу – барлық кезеңде өзекті. Біздің келешегіміз – жас ұрпақ, ал ұрпақ тәрбиесі адамзаттың мәңгілік тақырыбы. Ел ертеңі болар бүгінгі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w:t>
      </w:r>
      <w:r>
        <w:rPr>
          <w:rFonts w:cs="Times New Roman"/>
          <w:szCs w:val="28"/>
        </w:rPr>
        <w:t>е</w:t>
      </w:r>
      <w:r w:rsidRPr="00A15E24">
        <w:rPr>
          <w:rFonts w:cs="Times New Roman"/>
          <w:szCs w:val="28"/>
        </w:rPr>
        <w:t>лі</w:t>
      </w:r>
      <w:r>
        <w:rPr>
          <w:rFonts w:cs="Times New Roman"/>
          <w:szCs w:val="28"/>
        </w:rPr>
        <w:t>міздің</w:t>
      </w:r>
      <w:r w:rsidRPr="00A15E24">
        <w:rPr>
          <w:rFonts w:cs="Times New Roman"/>
          <w:szCs w:val="28"/>
        </w:rPr>
        <w:t xml:space="preserve"> ұлттық саясатының басты бағыттарының бірі.</w:t>
      </w:r>
    </w:p>
    <w:p w14:paraId="66F87674" w14:textId="77777777" w:rsidR="0011708D" w:rsidRPr="00274AE4" w:rsidRDefault="0011708D" w:rsidP="0011708D">
      <w:pPr>
        <w:spacing w:after="0"/>
        <w:ind w:firstLine="708"/>
        <w:rPr>
          <w:rFonts w:cs="Times New Roman"/>
          <w:szCs w:val="28"/>
        </w:rPr>
      </w:pPr>
      <w:r w:rsidRPr="00A15E24">
        <w:rPr>
          <w:szCs w:val="28"/>
        </w:rPr>
        <w:t>Тәрбие жұмыс жоспары төменде көрсетілген тәрбиенің тұжырымдамалық негіздерінің нормативтік бағдарламалар мен нұсқаулардың негізінде құрылған:</w:t>
      </w:r>
    </w:p>
    <w:p w14:paraId="64E51F13"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Қазақстан Республикасының Конституциясы;</w:t>
      </w:r>
    </w:p>
    <w:p w14:paraId="44E5FB10"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xml:space="preserve">- 2011 жылғы 26 желтоқсандағы «Неке (ерлі-зайыптылық) және отбасы туралы» Қазақстан Республикасының Кодексі; </w:t>
      </w:r>
    </w:p>
    <w:p w14:paraId="45DD6283"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Қазақстан Республикасының 2007 жылғы 27 шілдедегі «Білім туралы» Заңы;</w:t>
      </w:r>
    </w:p>
    <w:p w14:paraId="5919234A"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Қазақстан Республикасындағы баланың құқықтары туралы» 2002 жылғы 8 тамыздағы Қазақстан Республикасының Заңы;</w:t>
      </w:r>
    </w:p>
    <w:p w14:paraId="346BB6B5"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xml:space="preserve">- «Тұрмыстық зорлық-зомбылық профилактикасы туралы» Қазақстан Республикасының 2009 жылғы 4 желтоқсандағы № 214-1V Заңы; </w:t>
      </w:r>
    </w:p>
    <w:p w14:paraId="234D1C04"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«Балаларды денсаулығы мен дамуына зардабын тигізетін ақпараттан қорғау туралы» Қазақстан Республикасының 2018 жылғы 2 шілдедегі №169-VІ Заңы;</w:t>
      </w:r>
    </w:p>
    <w:p w14:paraId="60388C42"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«Білімді ұлт» cапалы білім беру» ұлттық жобасын бекіту туралы» Қазақстан Республикасы Үкіметінің 2021 жылғы 12 қазандағы № 726 қаулысы;</w:t>
      </w:r>
    </w:p>
    <w:p w14:paraId="7469B2C4"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w:t>
      </w:r>
    </w:p>
    <w:p w14:paraId="15FBED89" w14:textId="77777777" w:rsidR="0011708D" w:rsidRPr="00A15E24" w:rsidRDefault="0011708D" w:rsidP="0011708D">
      <w:pPr>
        <w:spacing w:after="0"/>
        <w:ind w:left="720"/>
        <w:rPr>
          <w:rFonts w:eastAsia="Times New Roman" w:cs="Times New Roman"/>
          <w:color w:val="000000"/>
          <w:szCs w:val="28"/>
        </w:rPr>
      </w:pPr>
      <w:r w:rsidRPr="00A15E24">
        <w:rPr>
          <w:rFonts w:eastAsia="Times New Roman" w:cs="Times New Roman"/>
          <w:color w:val="000000"/>
          <w:szCs w:val="28"/>
        </w:rPr>
        <w:t xml:space="preserve">-Ұлттық мерекелер, мемлекеттік мерекелер, кәсіби және өзге де мерекелер  «Қазақстан Республикасының мерекелері туралы» Қазақстан </w:t>
      </w:r>
    </w:p>
    <w:p w14:paraId="7CD45CA2" w14:textId="77777777" w:rsidR="0011708D" w:rsidRPr="00A15E24" w:rsidRDefault="0011708D" w:rsidP="0011708D">
      <w:pPr>
        <w:spacing w:after="0"/>
        <w:rPr>
          <w:rFonts w:eastAsia="Times New Roman" w:cs="Times New Roman"/>
          <w:color w:val="000000"/>
          <w:szCs w:val="28"/>
        </w:rPr>
      </w:pPr>
      <w:r w:rsidRPr="00A15E24">
        <w:rPr>
          <w:rFonts w:eastAsia="Times New Roman" w:cs="Times New Roman"/>
          <w:color w:val="000000"/>
          <w:szCs w:val="28"/>
        </w:rPr>
        <w:t>Республикасының 2001 жылғы 13 желтоқсандағы N 267 Заңымен реттеледі;</w:t>
      </w:r>
    </w:p>
    <w:p w14:paraId="79F2B812"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lastRenderedPageBreak/>
        <w:t>-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Қазақстан Республикасы Білім және ғылым министрінің 2011 жылғы 7 желтоқсандағы № 514 бұйрығы;</w:t>
      </w:r>
    </w:p>
    <w:p w14:paraId="6F8C893D"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«Жастар ісі жөніндегі комитеттің, «Жас Сарбаз» әскери-патриоттық клубының, техникалық және кәсіптік, орта білімнен кейінгі білім беру ұйымдарындағы қызығушылықтар бойынша клубтардың жұмысын ұйымдастыру жөніндегі әдістемелік ұсынымдарды бекіту туралы» Қазақстан Республикасы Білім және ғылым министрінің 2021 жылғы 18 қаңтардағы № 24 бұйрығы.</w:t>
      </w:r>
    </w:p>
    <w:p w14:paraId="7D79EF5A"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xml:space="preserve">- </w:t>
      </w:r>
      <w:r w:rsidRPr="000F44B5">
        <w:rPr>
          <w:rFonts w:eastAsia="Times New Roman" w:cs="Times New Roman"/>
          <w:color w:val="000000"/>
          <w:szCs w:val="28"/>
        </w:rPr>
        <w:t>Мемлекет басшысы Қасым-Жомарт Тоқаевтың «Әділетті Қазақстанның экономикалық бағдары» атты Қазақстан халқына Жолдауы. 2023 жылғы 1 қыркүйек</w:t>
      </w:r>
      <w:r>
        <w:rPr>
          <w:rFonts w:eastAsia="Times New Roman" w:cs="Times New Roman"/>
          <w:color w:val="000000"/>
          <w:szCs w:val="28"/>
        </w:rPr>
        <w:t>.</w:t>
      </w:r>
    </w:p>
    <w:p w14:paraId="49E05C30"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Қазақстан Республикасының «жасыл экономикаға» көшуі жөніндегі 2013-2020 жылдарға арналған тұжырымдамасы. Қазақстан Республикасы Президентінің 2013 жылғы 30 мамырдағы № 577 жарлығымен бекітілген;</w:t>
      </w:r>
    </w:p>
    <w:p w14:paraId="3F3D6718" w14:textId="77777777" w:rsidR="0011708D" w:rsidRPr="00A15E24"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Қазақстан Республикасының 2015-2025 жылдарға арналған сыбайлас жемқорлыққа қарсы стратегиясы. Қазақстан Республикасы Президентінің 2014 жылғы 26 желтоқсандағы № 986 Жарлығымен бекітілген;</w:t>
      </w:r>
    </w:p>
    <w:p w14:paraId="31A8CC67" w14:textId="77777777" w:rsidR="0011708D" w:rsidRDefault="0011708D" w:rsidP="0011708D">
      <w:pPr>
        <w:spacing w:after="0"/>
        <w:ind w:firstLine="708"/>
        <w:rPr>
          <w:rFonts w:eastAsia="Times New Roman" w:cs="Times New Roman"/>
          <w:color w:val="000000"/>
          <w:szCs w:val="28"/>
        </w:rPr>
      </w:pPr>
      <w:r w:rsidRPr="00A15E24">
        <w:rPr>
          <w:rFonts w:eastAsia="Times New Roman" w:cs="Times New Roman"/>
          <w:color w:val="000000"/>
          <w:szCs w:val="28"/>
        </w:rPr>
        <w:t>– «Қазақстан 2020: болашаққа жол» Қазақстан Республикасы мемлекеттік жастар саясатының 2020 жылға дейінгі тұжырымдамасы. Қазақстан Республикасы Үкіметінің 2013 жылғы 27 ақпандағы № 191 Қаулысымен мақұлданған;</w:t>
      </w:r>
    </w:p>
    <w:p w14:paraId="72B15C30" w14:textId="77777777" w:rsidR="0011708D" w:rsidRPr="00A15E24" w:rsidRDefault="0011708D" w:rsidP="0011708D">
      <w:pPr>
        <w:spacing w:after="0"/>
        <w:rPr>
          <w:szCs w:val="28"/>
        </w:rPr>
      </w:pPr>
      <w:r w:rsidRPr="00A15E24">
        <w:rPr>
          <w:szCs w:val="28"/>
        </w:rPr>
        <w:t>Колледждің тәрбие жұмысының құрылымдары:</w:t>
      </w:r>
    </w:p>
    <w:p w14:paraId="192A88F6" w14:textId="77777777" w:rsidR="0011708D" w:rsidRPr="00A15E24" w:rsidRDefault="0011708D" w:rsidP="0011708D">
      <w:pPr>
        <w:spacing w:after="0"/>
        <w:ind w:left="720"/>
        <w:contextualSpacing/>
        <w:jc w:val="both"/>
        <w:rPr>
          <w:szCs w:val="28"/>
        </w:rPr>
      </w:pPr>
      <w:r w:rsidRPr="00A15E24">
        <w:rPr>
          <w:szCs w:val="28"/>
        </w:rPr>
        <w:t>-әлеуметтік көмек көрсету орталығы;</w:t>
      </w:r>
    </w:p>
    <w:p w14:paraId="0FD51206" w14:textId="77777777" w:rsidR="0011708D" w:rsidRPr="00A15E24" w:rsidRDefault="0011708D" w:rsidP="0011708D">
      <w:pPr>
        <w:spacing w:after="0"/>
        <w:ind w:left="720"/>
        <w:contextualSpacing/>
        <w:jc w:val="both"/>
        <w:rPr>
          <w:szCs w:val="28"/>
        </w:rPr>
      </w:pPr>
      <w:r w:rsidRPr="00A15E24">
        <w:rPr>
          <w:szCs w:val="28"/>
        </w:rPr>
        <w:t xml:space="preserve">-психологиялық қызмет көрсету орталығы; </w:t>
      </w:r>
    </w:p>
    <w:p w14:paraId="7C211CAF" w14:textId="77777777" w:rsidR="0011708D" w:rsidRPr="00A15E24" w:rsidRDefault="0011708D" w:rsidP="0011708D">
      <w:pPr>
        <w:spacing w:after="0"/>
        <w:ind w:left="720"/>
        <w:contextualSpacing/>
        <w:rPr>
          <w:szCs w:val="28"/>
        </w:rPr>
      </w:pPr>
      <w:r w:rsidRPr="00A15E24">
        <w:rPr>
          <w:szCs w:val="28"/>
        </w:rPr>
        <w:t>-жастар ісі жөніндегі комитет:</w:t>
      </w:r>
    </w:p>
    <w:p w14:paraId="1D5661BC" w14:textId="77777777" w:rsidR="0011708D" w:rsidRPr="00A15E24" w:rsidRDefault="0011708D" w:rsidP="0011708D">
      <w:pPr>
        <w:spacing w:after="0"/>
        <w:ind w:left="720"/>
        <w:contextualSpacing/>
        <w:rPr>
          <w:szCs w:val="28"/>
        </w:rPr>
      </w:pPr>
      <w:r w:rsidRPr="00A15E24">
        <w:rPr>
          <w:szCs w:val="28"/>
        </w:rPr>
        <w:t>-кураторлар кеңесі;</w:t>
      </w:r>
    </w:p>
    <w:p w14:paraId="15F01C07" w14:textId="77777777" w:rsidR="0011708D" w:rsidRPr="00A15E24" w:rsidRDefault="0011708D" w:rsidP="0011708D">
      <w:pPr>
        <w:spacing w:after="0"/>
        <w:ind w:left="720"/>
        <w:contextualSpacing/>
        <w:rPr>
          <w:szCs w:val="28"/>
        </w:rPr>
      </w:pPr>
      <w:r w:rsidRPr="00A15E24">
        <w:rPr>
          <w:szCs w:val="28"/>
        </w:rPr>
        <w:t>-үйірме, клубтар қызметі.</w:t>
      </w:r>
    </w:p>
    <w:p w14:paraId="376FEAE5" w14:textId="77777777" w:rsidR="0011708D" w:rsidRPr="00A15E24" w:rsidRDefault="0011708D" w:rsidP="0011708D">
      <w:pPr>
        <w:spacing w:after="0"/>
        <w:ind w:firstLine="709"/>
        <w:jc w:val="both"/>
        <w:rPr>
          <w:szCs w:val="28"/>
        </w:rPr>
      </w:pPr>
      <w:r w:rsidRPr="00A15E24">
        <w:rPr>
          <w:szCs w:val="28"/>
        </w:rPr>
        <w:t xml:space="preserve">Бұл құрылымдар өз қызметін  белгілеген тәртіппен бекітілген ережелер мен жоспар негізінде жүзеге асырады. </w:t>
      </w:r>
    </w:p>
    <w:p w14:paraId="5B932F6D" w14:textId="315A3C40" w:rsidR="0011708D" w:rsidRDefault="0011708D" w:rsidP="0011708D">
      <w:pPr>
        <w:spacing w:after="0"/>
        <w:ind w:firstLine="708"/>
        <w:jc w:val="both"/>
        <w:rPr>
          <w:rFonts w:eastAsia="Times New Roman"/>
          <w:szCs w:val="28"/>
        </w:rPr>
      </w:pPr>
      <w:r w:rsidRPr="00A15E24">
        <w:rPr>
          <w:rFonts w:cs="Times New Roman"/>
          <w:szCs w:val="28"/>
        </w:rPr>
        <w:t xml:space="preserve">Студенттердің рухани-адамгершілік құндылықтарымен білімділігін арттыру мақсатында </w:t>
      </w:r>
      <w:r w:rsidRPr="00A15E24">
        <w:rPr>
          <w:rFonts w:eastAsia="Times New Roman"/>
          <w:szCs w:val="28"/>
        </w:rPr>
        <w:t>облыстық білім басқармасы, қала әкімшілігі т.б. басқармалар тарапынан ұйымдастырылған іс-шараларға колледж білімгерлері белсене қатыстырылды.</w:t>
      </w:r>
    </w:p>
    <w:p w14:paraId="6DC62389" w14:textId="77777777" w:rsidR="00A36BB8" w:rsidRDefault="00A36BB8" w:rsidP="0011708D">
      <w:pPr>
        <w:spacing w:after="0"/>
        <w:ind w:firstLine="708"/>
        <w:jc w:val="both"/>
        <w:rPr>
          <w:rFonts w:cs="Times New Roman"/>
          <w:szCs w:val="28"/>
        </w:rPr>
      </w:pPr>
    </w:p>
    <w:p w14:paraId="388F5971" w14:textId="2E124190" w:rsidR="0011708D" w:rsidRPr="0011708D" w:rsidRDefault="0011708D" w:rsidP="0011708D">
      <w:pPr>
        <w:pStyle w:val="a5"/>
        <w:numPr>
          <w:ilvl w:val="1"/>
          <w:numId w:val="6"/>
        </w:numPr>
        <w:spacing w:after="0"/>
        <w:jc w:val="center"/>
        <w:rPr>
          <w:rFonts w:ascii="Times New Roman" w:hAnsi="Times New Roman" w:cs="Times New Roman"/>
          <w:b/>
          <w:bCs/>
          <w:sz w:val="28"/>
          <w:szCs w:val="28"/>
        </w:rPr>
      </w:pPr>
      <w:r w:rsidRPr="0011708D">
        <w:rPr>
          <w:rFonts w:ascii="Times New Roman" w:hAnsi="Times New Roman" w:cs="Times New Roman"/>
          <w:b/>
          <w:bCs/>
          <w:sz w:val="28"/>
          <w:szCs w:val="28"/>
        </w:rPr>
        <w:t>Жүргізілген рейдтер және ақпарат.</w:t>
      </w:r>
    </w:p>
    <w:p w14:paraId="6E670CA7" w14:textId="528C7209" w:rsidR="0011708D" w:rsidRPr="0011708D" w:rsidRDefault="0011708D" w:rsidP="0011708D">
      <w:pPr>
        <w:spacing w:after="0"/>
        <w:ind w:firstLine="708"/>
        <w:jc w:val="both"/>
        <w:rPr>
          <w:rFonts w:cs="Times New Roman"/>
          <w:szCs w:val="28"/>
        </w:rPr>
      </w:pPr>
      <w:r w:rsidRPr="0011708D">
        <w:rPr>
          <w:rFonts w:cs="Times New Roman"/>
          <w:szCs w:val="28"/>
        </w:rPr>
        <w:t>Жамбыл облысы әкімдігінің білім басқармасының «2021-2022 оқу жылында облыстағы білім беру ұйымдарында кәмелетке толмағандардың қадағалаусыз қалуының және құқық бұзушылығының алдын алу мақсатында полиция бөлімдерімен бірлескен рейдтік іс-шараларды ұйымдастыру туралы» 18.08.2021 ж. №457-Ө бұйрығына сәйкес</w:t>
      </w:r>
      <w:r w:rsidRPr="0011708D">
        <w:rPr>
          <w:rFonts w:cs="Times New Roman"/>
          <w:bCs/>
          <w:szCs w:val="28"/>
        </w:rPr>
        <w:t xml:space="preserve"> 2023-2024 оқу жылында кәмелетке толмағандардың қадағалаусыз қалуының және құқық бұзушылығының алдын алу мақсатында полиция бөлімдерімен бірлескен рейдтік іс-шаралар жоспары құрылып төмендегідей рейдтік іс-шаралар жүргізілді.</w:t>
      </w:r>
    </w:p>
    <w:p w14:paraId="025D6340" w14:textId="77777777"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bCs/>
          <w:szCs w:val="28"/>
        </w:rPr>
        <w:lastRenderedPageBreak/>
        <w:t>«Кәмелетке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№591 Заңының 4 бабына сәйкес,      2024 жылдың 22-26 мамыры аралығында облыстың барлық білім беру ұйымдарында полиция бөлімдерімен бірлесе отырып рейдтік  іс-шараларды ұйымдастыру, колледж түлектерінің, колледж білімгерлерінің ойын-сауық орындарына (кафе, мейрамханалар, демалыс орындары т.б) бармауын, қымбат көліктер мен лимузиндермен саяхат жасамауын қадағалау бойынша мобильдік топтар құрып, қадағалау жұмыстарын күшейтуіне орай 2023-2024 оқу жылының қорытындысы бойынша 25 мамырда өтетін «</w:t>
      </w:r>
      <w:r w:rsidRPr="0011708D">
        <w:rPr>
          <w:rFonts w:eastAsia="Times New Roman" w:cs="Times New Roman"/>
          <w:b/>
          <w:szCs w:val="28"/>
        </w:rPr>
        <w:t>Соңғы қоңырау»</w:t>
      </w:r>
      <w:r w:rsidRPr="0011708D">
        <w:rPr>
          <w:rFonts w:eastAsia="Times New Roman" w:cs="Times New Roman"/>
          <w:bCs/>
          <w:szCs w:val="28"/>
        </w:rPr>
        <w:t xml:space="preserve"> іс-шарасында қауіпсіздік шараларын қамтамасыз ету мақсатында полиция бөлімдерімен бірлесе отырып кезекшіліктер, түнгі рейдтік іс-шараларды ұйымдастыру</w:t>
      </w:r>
      <w:r w:rsidRPr="0011708D">
        <w:rPr>
          <w:rFonts w:eastAsia="Times New Roman" w:cs="Times New Roman"/>
          <w:b/>
          <w:szCs w:val="28"/>
        </w:rPr>
        <w:t xml:space="preserve"> </w:t>
      </w:r>
      <w:r w:rsidRPr="0011708D">
        <w:rPr>
          <w:rFonts w:eastAsia="Times New Roman" w:cs="Times New Roman"/>
          <w:szCs w:val="28"/>
        </w:rPr>
        <w:t xml:space="preserve">студенттердің көшеде ата – аналары немесе  теңестірілген заңды тұлғаларсыз жүрмеуін, көңіл көтеру орындарында  болмауын қадағалау мақсатында колледж әкімшілігі мен ер оқытушылардан құралған түнгі рейдтің кезекшілік кестесі құрылып 15 қызметкерлер 4 күн рейдте шығып жұмыстар жүргізді. </w:t>
      </w:r>
    </w:p>
    <w:p w14:paraId="53B53609" w14:textId="5FF64742" w:rsidR="0011708D" w:rsidRPr="0011708D" w:rsidRDefault="0011708D" w:rsidP="0011708D">
      <w:pPr>
        <w:spacing w:after="0"/>
        <w:ind w:firstLine="708"/>
        <w:jc w:val="both"/>
        <w:rPr>
          <w:rFonts w:cs="Times New Roman"/>
          <w:szCs w:val="28"/>
        </w:rPr>
      </w:pPr>
      <w:r w:rsidRPr="0011708D">
        <w:rPr>
          <w:rFonts w:eastAsia="Times New Roman" w:cs="Times New Roman"/>
          <w:szCs w:val="28"/>
        </w:rPr>
        <w:t>2023жылы қазан, қараша айында  «Түнгі қаладағы балалар»атты рейд жасалды. Рейдке полииция қызметкерлерімен, қалалық  колледждердің тәрбие жөніндегі орынбасарымен қызметкерлер қатысты. Рейд нәтижесінде қаланың кешкі көңіл көтеретін орындарына біздің  студенттер  жоқ екендігі анықталды.Құқық бұзушылыққа бейім кәмелетке  толмағандарды анықтау мақсатында жалпы 6 рейдтік жұмыстар жүргізілді.</w:t>
      </w:r>
    </w:p>
    <w:p w14:paraId="69E6E26B" w14:textId="7F36BF1A" w:rsidR="0011708D" w:rsidRPr="0011708D" w:rsidRDefault="0011708D" w:rsidP="0011708D">
      <w:pPr>
        <w:ind w:firstLine="708"/>
        <w:jc w:val="both"/>
        <w:rPr>
          <w:rFonts w:cs="Times New Roman"/>
          <w:b/>
          <w:szCs w:val="28"/>
        </w:rPr>
      </w:pPr>
      <w:r w:rsidRPr="0011708D">
        <w:rPr>
          <w:rFonts w:eastAsia="Times New Roman" w:cs="Times New Roman"/>
          <w:bCs/>
          <w:szCs w:val="28"/>
        </w:rPr>
        <w:t>2024 жылдың 10 - 20 маусым аралығында облыстың барлық білім беру ұйымдарында полиция бөлімдерімен бірлесе отырып рейдтік  іс-шараларды ұйымдастыру, колледж түлектерінің, колледж білімгерлерінің ойын-сауық орындарына (кафе, мейрамханалар, демалыс орындары, шомылуға тиым салынған жерлер т.б) бармауын, қымбат көліктер мен лимузиндермен саяхат жасамауын қадағалау бойынша мобильдік топтар құрып, қадағалау жұмыстарын күшейтуіне орай 2023-2024 оқу жылының қорытындысы бойынша колледж бітірушілердің іс-шарасында қауіпсіздік шараларын қамтамасыз ету мақсатында полиция бөлімдерімен бірлесе отырып кезекшіліктер, түнгі рейдтік іс-шараларды ұйымдастыру</w:t>
      </w:r>
      <w:r w:rsidRPr="0011708D">
        <w:rPr>
          <w:rFonts w:eastAsia="Times New Roman" w:cs="Times New Roman"/>
          <w:b/>
          <w:szCs w:val="28"/>
        </w:rPr>
        <w:t xml:space="preserve"> </w:t>
      </w:r>
      <w:r w:rsidRPr="0011708D">
        <w:rPr>
          <w:rFonts w:eastAsia="Times New Roman" w:cs="Times New Roman"/>
          <w:szCs w:val="28"/>
        </w:rPr>
        <w:t xml:space="preserve">студенттердің көшеде ата – аналары немесе  теңестірілген заңды тұлғаларсыз жүрмеуін, көңіл көтеру орындарында  болмауын қадағалау мақсатында колледж әкімшілігі мен ер оқытушылардан құралған түнгі рейдтің кезекшілік кестесі бойынша 17 </w:t>
      </w:r>
      <w:bookmarkStart w:id="6" w:name="_Hlk170225629"/>
      <w:r w:rsidRPr="0011708D">
        <w:rPr>
          <w:rFonts w:eastAsia="Times New Roman" w:cs="Times New Roman"/>
          <w:szCs w:val="28"/>
        </w:rPr>
        <w:t xml:space="preserve">қызметкерлер10 күн рейдте </w:t>
      </w:r>
      <w:r w:rsidRPr="0011708D">
        <w:rPr>
          <w:rFonts w:cs="Times New Roman"/>
          <w:b/>
          <w:szCs w:val="28"/>
        </w:rPr>
        <w:t xml:space="preserve">  </w:t>
      </w:r>
      <w:r w:rsidRPr="0011708D">
        <w:rPr>
          <w:rFonts w:eastAsia="Times New Roman" w:cs="Times New Roman"/>
          <w:szCs w:val="28"/>
        </w:rPr>
        <w:t>шығып жұмыстар жүргізілді.</w:t>
      </w:r>
      <w:r w:rsidRPr="0011708D">
        <w:rPr>
          <w:rFonts w:cs="Times New Roman"/>
          <w:b/>
          <w:szCs w:val="28"/>
        </w:rPr>
        <w:t xml:space="preserve">                                                                                                                                                                                                                                                                                                                                                                                                                                                                                                                                                                                                                                                                                                                                                                                                                                                                                                                                                                                                                                                                                                                                                                                                                                                                                                                                                                                                                                                                                                                                                                                                                                                                                                                                                                                                                                                                                                                                                                                                                                                                                                                                                                                                                                                                                                                                                                                                                                                                                                                                                                                                                                                                                                                                                                                                                                                                                                                                                                                                                                                                                                                                                                                                                                                                                                                                                                                                                                                                                                                                                                                                                                                                                                                                                                                                                                                                                                               </w:t>
      </w:r>
      <w:bookmarkStart w:id="7" w:name="_Hlk170225805"/>
      <w:bookmarkEnd w:id="6"/>
      <w:r w:rsidRPr="0011708D">
        <w:rPr>
          <w:rFonts w:cs="Times New Roman"/>
          <w:b/>
          <w:szCs w:val="28"/>
        </w:rPr>
        <w:t xml:space="preserve">                                                                                                                                                                                                                                                                                                                                                                                                                                                                                                                                                                                                                                                                                                                                                                                                                                                                                                                                                                                                                                                                                                                                                                                                                                                                                                                                                                                                                                                                                                                                                                                                                                                                                                                                                                                                                                                                                                                                                                                                                                                                                                                                                                                                                                                                                                                                                                                                                                                                                                                                                                                                                                                                                                                                                                                                                                                                                                                                                                                                                                                                                                                                                                                                                                                                                                                                                                                                                                                                                                                                                                                                                                                                                                                                                                                                                                                                                                                                                                                                                                                                                                                                                                                                                                                                                                                                          </w:t>
      </w:r>
      <w:bookmarkEnd w:id="7"/>
    </w:p>
    <w:p w14:paraId="598909F9" w14:textId="77777777" w:rsidR="0011708D" w:rsidRPr="0011708D" w:rsidRDefault="0011708D" w:rsidP="0011708D">
      <w:pPr>
        <w:spacing w:after="0"/>
        <w:jc w:val="center"/>
        <w:rPr>
          <w:rFonts w:eastAsia="Times New Roman" w:cs="Times New Roman"/>
          <w:b/>
          <w:bCs/>
          <w:szCs w:val="28"/>
        </w:rPr>
      </w:pPr>
      <w:r w:rsidRPr="0011708D">
        <w:rPr>
          <w:rFonts w:eastAsia="Times New Roman" w:cs="Times New Roman"/>
          <w:b/>
          <w:bCs/>
          <w:szCs w:val="28"/>
        </w:rPr>
        <w:t>5.2. Тараз АІІБ ЖПҚ ЮПИ және колледжішілік есепке алынған        студенттер саны.</w:t>
      </w:r>
    </w:p>
    <w:p w14:paraId="79506CE5" w14:textId="5F96AFED" w:rsidR="0011708D" w:rsidRPr="0011708D" w:rsidRDefault="0011708D" w:rsidP="0011708D">
      <w:pPr>
        <w:spacing w:after="0"/>
        <w:ind w:firstLine="708"/>
        <w:jc w:val="both"/>
        <w:rPr>
          <w:rFonts w:eastAsia="Calibri" w:cs="Times New Roman"/>
          <w:szCs w:val="28"/>
        </w:rPr>
      </w:pPr>
      <w:r w:rsidRPr="0011708D">
        <w:rPr>
          <w:rFonts w:eastAsia="Calibri" w:cs="Times New Roman"/>
          <w:szCs w:val="28"/>
        </w:rPr>
        <w:t xml:space="preserve">Тараз сервис және технология колледжінің директоры А.Д. Биназаровтың басқаруымен директордың тәрбие ісі жөніндегі орынбасары С.Зауырбековаға қалалық есепте және колледжішілік есептегі студенттердің тәрбие жұмысын тиісті деңгейде атқару жүктеліп, колледж инпекторы С.Айдаркуловпен заң аясында тиісті профилактикалық жұмыстар жүргізілуде. </w:t>
      </w:r>
    </w:p>
    <w:p w14:paraId="1D6E8C6C" w14:textId="375BD1C9" w:rsidR="0011708D" w:rsidRPr="0011708D" w:rsidRDefault="0011708D" w:rsidP="0011708D">
      <w:pPr>
        <w:spacing w:after="0"/>
        <w:ind w:firstLine="708"/>
        <w:jc w:val="both"/>
        <w:rPr>
          <w:rFonts w:eastAsia="Calibri" w:cs="Times New Roman"/>
          <w:szCs w:val="28"/>
        </w:rPr>
      </w:pPr>
      <w:r w:rsidRPr="0011708D">
        <w:rPr>
          <w:rFonts w:eastAsia="Calibri" w:cs="Times New Roman"/>
          <w:szCs w:val="28"/>
        </w:rPr>
        <w:t xml:space="preserve">Осы есептегі студенттердің топ жетекшілері және колледж педагог-психологі бірлесіп күнделікті әңгімелесіп сөйлесу және тәрбие беру </w:t>
      </w:r>
      <w:r w:rsidRPr="0011708D">
        <w:rPr>
          <w:rFonts w:eastAsia="Calibri" w:cs="Times New Roman"/>
          <w:szCs w:val="28"/>
        </w:rPr>
        <w:lastRenderedPageBreak/>
        <w:t xml:space="preserve">барысында үйірмелерге тартып, сабаққа деген ынтасын арттыру мақсатында бірнеше тәрбиелік мәні бар әдіс – тәсіл жолдары қолдануда.  </w:t>
      </w:r>
    </w:p>
    <w:p w14:paraId="350DCF32" w14:textId="77777777" w:rsidR="0011708D" w:rsidRPr="0011708D" w:rsidRDefault="0011708D" w:rsidP="0011708D">
      <w:pPr>
        <w:spacing w:after="0"/>
        <w:ind w:firstLine="708"/>
        <w:jc w:val="both"/>
        <w:rPr>
          <w:rFonts w:eastAsia="Calibri" w:cs="Times New Roman"/>
          <w:szCs w:val="28"/>
        </w:rPr>
      </w:pPr>
      <w:r w:rsidRPr="0011708D">
        <w:rPr>
          <w:rFonts w:eastAsia="Calibri" w:cs="Times New Roman"/>
          <w:szCs w:val="28"/>
        </w:rPr>
        <w:t xml:space="preserve">Сондай-ақ колледждің әлеуметтік педагогы </w:t>
      </w:r>
      <w:r w:rsidRPr="0011708D">
        <w:rPr>
          <w:rFonts w:cs="Times New Roman"/>
          <w:bCs/>
          <w:szCs w:val="28"/>
        </w:rPr>
        <w:t>Ж.Байсеитова</w:t>
      </w:r>
      <w:r w:rsidRPr="0011708D">
        <w:rPr>
          <w:rFonts w:cs="Times New Roman"/>
          <w:b/>
          <w:szCs w:val="28"/>
        </w:rPr>
        <w:t xml:space="preserve"> </w:t>
      </w:r>
      <w:r w:rsidRPr="0011708D">
        <w:rPr>
          <w:rFonts w:eastAsia="Calibri" w:cs="Times New Roman"/>
          <w:szCs w:val="28"/>
        </w:rPr>
        <w:t>студенттердің  отбасыларына барып, отбасы мүшелерімен кәмелетке толмаған  колледж қабырғасында білім алуына ата-ана ретінде қолдау көрсетіп, өмірге қажетті құжатты алу үшін түсіндірме жұмысын дұрыс жүргізуді түсіндірді.</w:t>
      </w:r>
    </w:p>
    <w:p w14:paraId="6DD28156" w14:textId="13B6C7AF" w:rsidR="0011708D" w:rsidRPr="0011708D" w:rsidRDefault="0011708D" w:rsidP="0011708D">
      <w:pPr>
        <w:spacing w:after="0"/>
        <w:ind w:firstLine="708"/>
        <w:jc w:val="both"/>
        <w:rPr>
          <w:rFonts w:eastAsia="Calibri" w:cs="Times New Roman"/>
          <w:szCs w:val="28"/>
        </w:rPr>
      </w:pPr>
      <w:r w:rsidRPr="0011708D">
        <w:rPr>
          <w:rFonts w:eastAsia="Calibri" w:cs="Times New Roman"/>
          <w:szCs w:val="28"/>
        </w:rPr>
        <w:t>Жүргізген жұмыстардың нәтижесінде, тәртіп бұзу және сабаққа қатысу пайыз көрсеткіші көтерілді.</w:t>
      </w:r>
    </w:p>
    <w:p w14:paraId="3FB8A7B8"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 xml:space="preserve">2021-2022 оқу жылында </w:t>
      </w:r>
      <w:r w:rsidRPr="0011708D">
        <w:rPr>
          <w:rFonts w:cs="Times New Roman"/>
          <w:szCs w:val="28"/>
        </w:rPr>
        <w:t>есепке тіркелген</w:t>
      </w:r>
      <w:r w:rsidRPr="0011708D">
        <w:rPr>
          <w:rFonts w:eastAsia="Times New Roman" w:cs="Times New Roman"/>
          <w:szCs w:val="28"/>
        </w:rPr>
        <w:t xml:space="preserve"> -11</w:t>
      </w:r>
    </w:p>
    <w:p w14:paraId="2A0711D7"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 xml:space="preserve">2022-2023 оқу жылында </w:t>
      </w:r>
      <w:r w:rsidRPr="0011708D">
        <w:rPr>
          <w:rFonts w:cs="Times New Roman"/>
          <w:szCs w:val="28"/>
        </w:rPr>
        <w:t>есепке тіркелген</w:t>
      </w:r>
      <w:r w:rsidRPr="0011708D">
        <w:rPr>
          <w:rFonts w:eastAsia="Times New Roman" w:cs="Times New Roman"/>
          <w:szCs w:val="28"/>
        </w:rPr>
        <w:t xml:space="preserve"> - 7</w:t>
      </w:r>
    </w:p>
    <w:p w14:paraId="6C443055"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 xml:space="preserve">2023- 2024 оқу жылында </w:t>
      </w:r>
      <w:r w:rsidRPr="0011708D">
        <w:rPr>
          <w:rFonts w:cs="Times New Roman"/>
          <w:szCs w:val="28"/>
        </w:rPr>
        <w:t>есепке тіркелген -1</w:t>
      </w:r>
    </w:p>
    <w:p w14:paraId="0EFF14CF"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ІІБ -нің есебінде қыркүйекте 1- студент тіркелген.</w:t>
      </w:r>
    </w:p>
    <w:p w14:paraId="6ACDFA46" w14:textId="77777777" w:rsidR="0011708D" w:rsidRPr="0011708D" w:rsidRDefault="0011708D" w:rsidP="0011708D">
      <w:pPr>
        <w:spacing w:after="0"/>
        <w:jc w:val="both"/>
        <w:rPr>
          <w:rFonts w:eastAsia="Times New Roman" w:cs="Times New Roman"/>
          <w:szCs w:val="28"/>
        </w:rPr>
      </w:pPr>
      <w:r w:rsidRPr="0011708D">
        <w:rPr>
          <w:rFonts w:cs="Times New Roman"/>
          <w:szCs w:val="28"/>
        </w:rPr>
        <w:t xml:space="preserve">Колледішілік  </w:t>
      </w:r>
      <w:bookmarkStart w:id="8" w:name="_Hlk164085319"/>
      <w:r w:rsidRPr="0011708D">
        <w:rPr>
          <w:rFonts w:cs="Times New Roman"/>
          <w:szCs w:val="28"/>
        </w:rPr>
        <w:t>есепке тіркелген</w:t>
      </w:r>
      <w:r w:rsidRPr="0011708D">
        <w:rPr>
          <w:rFonts w:eastAsia="Times New Roman" w:cs="Times New Roman"/>
          <w:szCs w:val="28"/>
        </w:rPr>
        <w:t xml:space="preserve"> </w:t>
      </w:r>
      <w:bookmarkEnd w:id="8"/>
      <w:r w:rsidRPr="0011708D">
        <w:rPr>
          <w:rFonts w:eastAsia="Times New Roman" w:cs="Times New Roman"/>
          <w:szCs w:val="28"/>
        </w:rPr>
        <w:t>2- студент</w:t>
      </w:r>
    </w:p>
    <w:p w14:paraId="7B074EA8"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Тәуекел топтар</w:t>
      </w:r>
    </w:p>
    <w:p w14:paraId="62616D5A"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1.Жоғары тәуекел топта -1</w:t>
      </w:r>
    </w:p>
    <w:p w14:paraId="4EAD0C4E"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2.Төмен тәуекел топта- 0</w:t>
      </w:r>
    </w:p>
    <w:p w14:paraId="5FBDFAC7"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3.Орта  тәуекел топта- 2</w:t>
      </w:r>
    </w:p>
    <w:p w14:paraId="164A9A75" w14:textId="77777777" w:rsidR="0011708D" w:rsidRPr="0011708D" w:rsidRDefault="0011708D" w:rsidP="0011708D">
      <w:pPr>
        <w:pStyle w:val="a5"/>
        <w:spacing w:after="0" w:line="240" w:lineRule="auto"/>
        <w:ind w:left="927"/>
        <w:jc w:val="both"/>
        <w:rPr>
          <w:rFonts w:ascii="Times New Roman" w:eastAsia="Times New Roman" w:hAnsi="Times New Roman" w:cs="Times New Roman"/>
          <w:b/>
          <w:color w:val="000000"/>
          <w:sz w:val="28"/>
          <w:szCs w:val="28"/>
          <w:lang w:val="kk-KZ"/>
        </w:rPr>
      </w:pPr>
    </w:p>
    <w:p w14:paraId="47143F23" w14:textId="77777777" w:rsidR="0011708D" w:rsidRPr="0011708D" w:rsidRDefault="0011708D" w:rsidP="0011708D">
      <w:pPr>
        <w:pStyle w:val="a5"/>
        <w:spacing w:after="0" w:line="240" w:lineRule="auto"/>
        <w:ind w:left="927"/>
        <w:jc w:val="both"/>
        <w:rPr>
          <w:rFonts w:ascii="Times New Roman" w:eastAsia="Times New Roman" w:hAnsi="Times New Roman" w:cs="Times New Roman"/>
          <w:b/>
          <w:color w:val="000000"/>
          <w:sz w:val="28"/>
          <w:szCs w:val="28"/>
          <w:lang w:val="kk-KZ"/>
        </w:rPr>
      </w:pPr>
      <w:r w:rsidRPr="0011708D">
        <w:rPr>
          <w:rFonts w:ascii="Times New Roman" w:eastAsia="Times New Roman" w:hAnsi="Times New Roman" w:cs="Times New Roman"/>
          <w:b/>
          <w:color w:val="000000"/>
          <w:sz w:val="28"/>
          <w:szCs w:val="28"/>
          <w:lang w:val="kk-KZ"/>
        </w:rPr>
        <w:t>5.3. Жүргізілген тақырыптық тәрбие сағаттары мен жұмыстары.</w:t>
      </w:r>
    </w:p>
    <w:p w14:paraId="6EC70A3D" w14:textId="2047FF0A" w:rsidR="0011708D" w:rsidRPr="0011708D" w:rsidRDefault="0011708D" w:rsidP="0011708D">
      <w:pPr>
        <w:spacing w:after="0"/>
        <w:ind w:firstLine="708"/>
        <w:jc w:val="both"/>
        <w:rPr>
          <w:rFonts w:cs="Times New Roman"/>
          <w:szCs w:val="28"/>
        </w:rPr>
      </w:pPr>
      <w:r w:rsidRPr="0011708D">
        <w:rPr>
          <w:rFonts w:cs="Times New Roman"/>
          <w:color w:val="000000" w:themeColor="text1"/>
          <w:szCs w:val="28"/>
        </w:rPr>
        <w:t xml:space="preserve">Тәрбие мен оқыту өзара тығыз байланысты, бір бірінен бөліп алуға болмайтын біртұтас процесс. Білім беру ұйымдарындағы тәрбие  сағаттарының және колледжден, сыныптан тыс қосымша білім беру мазмұны арқылы жүзеге асады. </w:t>
      </w:r>
      <w:r w:rsidRPr="0011708D">
        <w:rPr>
          <w:rFonts w:cs="Times New Roman"/>
          <w:szCs w:val="28"/>
        </w:rPr>
        <w:t>«Біртұтас тәрбие бағдарламасы» –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 адамзаттық және ұлттық құндылықтарды бойына сіңірген, әлемдік озық білімді игерген саналы азаматты тәрбиелеу мақсаты көзделеді. Тәрбие бағыты бойынша жүргізіліп отырған жұмыс туралы ақпарат колледж сайтында</w:t>
      </w:r>
      <w:r w:rsidRPr="0011708D">
        <w:rPr>
          <w:rFonts w:cs="Times New Roman"/>
          <w:color w:val="FF0000"/>
          <w:szCs w:val="28"/>
        </w:rPr>
        <w:t xml:space="preserve"> </w:t>
      </w:r>
      <w:r w:rsidRPr="0011708D">
        <w:rPr>
          <w:rFonts w:cs="Times New Roman"/>
          <w:szCs w:val="28"/>
        </w:rPr>
        <w:t xml:space="preserve">және әлеуметтік желідегі     </w:t>
      </w:r>
    </w:p>
    <w:p w14:paraId="64E0AEE8" w14:textId="77777777" w:rsidR="0011708D" w:rsidRPr="0011708D" w:rsidRDefault="0011708D" w:rsidP="0011708D">
      <w:pPr>
        <w:spacing w:after="0"/>
        <w:jc w:val="both"/>
        <w:rPr>
          <w:rFonts w:cs="Times New Roman"/>
          <w:szCs w:val="28"/>
        </w:rPr>
      </w:pPr>
      <w:r w:rsidRPr="0011708D">
        <w:rPr>
          <w:rFonts w:cs="Times New Roman"/>
          <w:szCs w:val="28"/>
        </w:rPr>
        <w:t xml:space="preserve">https://www.instagram.com/tarazservis?igsh=OGQ5ZDc2ODk2ZA==   инстаграмм және </w:t>
      </w:r>
    </w:p>
    <w:p w14:paraId="1AA2F817" w14:textId="724E4101" w:rsidR="0011708D" w:rsidRPr="0011708D" w:rsidRDefault="0011708D" w:rsidP="0011708D">
      <w:pPr>
        <w:spacing w:after="0"/>
        <w:jc w:val="both"/>
        <w:rPr>
          <w:rFonts w:cs="Times New Roman"/>
          <w:szCs w:val="28"/>
        </w:rPr>
      </w:pPr>
      <w:r w:rsidRPr="0011708D">
        <w:rPr>
          <w:rFonts w:cs="Times New Roman"/>
          <w:szCs w:val="28"/>
        </w:rPr>
        <w:t xml:space="preserve">https://www.facebook.com/profile.php?id=100022304656915&amp;mibextid=LQQJ4d </w:t>
      </w:r>
      <w:r w:rsidR="00A36BB8">
        <w:rPr>
          <w:rFonts w:cs="Times New Roman"/>
          <w:szCs w:val="28"/>
        </w:rPr>
        <w:t xml:space="preserve"> </w:t>
      </w:r>
      <w:r w:rsidRPr="0011708D">
        <w:rPr>
          <w:rFonts w:cs="Times New Roman"/>
          <w:szCs w:val="28"/>
        </w:rPr>
        <w:t>фейсбук</w:t>
      </w:r>
      <w:r w:rsidRPr="0011708D">
        <w:rPr>
          <w:rFonts w:cs="Times New Roman"/>
          <w:b/>
          <w:bCs/>
          <w:szCs w:val="28"/>
        </w:rPr>
        <w:t xml:space="preserve"> </w:t>
      </w:r>
      <w:r w:rsidRPr="0011708D">
        <w:rPr>
          <w:rFonts w:cs="Times New Roman"/>
          <w:szCs w:val="28"/>
        </w:rPr>
        <w:t xml:space="preserve">парақшасында апта сайын орналастырылып, жарияланып отырады. </w:t>
      </w:r>
    </w:p>
    <w:p w14:paraId="79143CDB" w14:textId="50024EE3" w:rsidR="0011708D" w:rsidRPr="0011708D" w:rsidRDefault="0011708D" w:rsidP="0011708D">
      <w:pPr>
        <w:spacing w:after="0"/>
        <w:ind w:firstLine="708"/>
        <w:jc w:val="both"/>
        <w:rPr>
          <w:rFonts w:cs="Times New Roman"/>
          <w:bCs/>
          <w:szCs w:val="28"/>
        </w:rPr>
      </w:pPr>
      <w:r w:rsidRPr="0011708D">
        <w:rPr>
          <w:rFonts w:cs="Times New Roman"/>
          <w:bCs/>
          <w:szCs w:val="28"/>
        </w:rPr>
        <w:t>Қазақстандық патриотизм мен азаматтыққа тәрбиелеу, құқықтық тәрбиелеу</w:t>
      </w:r>
      <w:r w:rsidRPr="0011708D">
        <w:rPr>
          <w:rFonts w:cs="Times New Roman"/>
          <w:bCs/>
          <w:i/>
          <w:szCs w:val="28"/>
        </w:rPr>
        <w:t>:</w:t>
      </w:r>
    </w:p>
    <w:p w14:paraId="186F87BC" w14:textId="77777777" w:rsidR="0011708D" w:rsidRPr="0011708D" w:rsidRDefault="0011708D" w:rsidP="0011708D">
      <w:pPr>
        <w:pStyle w:val="ad"/>
        <w:jc w:val="both"/>
        <w:rPr>
          <w:rFonts w:ascii="Times New Roman" w:eastAsia="Times New Roman" w:hAnsi="Times New Roman" w:cs="Times New Roman"/>
          <w:sz w:val="28"/>
          <w:szCs w:val="28"/>
          <w:lang w:val="kk-KZ"/>
        </w:rPr>
      </w:pPr>
      <w:r w:rsidRPr="0011708D">
        <w:rPr>
          <w:rFonts w:ascii="Times New Roman" w:hAnsi="Times New Roman" w:cs="Times New Roman"/>
          <w:sz w:val="28"/>
          <w:szCs w:val="28"/>
          <w:lang w:val="kk-KZ"/>
        </w:rPr>
        <w:t xml:space="preserve">01.09.23жылы </w:t>
      </w:r>
      <w:r w:rsidRPr="0011708D">
        <w:rPr>
          <w:rFonts w:ascii="Times New Roman" w:eastAsia="Times New Roman" w:hAnsi="Times New Roman" w:cs="Times New Roman"/>
          <w:sz w:val="28"/>
          <w:szCs w:val="28"/>
          <w:lang w:val="kk-KZ"/>
        </w:rPr>
        <w:t>1 қыркүйек –Білім күні мерекесіне орай«</w:t>
      </w:r>
      <w:r w:rsidRPr="0011708D">
        <w:rPr>
          <w:rFonts w:ascii="Times New Roman" w:hAnsi="Times New Roman" w:cs="Times New Roman"/>
          <w:sz w:val="28"/>
          <w:szCs w:val="28"/>
          <w:lang w:val="kk-KZ"/>
        </w:rPr>
        <w:t xml:space="preserve">Әділетті Қазақстан: Сапалы білім, адал ұрпақ, табысты ұлт» такырыбында </w:t>
      </w:r>
      <w:bookmarkStart w:id="9" w:name="_Hlk187076217"/>
      <w:r w:rsidRPr="0011708D">
        <w:rPr>
          <w:rFonts w:ascii="Times New Roman" w:hAnsi="Times New Roman" w:cs="Times New Roman"/>
          <w:sz w:val="28"/>
          <w:szCs w:val="28"/>
          <w:lang w:val="kk-KZ"/>
        </w:rPr>
        <w:t>тәрбие сағаты</w:t>
      </w:r>
      <w:r w:rsidRPr="0011708D">
        <w:rPr>
          <w:rFonts w:ascii="Times New Roman" w:eastAsia="Times New Roman" w:hAnsi="Times New Roman" w:cs="Times New Roman"/>
          <w:sz w:val="28"/>
          <w:szCs w:val="28"/>
          <w:lang w:val="kk-KZ"/>
        </w:rPr>
        <w:t xml:space="preserve"> </w:t>
      </w:r>
      <w:bookmarkEnd w:id="9"/>
      <w:r w:rsidRPr="0011708D">
        <w:rPr>
          <w:rFonts w:ascii="Times New Roman" w:eastAsia="Times New Roman" w:hAnsi="Times New Roman" w:cs="Times New Roman"/>
          <w:sz w:val="28"/>
          <w:szCs w:val="28"/>
          <w:lang w:val="kk-KZ"/>
        </w:rPr>
        <w:t>өткізілді.</w:t>
      </w:r>
    </w:p>
    <w:p w14:paraId="09B6F99D" w14:textId="77777777" w:rsidR="0011708D" w:rsidRPr="0011708D" w:rsidRDefault="0011708D" w:rsidP="0011708D">
      <w:pPr>
        <w:pStyle w:val="ad"/>
        <w:jc w:val="both"/>
        <w:rPr>
          <w:rFonts w:ascii="Times New Roman" w:eastAsia="Times New Roman" w:hAnsi="Times New Roman" w:cs="Times New Roman"/>
          <w:sz w:val="28"/>
          <w:szCs w:val="28"/>
          <w:lang w:val="kk-KZ"/>
        </w:rPr>
      </w:pPr>
      <w:r w:rsidRPr="0011708D">
        <w:rPr>
          <w:rFonts w:ascii="Times New Roman" w:hAnsi="Times New Roman" w:cs="Times New Roman"/>
          <w:sz w:val="28"/>
          <w:szCs w:val="28"/>
          <w:lang w:val="kk-KZ"/>
        </w:rPr>
        <w:t>10.10.23</w:t>
      </w:r>
      <w:bookmarkStart w:id="10" w:name="_Hlk138685759"/>
      <w:r w:rsidRPr="0011708D">
        <w:rPr>
          <w:rFonts w:ascii="Times New Roman" w:hAnsi="Times New Roman" w:cs="Times New Roman"/>
          <w:sz w:val="28"/>
          <w:szCs w:val="28"/>
          <w:lang w:val="kk-KZ"/>
        </w:rPr>
        <w:t xml:space="preserve"> жылы </w:t>
      </w:r>
      <w:r w:rsidRPr="0011708D">
        <w:rPr>
          <w:rFonts w:ascii="Times New Roman" w:eastAsia="Times New Roman" w:hAnsi="Times New Roman" w:cs="Times New Roman"/>
          <w:sz w:val="28"/>
          <w:szCs w:val="28"/>
          <w:lang w:val="kk-KZ"/>
        </w:rPr>
        <w:t xml:space="preserve">«Кәмелеттік жасқа толмағандардың әкімшілік құқық бұзушылықтың жауапкершілігі», </w:t>
      </w:r>
      <w:r w:rsidRPr="0011708D">
        <w:rPr>
          <w:rFonts w:ascii="Times New Roman" w:hAnsi="Times New Roman" w:cs="Times New Roman"/>
          <w:sz w:val="28"/>
          <w:szCs w:val="28"/>
          <w:lang w:val="kk-KZ"/>
        </w:rPr>
        <w:t>«Құқық бұзушылықтың алдын алу»</w:t>
      </w:r>
      <w:bookmarkEnd w:id="10"/>
      <w:r w:rsidRPr="0011708D">
        <w:rPr>
          <w:rFonts w:ascii="Times New Roman" w:hAnsi="Times New Roman" w:cs="Times New Roman"/>
          <w:sz w:val="28"/>
          <w:szCs w:val="28"/>
          <w:lang w:val="kk-KZ"/>
        </w:rPr>
        <w:t>,</w:t>
      </w:r>
    </w:p>
    <w:p w14:paraId="4B92A5FF" w14:textId="77777777" w:rsidR="0011708D" w:rsidRPr="0011708D" w:rsidRDefault="0011708D" w:rsidP="0011708D">
      <w:pPr>
        <w:pStyle w:val="ad"/>
        <w:jc w:val="both"/>
        <w:rPr>
          <w:rFonts w:ascii="Times New Roman" w:eastAsia="Times New Roman" w:hAnsi="Times New Roman" w:cs="Times New Roman"/>
          <w:sz w:val="28"/>
          <w:szCs w:val="28"/>
          <w:lang w:val="kk-KZ"/>
        </w:rPr>
      </w:pPr>
      <w:r w:rsidRPr="0011708D">
        <w:rPr>
          <w:rFonts w:ascii="Times New Roman" w:hAnsi="Times New Roman" w:cs="Times New Roman"/>
          <w:sz w:val="28"/>
          <w:szCs w:val="28"/>
          <w:lang w:val="kk-KZ"/>
        </w:rPr>
        <w:t xml:space="preserve">24.10.2023 жылы  25 қазан Республика күніне орай </w:t>
      </w:r>
      <w:r w:rsidRPr="0011708D">
        <w:rPr>
          <w:rFonts w:ascii="Times New Roman" w:eastAsia="Times New Roman" w:hAnsi="Times New Roman" w:cs="Times New Roman"/>
          <w:sz w:val="28"/>
          <w:szCs w:val="28"/>
          <w:lang w:val="kk-KZ"/>
        </w:rPr>
        <w:t>"Менің Отаным-менің мақтанышым"</w:t>
      </w:r>
      <w:r w:rsidRPr="0011708D">
        <w:rPr>
          <w:rFonts w:ascii="Times New Roman" w:hAnsi="Times New Roman" w:cs="Times New Roman"/>
          <w:sz w:val="28"/>
          <w:szCs w:val="28"/>
          <w:lang w:val="kk-KZ"/>
        </w:rPr>
        <w:t xml:space="preserve">тақырыбында тәрбие сағаты </w:t>
      </w:r>
      <w:r w:rsidRPr="0011708D">
        <w:rPr>
          <w:rFonts w:ascii="Times New Roman" w:eastAsia="Times New Roman" w:hAnsi="Times New Roman" w:cs="Times New Roman"/>
          <w:sz w:val="28"/>
          <w:szCs w:val="28"/>
          <w:lang w:val="kk-KZ"/>
        </w:rPr>
        <w:t>.</w:t>
      </w:r>
    </w:p>
    <w:p w14:paraId="53F6F6AF" w14:textId="77777777" w:rsidR="0011708D" w:rsidRPr="0011708D" w:rsidRDefault="0011708D" w:rsidP="0011708D">
      <w:pPr>
        <w:pStyle w:val="ad"/>
        <w:jc w:val="both"/>
        <w:rPr>
          <w:rFonts w:ascii="Times New Roman" w:eastAsia="Times New Roman" w:hAnsi="Times New Roman" w:cs="Times New Roman"/>
          <w:sz w:val="28"/>
          <w:szCs w:val="28"/>
          <w:lang w:val="kk-KZ"/>
        </w:rPr>
      </w:pPr>
      <w:r w:rsidRPr="0011708D">
        <w:rPr>
          <w:rFonts w:ascii="Times New Roman" w:hAnsi="Times New Roman" w:cs="Times New Roman"/>
          <w:sz w:val="28"/>
          <w:szCs w:val="28"/>
          <w:lang w:val="kk-KZ"/>
        </w:rPr>
        <w:t xml:space="preserve"> 30.11.23 жылы «</w:t>
      </w:r>
      <w:r w:rsidRPr="0011708D">
        <w:rPr>
          <w:rFonts w:ascii="Times New Roman" w:eastAsia="Times New Roman" w:hAnsi="Times New Roman" w:cs="Times New Roman"/>
          <w:sz w:val="28"/>
          <w:szCs w:val="28"/>
          <w:lang w:val="kk-KZ"/>
        </w:rPr>
        <w:t>Өз құқығыңды біл, өзгелерді қорғай біл</w:t>
      </w:r>
      <w:r w:rsidRPr="0011708D">
        <w:rPr>
          <w:rFonts w:ascii="Times New Roman" w:hAnsi="Times New Roman" w:cs="Times New Roman"/>
          <w:sz w:val="28"/>
          <w:szCs w:val="28"/>
          <w:lang w:val="kk-KZ"/>
        </w:rPr>
        <w:t>»</w:t>
      </w:r>
      <w:r w:rsidRPr="0011708D">
        <w:rPr>
          <w:rFonts w:ascii="Times New Roman" w:eastAsia="Times New Roman" w:hAnsi="Times New Roman" w:cs="Times New Roman"/>
          <w:sz w:val="28"/>
          <w:szCs w:val="28"/>
          <w:lang w:val="kk-KZ"/>
        </w:rPr>
        <w:t xml:space="preserve"> тақырыбында тәрбие сағаттары</w:t>
      </w:r>
      <w:r w:rsidRPr="0011708D">
        <w:rPr>
          <w:rFonts w:ascii="Times New Roman" w:hAnsi="Times New Roman" w:cs="Times New Roman"/>
          <w:sz w:val="28"/>
          <w:szCs w:val="28"/>
          <w:lang w:val="kk-KZ"/>
        </w:rPr>
        <w:t>н өтті.</w:t>
      </w:r>
    </w:p>
    <w:p w14:paraId="4462899D"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15.12.23 жылы «Тәуелсіздік – тірегім»</w:t>
      </w:r>
      <w:r w:rsidRPr="0011708D">
        <w:rPr>
          <w:rFonts w:ascii="Times New Roman" w:eastAsia="Times New Roman" w:hAnsi="Times New Roman" w:cs="Times New Roman"/>
          <w:sz w:val="28"/>
          <w:szCs w:val="28"/>
          <w:lang w:val="kk-KZ"/>
        </w:rPr>
        <w:t>тақырыбында тәрбие сағаттары</w:t>
      </w:r>
    </w:p>
    <w:p w14:paraId="13463769"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12.02.2024 жылы «Құқық бұзушылықтың алдын алу» атты тәрбие сағаттары өткізілді.</w:t>
      </w:r>
    </w:p>
    <w:p w14:paraId="07C875CA"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lastRenderedPageBreak/>
        <w:t xml:space="preserve"> 20.02.2024 жылы «</w:t>
      </w:r>
      <w:r w:rsidRPr="0011708D">
        <w:rPr>
          <w:rFonts w:ascii="Times New Roman" w:hAnsi="Times New Roman" w:cs="Times New Roman"/>
          <w:sz w:val="28"/>
          <w:szCs w:val="28"/>
          <w:shd w:val="clear" w:color="auto" w:fill="FFFFFF"/>
          <w:lang w:val="kk-KZ"/>
        </w:rPr>
        <w:t>Менің құқықтарым мен менің міндеттерім</w:t>
      </w:r>
      <w:r w:rsidRPr="0011708D">
        <w:rPr>
          <w:rFonts w:ascii="Times New Roman" w:hAnsi="Times New Roman" w:cs="Times New Roman"/>
          <w:b/>
          <w:bCs/>
          <w:sz w:val="28"/>
          <w:szCs w:val="28"/>
          <w:lang w:val="kk-KZ"/>
        </w:rPr>
        <w:t>»</w:t>
      </w:r>
      <w:r w:rsidRPr="0011708D">
        <w:rPr>
          <w:rFonts w:ascii="Times New Roman" w:hAnsi="Times New Roman" w:cs="Times New Roman"/>
          <w:sz w:val="28"/>
          <w:szCs w:val="28"/>
          <w:lang w:val="kk-KZ"/>
        </w:rPr>
        <w:t xml:space="preserve"> атты тәрбие сағаттары өткізілді.</w:t>
      </w:r>
    </w:p>
    <w:p w14:paraId="305B742A" w14:textId="77777777" w:rsidR="0011708D" w:rsidRPr="0011708D" w:rsidRDefault="0011708D" w:rsidP="0011708D">
      <w:pPr>
        <w:pStyle w:val="ad"/>
        <w:jc w:val="both"/>
        <w:rPr>
          <w:rFonts w:ascii="Times New Roman" w:hAnsi="Times New Roman" w:cs="Times New Roman"/>
          <w:sz w:val="28"/>
          <w:szCs w:val="28"/>
          <w:shd w:val="clear" w:color="auto" w:fill="FFFFFF"/>
          <w:lang w:val="kk-KZ"/>
        </w:rPr>
      </w:pPr>
      <w:r w:rsidRPr="0011708D">
        <w:rPr>
          <w:rFonts w:ascii="Times New Roman" w:hAnsi="Times New Roman" w:cs="Times New Roman"/>
          <w:sz w:val="28"/>
          <w:szCs w:val="28"/>
          <w:lang w:val="kk-KZ"/>
        </w:rPr>
        <w:t>20.04.242024 күні «Құқық бұзушылықтың алдын алу» атты тәрбие сағаттары өткізілді</w:t>
      </w:r>
      <w:r w:rsidRPr="0011708D">
        <w:rPr>
          <w:rFonts w:ascii="Times New Roman" w:hAnsi="Times New Roman" w:cs="Times New Roman"/>
          <w:sz w:val="28"/>
          <w:szCs w:val="28"/>
          <w:shd w:val="clear" w:color="auto" w:fill="FFFFFF"/>
          <w:lang w:val="kk-KZ"/>
        </w:rPr>
        <w:t>.</w:t>
      </w:r>
    </w:p>
    <w:p w14:paraId="3F84486C" w14:textId="6CB855C3" w:rsidR="0011708D" w:rsidRPr="0011708D" w:rsidRDefault="0011708D" w:rsidP="0011708D">
      <w:pPr>
        <w:pStyle w:val="ad"/>
        <w:jc w:val="center"/>
        <w:rPr>
          <w:rFonts w:ascii="Times New Roman" w:hAnsi="Times New Roman" w:cs="Times New Roman"/>
          <w:b/>
          <w:bCs/>
          <w:sz w:val="28"/>
          <w:szCs w:val="28"/>
          <w:lang w:val="kk-KZ"/>
        </w:rPr>
      </w:pPr>
      <w:r w:rsidRPr="0011708D">
        <w:rPr>
          <w:rFonts w:ascii="Times New Roman" w:hAnsi="Times New Roman" w:cs="Times New Roman"/>
          <w:b/>
          <w:bCs/>
          <w:sz w:val="28"/>
          <w:szCs w:val="28"/>
          <w:lang w:val="kk-KZ"/>
        </w:rPr>
        <w:t>5.4. «</w:t>
      </w:r>
      <w:r>
        <w:rPr>
          <w:rFonts w:ascii="Times New Roman" w:hAnsi="Times New Roman" w:cs="Times New Roman"/>
          <w:b/>
          <w:bCs/>
          <w:sz w:val="28"/>
          <w:szCs w:val="28"/>
          <w:lang w:val="kk-KZ"/>
        </w:rPr>
        <w:t>Сырғалым</w:t>
      </w:r>
      <w:r w:rsidRPr="0011708D">
        <w:rPr>
          <w:rFonts w:ascii="Times New Roman" w:hAnsi="Times New Roman" w:cs="Times New Roman"/>
          <w:b/>
          <w:bCs/>
          <w:sz w:val="28"/>
          <w:szCs w:val="28"/>
          <w:lang w:val="kk-KZ"/>
        </w:rPr>
        <w:t xml:space="preserve">» қыздар </w:t>
      </w:r>
      <w:r>
        <w:rPr>
          <w:rFonts w:ascii="Times New Roman" w:hAnsi="Times New Roman" w:cs="Times New Roman"/>
          <w:b/>
          <w:bCs/>
          <w:sz w:val="28"/>
          <w:szCs w:val="28"/>
          <w:lang w:val="kk-KZ"/>
        </w:rPr>
        <w:t>клубының</w:t>
      </w:r>
      <w:r w:rsidRPr="0011708D">
        <w:rPr>
          <w:rFonts w:ascii="Times New Roman" w:hAnsi="Times New Roman" w:cs="Times New Roman"/>
          <w:b/>
          <w:bCs/>
          <w:sz w:val="28"/>
          <w:szCs w:val="28"/>
          <w:lang w:val="kk-KZ"/>
        </w:rPr>
        <w:t xml:space="preserve"> жұмысы.</w:t>
      </w:r>
    </w:p>
    <w:p w14:paraId="50DB36EB" w14:textId="347DC443" w:rsidR="0011708D" w:rsidRPr="0011708D" w:rsidRDefault="0011708D" w:rsidP="0011708D">
      <w:pPr>
        <w:spacing w:after="0"/>
        <w:ind w:firstLine="708"/>
        <w:jc w:val="both"/>
        <w:rPr>
          <w:rFonts w:cs="Times New Roman"/>
          <w:szCs w:val="28"/>
        </w:rPr>
      </w:pPr>
      <w:r w:rsidRPr="0011708D">
        <w:rPr>
          <w:rFonts w:cs="Times New Roman"/>
          <w:szCs w:val="28"/>
        </w:rPr>
        <w:t xml:space="preserve">Колледжде </w:t>
      </w:r>
      <w:bookmarkStart w:id="11" w:name="_Hlk187226864"/>
      <w:r w:rsidRPr="0011708D">
        <w:rPr>
          <w:rFonts w:cs="Times New Roman"/>
          <w:szCs w:val="28"/>
        </w:rPr>
        <w:t xml:space="preserve">«Қыздар-ай» қыздар клубының  </w:t>
      </w:r>
      <w:bookmarkEnd w:id="11"/>
      <w:r w:rsidRPr="0011708D">
        <w:rPr>
          <w:rFonts w:cs="Times New Roman"/>
          <w:szCs w:val="28"/>
        </w:rPr>
        <w:t>жылдық жоспары құрылып, жоспарға сай ай сайын клуб жұмысы жүргізілуде.</w:t>
      </w:r>
    </w:p>
    <w:p w14:paraId="04D6AD7E" w14:textId="77777777" w:rsidR="0011708D" w:rsidRPr="0011708D" w:rsidRDefault="0011708D" w:rsidP="0011708D">
      <w:pPr>
        <w:spacing w:after="0"/>
        <w:jc w:val="both"/>
        <w:rPr>
          <w:rFonts w:cs="Times New Roman"/>
          <w:szCs w:val="28"/>
        </w:rPr>
      </w:pPr>
      <w:r w:rsidRPr="0011708D">
        <w:rPr>
          <w:rFonts w:cs="Times New Roman"/>
          <w:szCs w:val="28"/>
        </w:rPr>
        <w:t xml:space="preserve">«Қыздар-ай» қыздар клубының  </w:t>
      </w:r>
      <w:r w:rsidRPr="0011708D">
        <w:rPr>
          <w:rFonts w:cs="Times New Roman"/>
          <w:bCs/>
          <w:color w:val="000000"/>
          <w:szCs w:val="28"/>
        </w:rPr>
        <w:t>мақсаты:</w:t>
      </w:r>
      <w:r w:rsidRPr="0011708D">
        <w:rPr>
          <w:rFonts w:cs="Times New Roman"/>
          <w:color w:val="000000"/>
          <w:szCs w:val="28"/>
        </w:rPr>
        <w:t xml:space="preserve"> ізетті, инабатты, адамгершіліктің асыл  қасиеттерін терең түсіне білетін, қазақ қыздарына тән қасиеттерді, ары таза, сымбатты да сұлу, сыпайы,  өнерлі, мейірімділікке, қарапайымдылыққа, ізгілікке тәрбиелей отырып, студенттердің бойына жақсы қасиеттерді сіңіру әрдайым жақсылық, қамқорлық жасай біуге баулу, болашаға жарқын қыздар тәрбиелеу.</w:t>
      </w:r>
    </w:p>
    <w:p w14:paraId="3ACA5F44" w14:textId="77777777" w:rsidR="0011708D" w:rsidRPr="0011708D" w:rsidRDefault="0011708D" w:rsidP="0011708D">
      <w:pPr>
        <w:spacing w:after="0"/>
        <w:ind w:firstLine="708"/>
        <w:jc w:val="both"/>
        <w:rPr>
          <w:rFonts w:cs="Times New Roman"/>
          <w:color w:val="000000"/>
          <w:szCs w:val="28"/>
        </w:rPr>
      </w:pPr>
      <w:r w:rsidRPr="0011708D">
        <w:rPr>
          <w:rFonts w:cs="Times New Roman"/>
          <w:color w:val="000000"/>
          <w:szCs w:val="28"/>
        </w:rPr>
        <w:t xml:space="preserve">Осындай мақсатта колледжде қыздармен бірнеше жұмыстар жүргізіліп жатыр. Қыздар ұйымында 30 қыз жұмыс жасайды.Ұйымның жетекшісі ұйымдастырушы- педагог Дүйсенбек Мадина. </w:t>
      </w:r>
    </w:p>
    <w:p w14:paraId="00B578CB" w14:textId="77777777" w:rsidR="0011708D" w:rsidRPr="0011708D" w:rsidRDefault="0011708D" w:rsidP="0011708D">
      <w:pPr>
        <w:spacing w:after="0"/>
        <w:jc w:val="both"/>
        <w:rPr>
          <w:rFonts w:cs="Times New Roman"/>
          <w:szCs w:val="28"/>
        </w:rPr>
      </w:pPr>
      <w:r w:rsidRPr="0011708D">
        <w:rPr>
          <w:rFonts w:cs="Times New Roman"/>
          <w:szCs w:val="28"/>
        </w:rPr>
        <w:t>Қазан айында «Қыздар –ай» қыздар клубы мүшелерінің ұйымдастыруымен колледж  медбикесі А.Тохсабаева «Жеке бас гигиенасы» дегеніміз тақырыбында кездесу өткізді. Кездесу барысында сұрақтар қойылып жауаптар алынды. Кездесудің мақсаты жас ұрпаққа адам денсаулығының қымбаттылығын,  бағалы байлық екенін түсіндіру. Дұрыс тамақтанудың денсаулық үшін маңыздылығын түсіндіру, тазалық, жеке бас гигиенасын, мәдени дағдыларын қалыптастыру.</w:t>
      </w:r>
    </w:p>
    <w:p w14:paraId="4CE7A2FE" w14:textId="57DF20A5" w:rsidR="0011708D" w:rsidRPr="0011708D" w:rsidRDefault="0011708D" w:rsidP="0011708D">
      <w:pPr>
        <w:spacing w:after="0"/>
        <w:ind w:firstLine="708"/>
        <w:jc w:val="both"/>
        <w:rPr>
          <w:rFonts w:cs="Times New Roman"/>
          <w:color w:val="000000"/>
          <w:szCs w:val="28"/>
          <w:shd w:val="clear" w:color="auto" w:fill="FFFFFF"/>
        </w:rPr>
      </w:pPr>
      <w:r w:rsidRPr="0011708D">
        <w:rPr>
          <w:rFonts w:cs="Times New Roman"/>
          <w:color w:val="000000"/>
          <w:szCs w:val="28"/>
          <w:shd w:val="clear" w:color="auto" w:fill="FFFFFF"/>
        </w:rPr>
        <w:t>"Жанұя" жастар орталығының психологы Тынықбай Жұлдызай Апсатарқызы, акушер гинеколог Аширова Шахида Исламовна, жастар ресурстық орталығы" КММ бірлесе отырып «Ерте жүктіліктің алдын алу» тақырыбында кездесу өткізілді.</w:t>
      </w:r>
    </w:p>
    <w:p w14:paraId="2F7AE4BC" w14:textId="77777777" w:rsidR="0011708D" w:rsidRDefault="0011708D" w:rsidP="0011708D">
      <w:pPr>
        <w:spacing w:after="0"/>
        <w:ind w:firstLine="708"/>
        <w:jc w:val="both"/>
        <w:rPr>
          <w:rFonts w:cs="Times New Roman"/>
          <w:szCs w:val="28"/>
        </w:rPr>
      </w:pPr>
      <w:r w:rsidRPr="0011708D">
        <w:rPr>
          <w:rFonts w:cs="Times New Roman"/>
          <w:szCs w:val="28"/>
        </w:rPr>
        <w:t>Желтоқсан айындағы мерекелік шараларға қыздар клубының мүшелерімен жоспар құрылды, осыған орай қыздармен отырыс өтті.    Отырыс барысында Тәуелсіздік мерекесі және жаңа жылдық мерекесі ұйымдастырылуы талқыланды. Нәтижесінде клуб мүшелері өзіне жүктелген міндеттермен танысып, жүзеге асырды.</w:t>
      </w:r>
    </w:p>
    <w:p w14:paraId="6D64BA4C" w14:textId="4E445B99" w:rsidR="0011708D" w:rsidRPr="0011708D" w:rsidRDefault="0011708D" w:rsidP="0011708D">
      <w:pPr>
        <w:spacing w:after="0"/>
        <w:ind w:firstLine="708"/>
        <w:jc w:val="both"/>
        <w:rPr>
          <w:rFonts w:eastAsia="Times New Roman" w:cs="Times New Roman"/>
          <w:bCs/>
          <w:color w:val="000000"/>
          <w:kern w:val="36"/>
          <w:szCs w:val="28"/>
        </w:rPr>
      </w:pPr>
      <w:r w:rsidRPr="0011708D">
        <w:rPr>
          <w:rFonts w:cs="Times New Roman"/>
          <w:szCs w:val="28"/>
        </w:rPr>
        <w:t>Ақпан айында</w:t>
      </w:r>
      <w:r w:rsidRPr="0011708D">
        <w:rPr>
          <w:rFonts w:eastAsia="Times New Roman" w:cs="Times New Roman"/>
          <w:bCs/>
          <w:color w:val="000000"/>
          <w:kern w:val="36"/>
          <w:szCs w:val="28"/>
        </w:rPr>
        <w:t xml:space="preserve">«Қыздар-ай» қыздар клубының ұйымдастыруымен «Шаш өру—қазақ қызына тән» шеберлік сабақ өтті. Шеберлеріміз Исатаева Гүлжан және Оразымбетова Балжан шеберліктерін көрсетті. </w:t>
      </w:r>
    </w:p>
    <w:p w14:paraId="4C4BDA9D" w14:textId="67A6D608" w:rsidR="0011708D" w:rsidRPr="0011708D" w:rsidRDefault="0011708D" w:rsidP="0011708D">
      <w:pPr>
        <w:spacing w:after="0"/>
        <w:ind w:firstLine="708"/>
        <w:jc w:val="both"/>
        <w:rPr>
          <w:rFonts w:eastAsia="Times New Roman" w:cs="Times New Roman"/>
          <w:bCs/>
          <w:color w:val="000000"/>
          <w:kern w:val="36"/>
          <w:szCs w:val="28"/>
        </w:rPr>
      </w:pPr>
      <w:r w:rsidRPr="0011708D">
        <w:rPr>
          <w:rFonts w:cs="Times New Roman"/>
          <w:szCs w:val="28"/>
        </w:rPr>
        <w:t xml:space="preserve">Наурыз айында наурыз мерекесі қарсыңында, </w:t>
      </w:r>
      <w:r w:rsidRPr="0011708D">
        <w:rPr>
          <w:rFonts w:cs="Times New Roman"/>
          <w:color w:val="000000"/>
          <w:szCs w:val="28"/>
          <w:shd w:val="clear" w:color="auto" w:fill="FFFFFF"/>
        </w:rPr>
        <w:t>18 Наурыз -Ұлттық киім күніне орай «Қыздар-ай» клубының мүшелері  челлендж ұйымдастырды</w:t>
      </w:r>
      <w:r w:rsidRPr="0011708D">
        <w:rPr>
          <w:rFonts w:cs="Times New Roman"/>
          <w:szCs w:val="28"/>
        </w:rPr>
        <w:t>. Челлендждің мақсаты қазақ халқының салт-дәстүрін,мәдениетін және ұлттық киімдерінің мәні мен мағынасын үйлесімділігі туралы айта отырып,студенттердің  ұлттық сана-сезімін ояту. Эстетикалық тәрбие беру.</w:t>
      </w:r>
    </w:p>
    <w:p w14:paraId="69BFD778" w14:textId="77777777" w:rsidR="0011708D" w:rsidRDefault="0011708D" w:rsidP="0011708D">
      <w:pPr>
        <w:spacing w:after="0"/>
        <w:ind w:firstLine="708"/>
        <w:jc w:val="both"/>
        <w:rPr>
          <w:rFonts w:cs="Times New Roman"/>
          <w:color w:val="000000"/>
          <w:szCs w:val="28"/>
          <w:shd w:val="clear" w:color="auto" w:fill="FFFFFF"/>
        </w:rPr>
      </w:pPr>
      <w:r w:rsidRPr="0011708D">
        <w:rPr>
          <w:rFonts w:cs="Times New Roman"/>
          <w:szCs w:val="28"/>
        </w:rPr>
        <w:t xml:space="preserve">Сәуір айында  </w:t>
      </w:r>
      <w:r w:rsidRPr="0011708D">
        <w:rPr>
          <w:rFonts w:cs="Times New Roman"/>
          <w:color w:val="000000"/>
          <w:szCs w:val="28"/>
          <w:shd w:val="clear" w:color="auto" w:fill="FFFFFF"/>
        </w:rPr>
        <w:t>Жатақхана қыздарымен «Асыл Ана» клубының төрайымы Достаева Ақбота «Әдеп пен ар –ұят қыздың көркі»тақырыбында дөңгелек үстел ұйымдастырды.</w:t>
      </w:r>
      <w:r>
        <w:rPr>
          <w:rFonts w:cs="Times New Roman"/>
          <w:color w:val="000000"/>
          <w:szCs w:val="28"/>
          <w:shd w:val="clear" w:color="auto" w:fill="FFFFFF"/>
        </w:rPr>
        <w:t xml:space="preserve"> </w:t>
      </w:r>
    </w:p>
    <w:p w14:paraId="150E8D2F" w14:textId="6532D26F" w:rsidR="0011708D" w:rsidRPr="0011708D" w:rsidRDefault="0011708D" w:rsidP="0011708D">
      <w:pPr>
        <w:spacing w:after="0"/>
        <w:ind w:firstLine="708"/>
        <w:jc w:val="both"/>
        <w:rPr>
          <w:rFonts w:cs="Times New Roman"/>
          <w:color w:val="000000"/>
          <w:szCs w:val="28"/>
          <w:shd w:val="clear" w:color="auto" w:fill="FFFFFF"/>
        </w:rPr>
      </w:pPr>
      <w:r w:rsidRPr="0011708D">
        <w:rPr>
          <w:rFonts w:cs="Times New Roman"/>
          <w:color w:val="000000"/>
          <w:szCs w:val="28"/>
          <w:shd w:val="clear" w:color="auto" w:fill="FFFFFF"/>
        </w:rPr>
        <w:t xml:space="preserve">Жамбыл облысы әкімдігінің Жастар Ресурстық орталығының "уақытша бос жүргендер жастар және жас отбасылармен жұмыс" бөлімінің басшысы М.Хантөреқызы,"Асыл Арман" өнер шығармашылық орталағының жетекшісі Р.Нұрақбаев,Жамбыл облысы әкімдігінің Жастар Ресурстық орталығының </w:t>
      </w:r>
      <w:r w:rsidRPr="0011708D">
        <w:rPr>
          <w:rFonts w:cs="Times New Roman"/>
          <w:color w:val="000000"/>
          <w:szCs w:val="28"/>
          <w:shd w:val="clear" w:color="auto" w:fill="FFFFFF"/>
        </w:rPr>
        <w:lastRenderedPageBreak/>
        <w:t>психологы Н.Үсенқызы</w:t>
      </w:r>
      <w:r w:rsidRPr="0011708D">
        <w:rPr>
          <w:rFonts w:cs="Times New Roman"/>
          <w:color w:val="000000"/>
          <w:szCs w:val="28"/>
        </w:rPr>
        <w:t>,</w:t>
      </w:r>
      <w:r w:rsidRPr="0011708D">
        <w:rPr>
          <w:rFonts w:cs="Times New Roman"/>
          <w:color w:val="000000"/>
          <w:szCs w:val="28"/>
          <w:shd w:val="clear" w:color="auto" w:fill="FFFFFF"/>
        </w:rPr>
        <w:t>"Әулиета" медиа холдингі, облыстық "Ақжол"газетінің тілшісі колледжіміздің қыздарымен "Қыз сұлу көрінер-қылығымен" тақырыбында кездесу өткізілді.“Зорлық зомбылық”, “Ерте жүктіліктің алдын алу”, “Омырау обыр жарасыныңалдын алу”, “Суицидтің алдын алу” тақырыптарында  “СОКДМО” мамандарымен кездесу өткізілді.</w:t>
      </w:r>
    </w:p>
    <w:p w14:paraId="6A4AF6E0" w14:textId="058CA120" w:rsidR="0011708D" w:rsidRDefault="0011708D" w:rsidP="0011708D">
      <w:pPr>
        <w:spacing w:after="0"/>
        <w:ind w:firstLine="708"/>
        <w:jc w:val="both"/>
        <w:rPr>
          <w:rFonts w:cs="Times New Roman"/>
          <w:color w:val="000000"/>
          <w:szCs w:val="28"/>
          <w:shd w:val="clear" w:color="auto" w:fill="FFFFFF"/>
        </w:rPr>
      </w:pPr>
      <w:r w:rsidRPr="0011708D">
        <w:rPr>
          <w:rFonts w:cs="Times New Roman"/>
          <w:color w:val="000000"/>
          <w:szCs w:val="28"/>
          <w:shd w:val="clear" w:color="auto" w:fill="FFFFFF"/>
        </w:rPr>
        <w:t xml:space="preserve">“Ерте жүктіліктің алдын алу” тақырыбы бойынша дөңгелек үстел ұйымдастырылды.Медбике Тохсабаева А,педагог-психолог Телгазиева Г баяндама оқыды. </w:t>
      </w:r>
    </w:p>
    <w:p w14:paraId="7F0DF282" w14:textId="77777777" w:rsidR="0011708D" w:rsidRPr="0011708D" w:rsidRDefault="0011708D" w:rsidP="0011708D">
      <w:pPr>
        <w:spacing w:after="0"/>
        <w:ind w:firstLine="708"/>
        <w:jc w:val="both"/>
        <w:rPr>
          <w:rFonts w:cs="Times New Roman"/>
          <w:color w:val="000000"/>
          <w:szCs w:val="28"/>
          <w:shd w:val="clear" w:color="auto" w:fill="FFFFFF"/>
        </w:rPr>
      </w:pPr>
    </w:p>
    <w:p w14:paraId="58EDCF0F" w14:textId="1D7DFE2C" w:rsidR="0011708D" w:rsidRPr="0011708D" w:rsidRDefault="0011708D" w:rsidP="0011708D">
      <w:pPr>
        <w:pStyle w:val="ad"/>
        <w:jc w:val="center"/>
        <w:rPr>
          <w:rFonts w:ascii="Times New Roman" w:eastAsia="Times New Roman" w:hAnsi="Times New Roman" w:cs="Times New Roman"/>
          <w:b/>
          <w:color w:val="000000"/>
          <w:sz w:val="28"/>
          <w:szCs w:val="28"/>
          <w:lang w:val="kk-KZ"/>
        </w:rPr>
      </w:pPr>
      <w:r w:rsidRPr="0011708D">
        <w:rPr>
          <w:rFonts w:ascii="Times New Roman" w:eastAsia="Times New Roman" w:hAnsi="Times New Roman" w:cs="Times New Roman"/>
          <w:b/>
          <w:color w:val="000000"/>
          <w:sz w:val="28"/>
          <w:szCs w:val="28"/>
          <w:lang w:val="kk-KZ"/>
        </w:rPr>
        <w:t>5.5. Дене шынықтыру мен спортты дамыту, үйірмелер.</w:t>
      </w:r>
    </w:p>
    <w:p w14:paraId="362D4A91" w14:textId="1C29AA50"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szCs w:val="28"/>
        </w:rPr>
        <w:t>Қазақстан Республикасының денсаулық сақтау саласын дамытудың 2020-2025 жылдарға арналған мемлекеттік бағдарламасын бекіту туралы Қазақстан Республикасы Үкіметінің 2019 жылғы 26 желтоқсандағы № 982 қаулысын және 2014 жылғы 3 шілдедегі №228-V ҚРЗ  «Дене шынықтыру және спорт» туралы Қазақстан Республикасының заңынбасшылыққа ала отырып,</w:t>
      </w:r>
      <w:r w:rsidRPr="0011708D">
        <w:rPr>
          <w:rFonts w:eastAsia="Times New Roman" w:cs="Times New Roman"/>
          <w:color w:val="000000"/>
          <w:szCs w:val="28"/>
        </w:rPr>
        <w:t xml:space="preserve">Тараз сервис және технология колледжінің 2023-2024 оқу жұмыс бағдарламасына сайдене шынықтыру пәнінің оқытушылары </w:t>
      </w:r>
      <w:r w:rsidRPr="0011708D">
        <w:rPr>
          <w:rFonts w:eastAsia="Times New Roman" w:cs="Times New Roman"/>
          <w:szCs w:val="28"/>
        </w:rPr>
        <w:t xml:space="preserve">колледж студенттерін арнайы  спорттық үйірмелерге қолға алып,үйірме бағдарламасына сәйкес күнтізбелік тақырыптық жоспарлар құрылып үйірме кестесі бекітілді. </w:t>
      </w:r>
      <w:r w:rsidRPr="0011708D">
        <w:rPr>
          <w:rFonts w:cs="Times New Roman"/>
          <w:szCs w:val="28"/>
        </w:rPr>
        <w:t xml:space="preserve">Үйірме жұмыстарының басты мақсаты </w:t>
      </w:r>
      <w:r w:rsidRPr="0011708D">
        <w:rPr>
          <w:rFonts w:eastAsia="Times New Roman" w:cs="Times New Roman"/>
          <w:color w:val="000000"/>
          <w:szCs w:val="28"/>
        </w:rPr>
        <w:t>жастарды салаутты өмір салтына тәрбиелеп, спортқа баулу.</w:t>
      </w:r>
    </w:p>
    <w:p w14:paraId="02926789" w14:textId="50585925" w:rsidR="0011708D" w:rsidRPr="0011708D" w:rsidRDefault="0011708D" w:rsidP="0011708D">
      <w:pPr>
        <w:pStyle w:val="a5"/>
        <w:spacing w:after="0"/>
        <w:ind w:left="142" w:firstLine="567"/>
        <w:jc w:val="both"/>
        <w:rPr>
          <w:rFonts w:ascii="Times New Roman" w:eastAsia="Times New Roman" w:hAnsi="Times New Roman" w:cs="Times New Roman"/>
          <w:sz w:val="28"/>
          <w:szCs w:val="28"/>
          <w:lang w:val="kk-KZ"/>
        </w:rPr>
      </w:pPr>
      <w:r w:rsidRPr="0011708D">
        <w:rPr>
          <w:rFonts w:ascii="Times New Roman" w:eastAsia="Times New Roman" w:hAnsi="Times New Roman" w:cs="Times New Roman"/>
          <w:color w:val="000000"/>
          <w:sz w:val="28"/>
          <w:szCs w:val="28"/>
          <w:lang w:val="kk-KZ"/>
        </w:rPr>
        <w:t>Әр спорттық үйірмелерге жетекші оқытушылар тағайындалды.</w:t>
      </w:r>
    </w:p>
    <w:p w14:paraId="459A917D" w14:textId="77777777" w:rsidR="0011708D" w:rsidRPr="0011708D" w:rsidRDefault="0011708D" w:rsidP="0011708D">
      <w:pPr>
        <w:spacing w:after="0" w:line="360" w:lineRule="auto"/>
        <w:ind w:left="360"/>
        <w:jc w:val="both"/>
        <w:rPr>
          <w:rFonts w:eastAsia="Calibri" w:cs="Times New Roman"/>
          <w:szCs w:val="28"/>
        </w:rPr>
      </w:pPr>
      <w:r w:rsidRPr="0011708D">
        <w:rPr>
          <w:rFonts w:eastAsia="Calibri" w:cs="Times New Roman"/>
          <w:szCs w:val="28"/>
        </w:rPr>
        <w:t>Үйірме жұмыстарының кестесі.</w:t>
      </w:r>
    </w:p>
    <w:tbl>
      <w:tblPr>
        <w:tblStyle w:val="a3"/>
        <w:tblW w:w="0" w:type="auto"/>
        <w:tblInd w:w="108" w:type="dxa"/>
        <w:tblLook w:val="04A0" w:firstRow="1" w:lastRow="0" w:firstColumn="1" w:lastColumn="0" w:noHBand="0" w:noVBand="1"/>
      </w:tblPr>
      <w:tblGrid>
        <w:gridCol w:w="565"/>
        <w:gridCol w:w="3484"/>
        <w:gridCol w:w="2955"/>
        <w:gridCol w:w="2232"/>
      </w:tblGrid>
      <w:tr w:rsidR="0011708D" w:rsidRPr="0011708D" w14:paraId="7B4DEA91" w14:textId="77777777" w:rsidTr="0011708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C5462" w14:textId="77777777" w:rsidR="0011708D" w:rsidRPr="0011708D" w:rsidRDefault="0011708D" w:rsidP="0011708D">
            <w:pPr>
              <w:pStyle w:val="a5"/>
              <w:spacing w:line="360" w:lineRule="auto"/>
              <w:ind w:left="0"/>
              <w:jc w:val="both"/>
              <w:rPr>
                <w:rFonts w:ascii="Times New Roman" w:eastAsia="Calibri" w:hAnsi="Times New Roman" w:cs="Times New Roman"/>
                <w:b/>
                <w:sz w:val="28"/>
                <w:szCs w:val="28"/>
                <w:lang w:val="kk-KZ"/>
              </w:rPr>
            </w:pPr>
            <w:r w:rsidRPr="0011708D">
              <w:rPr>
                <w:rFonts w:ascii="Times New Roman" w:eastAsia="Calibri" w:hAnsi="Times New Roman" w:cs="Times New Roman"/>
                <w:b/>
                <w:sz w:val="28"/>
                <w:szCs w:val="28"/>
                <w:lang w:val="kk-KZ"/>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E1AA1" w14:textId="77777777" w:rsidR="0011708D" w:rsidRPr="0011708D" w:rsidRDefault="0011708D" w:rsidP="0011708D">
            <w:pPr>
              <w:pStyle w:val="a5"/>
              <w:spacing w:line="360" w:lineRule="auto"/>
              <w:ind w:left="0"/>
              <w:jc w:val="both"/>
              <w:rPr>
                <w:rFonts w:ascii="Times New Roman" w:eastAsia="Calibri" w:hAnsi="Times New Roman" w:cs="Times New Roman"/>
                <w:b/>
                <w:sz w:val="28"/>
                <w:szCs w:val="28"/>
                <w:lang w:val="kk-KZ"/>
              </w:rPr>
            </w:pPr>
            <w:r w:rsidRPr="0011708D">
              <w:rPr>
                <w:rFonts w:ascii="Times New Roman" w:eastAsia="Calibri" w:hAnsi="Times New Roman" w:cs="Times New Roman"/>
                <w:b/>
                <w:sz w:val="28"/>
                <w:szCs w:val="28"/>
                <w:lang w:val="kk-KZ"/>
              </w:rPr>
              <w:t>Спорт түрі</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062F5" w14:textId="77777777" w:rsidR="0011708D" w:rsidRPr="0011708D" w:rsidRDefault="0011708D" w:rsidP="0011708D">
            <w:pPr>
              <w:pStyle w:val="a5"/>
              <w:spacing w:line="360" w:lineRule="auto"/>
              <w:ind w:left="0"/>
              <w:jc w:val="both"/>
              <w:rPr>
                <w:rFonts w:ascii="Times New Roman" w:eastAsia="Calibri" w:hAnsi="Times New Roman" w:cs="Times New Roman"/>
                <w:b/>
                <w:sz w:val="28"/>
                <w:szCs w:val="28"/>
                <w:lang w:val="kk-KZ"/>
              </w:rPr>
            </w:pPr>
            <w:r w:rsidRPr="0011708D">
              <w:rPr>
                <w:rFonts w:ascii="Times New Roman" w:eastAsia="Calibri" w:hAnsi="Times New Roman" w:cs="Times New Roman"/>
                <w:b/>
                <w:sz w:val="28"/>
                <w:szCs w:val="28"/>
                <w:lang w:val="kk-KZ"/>
              </w:rPr>
              <w:t>Күні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1545B" w14:textId="77777777" w:rsidR="0011708D" w:rsidRPr="0011708D" w:rsidRDefault="0011708D" w:rsidP="0011708D">
            <w:pPr>
              <w:pStyle w:val="a5"/>
              <w:spacing w:line="360" w:lineRule="auto"/>
              <w:ind w:left="0"/>
              <w:jc w:val="both"/>
              <w:rPr>
                <w:rFonts w:ascii="Times New Roman" w:eastAsia="Calibri" w:hAnsi="Times New Roman" w:cs="Times New Roman"/>
                <w:b/>
                <w:sz w:val="28"/>
                <w:szCs w:val="28"/>
                <w:lang w:val="kk-KZ"/>
              </w:rPr>
            </w:pPr>
            <w:r w:rsidRPr="0011708D">
              <w:rPr>
                <w:rFonts w:ascii="Times New Roman" w:eastAsia="Calibri" w:hAnsi="Times New Roman" w:cs="Times New Roman"/>
                <w:b/>
                <w:sz w:val="28"/>
                <w:szCs w:val="28"/>
                <w:lang w:val="kk-KZ"/>
              </w:rPr>
              <w:t>Уақыты</w:t>
            </w:r>
          </w:p>
        </w:tc>
      </w:tr>
      <w:tr w:rsidR="0011708D" w:rsidRPr="0011708D" w14:paraId="76CC39B4" w14:textId="77777777" w:rsidTr="0011708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CAFC3"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FCC0C"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Волейбол  ұлдар</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393BE"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Сәрсенбі,бейсенбі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7C062"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15</w:t>
            </w:r>
            <w:r w:rsidRPr="0011708D">
              <w:rPr>
                <w:rFonts w:ascii="Times New Roman" w:eastAsia="Calibri" w:hAnsi="Times New Roman" w:cs="Times New Roman"/>
                <w:sz w:val="28"/>
                <w:szCs w:val="28"/>
                <w:vertAlign w:val="superscript"/>
                <w:lang w:val="kk-KZ"/>
              </w:rPr>
              <w:t>30</w:t>
            </w:r>
            <w:r w:rsidRPr="0011708D">
              <w:rPr>
                <w:rFonts w:ascii="Times New Roman" w:eastAsia="Calibri" w:hAnsi="Times New Roman" w:cs="Times New Roman"/>
                <w:sz w:val="28"/>
                <w:szCs w:val="28"/>
                <w:lang w:val="kk-KZ"/>
              </w:rPr>
              <w:t>-17</w:t>
            </w:r>
            <w:r w:rsidRPr="0011708D">
              <w:rPr>
                <w:rFonts w:ascii="Times New Roman" w:eastAsia="Calibri" w:hAnsi="Times New Roman" w:cs="Times New Roman"/>
                <w:sz w:val="28"/>
                <w:szCs w:val="28"/>
                <w:vertAlign w:val="superscript"/>
                <w:lang w:val="kk-KZ"/>
              </w:rPr>
              <w:t>30</w:t>
            </w:r>
          </w:p>
        </w:tc>
      </w:tr>
      <w:tr w:rsidR="0011708D" w:rsidRPr="0011708D" w14:paraId="165BCC02" w14:textId="77777777" w:rsidTr="0011708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EA0E2"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EC68E"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Волейбол  қыздар</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42839"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Жұма</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80F9C"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15</w:t>
            </w:r>
            <w:r w:rsidRPr="0011708D">
              <w:rPr>
                <w:rFonts w:ascii="Times New Roman" w:eastAsia="Calibri" w:hAnsi="Times New Roman" w:cs="Times New Roman"/>
                <w:sz w:val="28"/>
                <w:szCs w:val="28"/>
                <w:vertAlign w:val="superscript"/>
                <w:lang w:val="kk-KZ"/>
              </w:rPr>
              <w:t>30</w:t>
            </w:r>
            <w:r w:rsidRPr="0011708D">
              <w:rPr>
                <w:rFonts w:ascii="Times New Roman" w:eastAsia="Calibri" w:hAnsi="Times New Roman" w:cs="Times New Roman"/>
                <w:sz w:val="28"/>
                <w:szCs w:val="28"/>
                <w:lang w:val="kk-KZ"/>
              </w:rPr>
              <w:t>-17</w:t>
            </w:r>
            <w:r w:rsidRPr="0011708D">
              <w:rPr>
                <w:rFonts w:ascii="Times New Roman" w:eastAsia="Calibri" w:hAnsi="Times New Roman" w:cs="Times New Roman"/>
                <w:sz w:val="28"/>
                <w:szCs w:val="28"/>
                <w:vertAlign w:val="superscript"/>
                <w:lang w:val="kk-KZ"/>
              </w:rPr>
              <w:t>30</w:t>
            </w:r>
          </w:p>
        </w:tc>
      </w:tr>
      <w:tr w:rsidR="0011708D" w:rsidRPr="0011708D" w14:paraId="30462A34" w14:textId="77777777" w:rsidTr="0011708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E37A0"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D93A"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Кіші футбол</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279AF"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Дүйсенбі, сәрсенбі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312D5"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15</w:t>
            </w:r>
            <w:r w:rsidRPr="0011708D">
              <w:rPr>
                <w:rFonts w:ascii="Times New Roman" w:eastAsia="Calibri" w:hAnsi="Times New Roman" w:cs="Times New Roman"/>
                <w:sz w:val="28"/>
                <w:szCs w:val="28"/>
                <w:vertAlign w:val="superscript"/>
                <w:lang w:val="kk-KZ"/>
              </w:rPr>
              <w:t>30</w:t>
            </w:r>
            <w:r w:rsidRPr="0011708D">
              <w:rPr>
                <w:rFonts w:ascii="Times New Roman" w:eastAsia="Calibri" w:hAnsi="Times New Roman" w:cs="Times New Roman"/>
                <w:sz w:val="28"/>
                <w:szCs w:val="28"/>
                <w:lang w:val="kk-KZ"/>
              </w:rPr>
              <w:t>-17</w:t>
            </w:r>
            <w:r w:rsidRPr="0011708D">
              <w:rPr>
                <w:rFonts w:ascii="Times New Roman" w:eastAsia="Calibri" w:hAnsi="Times New Roman" w:cs="Times New Roman"/>
                <w:sz w:val="28"/>
                <w:szCs w:val="28"/>
                <w:vertAlign w:val="superscript"/>
                <w:lang w:val="kk-KZ"/>
              </w:rPr>
              <w:t>30</w:t>
            </w:r>
          </w:p>
        </w:tc>
      </w:tr>
      <w:tr w:rsidR="0011708D" w:rsidRPr="0011708D" w14:paraId="0B5B5012" w14:textId="77777777" w:rsidTr="0011708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E8E8"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C1DC"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Баскетбол</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5C387"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Сейсенбі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AEB22"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15</w:t>
            </w:r>
            <w:r w:rsidRPr="0011708D">
              <w:rPr>
                <w:rFonts w:ascii="Times New Roman" w:eastAsia="Calibri" w:hAnsi="Times New Roman" w:cs="Times New Roman"/>
                <w:sz w:val="28"/>
                <w:szCs w:val="28"/>
                <w:vertAlign w:val="superscript"/>
                <w:lang w:val="kk-KZ"/>
              </w:rPr>
              <w:t>30</w:t>
            </w:r>
            <w:r w:rsidRPr="0011708D">
              <w:rPr>
                <w:rFonts w:ascii="Times New Roman" w:eastAsia="Calibri" w:hAnsi="Times New Roman" w:cs="Times New Roman"/>
                <w:sz w:val="28"/>
                <w:szCs w:val="28"/>
                <w:lang w:val="kk-KZ"/>
              </w:rPr>
              <w:t>-17</w:t>
            </w:r>
            <w:r w:rsidRPr="0011708D">
              <w:rPr>
                <w:rFonts w:ascii="Times New Roman" w:eastAsia="Calibri" w:hAnsi="Times New Roman" w:cs="Times New Roman"/>
                <w:sz w:val="28"/>
                <w:szCs w:val="28"/>
                <w:vertAlign w:val="superscript"/>
                <w:lang w:val="kk-KZ"/>
              </w:rPr>
              <w:t>30</w:t>
            </w:r>
          </w:p>
        </w:tc>
      </w:tr>
      <w:tr w:rsidR="0011708D" w:rsidRPr="0011708D" w14:paraId="52D62FC5" w14:textId="77777777" w:rsidTr="0011708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B786A"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744FD"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Тоғызқұмалақ</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E6683"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Дүйсенбі</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FB02B" w14:textId="77777777" w:rsidR="0011708D" w:rsidRPr="0011708D" w:rsidRDefault="0011708D" w:rsidP="0011708D">
            <w:pPr>
              <w:pStyle w:val="a5"/>
              <w:spacing w:line="360" w:lineRule="auto"/>
              <w:ind w:left="0"/>
              <w:jc w:val="both"/>
              <w:rPr>
                <w:rFonts w:ascii="Times New Roman" w:eastAsia="Calibri" w:hAnsi="Times New Roman" w:cs="Times New Roman"/>
                <w:sz w:val="28"/>
                <w:szCs w:val="28"/>
                <w:lang w:val="kk-KZ"/>
              </w:rPr>
            </w:pPr>
            <w:r w:rsidRPr="0011708D">
              <w:rPr>
                <w:rFonts w:ascii="Times New Roman" w:eastAsia="Calibri" w:hAnsi="Times New Roman" w:cs="Times New Roman"/>
                <w:sz w:val="28"/>
                <w:szCs w:val="28"/>
                <w:lang w:val="kk-KZ"/>
              </w:rPr>
              <w:t>15</w:t>
            </w:r>
            <w:r w:rsidRPr="0011708D">
              <w:rPr>
                <w:rFonts w:ascii="Times New Roman" w:eastAsia="Calibri" w:hAnsi="Times New Roman" w:cs="Times New Roman"/>
                <w:sz w:val="28"/>
                <w:szCs w:val="28"/>
                <w:vertAlign w:val="superscript"/>
                <w:lang w:val="kk-KZ"/>
              </w:rPr>
              <w:t>30</w:t>
            </w:r>
            <w:r w:rsidRPr="0011708D">
              <w:rPr>
                <w:rFonts w:ascii="Times New Roman" w:eastAsia="Calibri" w:hAnsi="Times New Roman" w:cs="Times New Roman"/>
                <w:sz w:val="28"/>
                <w:szCs w:val="28"/>
                <w:lang w:val="kk-KZ"/>
              </w:rPr>
              <w:t>-17</w:t>
            </w:r>
            <w:r w:rsidRPr="0011708D">
              <w:rPr>
                <w:rFonts w:ascii="Times New Roman" w:eastAsia="Calibri" w:hAnsi="Times New Roman" w:cs="Times New Roman"/>
                <w:sz w:val="28"/>
                <w:szCs w:val="28"/>
                <w:vertAlign w:val="superscript"/>
                <w:lang w:val="kk-KZ"/>
              </w:rPr>
              <w:t>30</w:t>
            </w:r>
          </w:p>
        </w:tc>
      </w:tr>
    </w:tbl>
    <w:p w14:paraId="7DF383B6" w14:textId="77777777" w:rsidR="0011708D" w:rsidRPr="0011708D" w:rsidRDefault="0011708D" w:rsidP="0011708D">
      <w:pPr>
        <w:spacing w:after="0" w:line="360" w:lineRule="auto"/>
        <w:jc w:val="both"/>
        <w:rPr>
          <w:rFonts w:eastAsia="Calibri" w:cs="Times New Roman"/>
          <w:b/>
          <w:szCs w:val="28"/>
        </w:rPr>
      </w:pPr>
    </w:p>
    <w:p w14:paraId="0210D395" w14:textId="1CBDDDCA"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color w:val="000000"/>
          <w:szCs w:val="28"/>
        </w:rPr>
        <w:t>Оқу жылының басында студенттерді спорттық үйірмелерге қатыстыру және қай спорт түріне бейімділігін анықтау мақсатында колледжішілік жарыстар үнемі өткізілуде. Сонымен қатар колледжде  дене тәрбиесінің ж</w:t>
      </w:r>
      <w:r w:rsidRPr="0011708D">
        <w:rPr>
          <w:rFonts w:eastAsia="Times New Roman" w:cs="Times New Roman"/>
          <w:szCs w:val="28"/>
        </w:rPr>
        <w:t>ылдық жоспарына сәйкес 2023 жылдың 28 қыркүйек күні Тараз қаласы әкімдігінің ішкі саясат бөлімі «Жастар ресурстық орталығы» мен бірігіп «Спорт денсаулық кепілі» атты кіші футболдан колледждің студенттері арасында турнир ұйымдастырылды, турнирге колледж студенттерінен он топ қатысып төмендегі топтар жүлделі орындарға ие болды.</w:t>
      </w:r>
    </w:p>
    <w:p w14:paraId="5A91B559"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I –орын АКТҚ -22-1 тобының студенттері</w:t>
      </w:r>
    </w:p>
    <w:p w14:paraId="22E6F658"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II –орын ШӨ -22-2 тобының студенттері</w:t>
      </w:r>
    </w:p>
    <w:p w14:paraId="118564BD"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III-орын ТҰ-23-1тобының студенттері иеленді</w:t>
      </w:r>
    </w:p>
    <w:p w14:paraId="4576672C" w14:textId="617A8E58"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szCs w:val="28"/>
        </w:rPr>
        <w:lastRenderedPageBreak/>
        <w:t>2023 жылдың 11 қазан күні Тараз қаласы әкімдігінің ішкі саясат бөлімі «Жастар ресурстық орталығы» мен бірігіп «Менің қалам таразым» атты волейболдан  колледжішілік турнир ұйымдастырылды.Турнирге он екі топ қатысты.</w:t>
      </w:r>
    </w:p>
    <w:p w14:paraId="6A60EBE2"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I - орынАКТҚ -22-1</w:t>
      </w:r>
    </w:p>
    <w:p w14:paraId="23462255"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II –орын ОП-23-4</w:t>
      </w:r>
    </w:p>
    <w:p w14:paraId="549FD990" w14:textId="77777777" w:rsidR="0011708D" w:rsidRPr="0011708D" w:rsidRDefault="0011708D" w:rsidP="0011708D">
      <w:pPr>
        <w:spacing w:after="0"/>
        <w:jc w:val="both"/>
        <w:rPr>
          <w:rFonts w:eastAsia="Times New Roman" w:cs="Times New Roman"/>
          <w:szCs w:val="28"/>
        </w:rPr>
      </w:pPr>
      <w:r w:rsidRPr="0011708D">
        <w:rPr>
          <w:rFonts w:eastAsia="Times New Roman" w:cs="Times New Roman"/>
          <w:szCs w:val="28"/>
        </w:rPr>
        <w:t>III-орын -22-1тобының студенттері иеленді</w:t>
      </w:r>
    </w:p>
    <w:p w14:paraId="136A5C7B" w14:textId="098E0E28"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szCs w:val="28"/>
        </w:rPr>
        <w:t>2023 жылдың 02 қарашасы күні   «Салауатты өмір- көтеріңкі көңіл» тақырыбында  «Грек – рим» күрес шебері, Судрлиолимпиада ойындарының қола жүлдегері, Азия чемпионы, Қазақстан чемпионы,Грек рим күресінен Қазақстан Республикасына еңбек сіңірген спорт шебері Асан Нұржанмен колледж студенттерімен кездесу ұйымдастырылды</w:t>
      </w:r>
    </w:p>
    <w:p w14:paraId="726A9520" w14:textId="0B79706F"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szCs w:val="28"/>
        </w:rPr>
        <w:t>2023 жылдың 08  қараша күні Жамбыл облысы әкімдігі жастар саясаты мәселелері басқармасының «Жастар ресурстық орталығы» КММ «Бір халық, бір ел, бір тағдыр» атты әр түрлі этнос жастары арасында облыстық спартакиадасына колледжден он  студент қатысып он алты команданың ішіне  жалпы командалық жарыстанIV-  орынға иі болды.</w:t>
      </w:r>
    </w:p>
    <w:p w14:paraId="7DE7E089" w14:textId="4EA53AD8"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szCs w:val="28"/>
        </w:rPr>
        <w:t xml:space="preserve">2023 жылдың 10 қараша күні Тараз қаласы әкімдігінің ішкі саясат бөлімі Жастар ресурстық орталығы «Тараз қаласы әкімінің кубогіне» арналған студенттер арасында  кіші футбол, волейбол, баскетбол спорт түрлерінен қалалық чемпионатқа қатысты.    </w:t>
      </w:r>
    </w:p>
    <w:p w14:paraId="439DE7F9" w14:textId="77777777"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szCs w:val="28"/>
        </w:rPr>
        <w:t>2023 жылдың 10 қараша күні «Тараз қаласы әкімінің кубогіне» арналған студенттер арасында  кіші футбол, волейбол, баскетбол спорт түрлерінен қалалық чемпионатқа;</w:t>
      </w:r>
    </w:p>
    <w:p w14:paraId="1BD90D35" w14:textId="77777777"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szCs w:val="28"/>
        </w:rPr>
        <w:t>2024 жылыдың 25 сәірі күні Тараз қаласы әкімдігінің дене шынықтыру және спорт бөлімінің ұйымдастыруымен «1 мамыр – Қазақстан халқының бірлігі күні» мерекесіне орай волейболдан өткен жарысқа;</w:t>
      </w:r>
    </w:p>
    <w:p w14:paraId="70DC643F" w14:textId="57C299F5" w:rsidR="0011708D" w:rsidRPr="0011708D" w:rsidRDefault="0011708D" w:rsidP="0011708D">
      <w:pPr>
        <w:spacing w:after="0"/>
        <w:ind w:firstLine="708"/>
        <w:jc w:val="both"/>
        <w:rPr>
          <w:rFonts w:eastAsia="Times New Roman" w:cs="Times New Roman"/>
          <w:szCs w:val="28"/>
        </w:rPr>
      </w:pPr>
      <w:r w:rsidRPr="0011708D">
        <w:rPr>
          <w:rFonts w:eastAsia="Times New Roman" w:cs="Times New Roman"/>
          <w:szCs w:val="28"/>
        </w:rPr>
        <w:t>2024 жылы 26 сәуірі күні Жамбыл политехникалық жоғары колледжінің 70 жылдығына орай қалалық студенттер арасында баскетбол спорт түріне өтізілген  жарысқа баскетбол үйірмесінің студенттері қатысты</w:t>
      </w:r>
    </w:p>
    <w:p w14:paraId="51FEB55A" w14:textId="77777777" w:rsidR="0011708D" w:rsidRPr="0011708D" w:rsidRDefault="0011708D" w:rsidP="0011708D">
      <w:pPr>
        <w:ind w:firstLine="708"/>
        <w:jc w:val="both"/>
        <w:rPr>
          <w:rFonts w:cs="Times New Roman"/>
          <w:szCs w:val="28"/>
        </w:rPr>
      </w:pPr>
      <w:r w:rsidRPr="0011708D">
        <w:rPr>
          <w:rFonts w:cs="Times New Roman"/>
          <w:szCs w:val="28"/>
        </w:rPr>
        <w:t>2024 жылы студенттер саны – 721, оның ішінде спорттық секциялармен қамтылған білімгерлер саны-85% құрайды.</w:t>
      </w:r>
    </w:p>
    <w:p w14:paraId="33803043" w14:textId="5F9939D9" w:rsidR="0011708D" w:rsidRPr="0011708D" w:rsidRDefault="0011708D" w:rsidP="0011708D">
      <w:pPr>
        <w:spacing w:after="0"/>
        <w:jc w:val="center"/>
        <w:rPr>
          <w:rFonts w:cs="Times New Roman"/>
          <w:b/>
          <w:szCs w:val="28"/>
        </w:rPr>
      </w:pPr>
      <w:r w:rsidRPr="0011708D">
        <w:rPr>
          <w:rFonts w:cs="Times New Roman"/>
          <w:b/>
          <w:szCs w:val="28"/>
        </w:rPr>
        <w:t>5.6.Колледж жатақхана кеңесінің жұмысы</w:t>
      </w:r>
    </w:p>
    <w:p w14:paraId="57C849C3" w14:textId="44D39ACC" w:rsidR="0011708D" w:rsidRPr="0011708D" w:rsidRDefault="0011708D" w:rsidP="0011708D">
      <w:pPr>
        <w:pStyle w:val="ad"/>
        <w:ind w:firstLine="708"/>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Жатақханадағы орын 80 студентке арналған.</w:t>
      </w:r>
      <w:r w:rsidRPr="0011708D">
        <w:rPr>
          <w:rFonts w:ascii="Times New Roman" w:hAnsi="Times New Roman" w:cs="Times New Roman"/>
          <w:color w:val="000000"/>
          <w:sz w:val="28"/>
          <w:szCs w:val="28"/>
          <w:lang w:val="kk-KZ"/>
        </w:rPr>
        <w:t>2023-24 оқу жылының қыркүйек айында</w:t>
      </w:r>
      <w:r w:rsidRPr="0011708D">
        <w:rPr>
          <w:rFonts w:ascii="Times New Roman" w:hAnsi="Times New Roman" w:cs="Times New Roman"/>
          <w:sz w:val="28"/>
          <w:szCs w:val="28"/>
          <w:lang w:val="kk-KZ"/>
        </w:rPr>
        <w:t xml:space="preserve"> жатақханаға орналасуға 71  өтініш тіркелді,осы уақытта жатақханаға орналасқан студенттер саны  60 . Жатақханадан   өз еркімен шыққан студенттер саны  – 11 ( 9-зы  ата- аналардың өтінішімен, 1- басқа колледжге ауысуына байланысты, 1- тұрмыста, өз еркімен оқудан  шықты).             </w:t>
      </w:r>
    </w:p>
    <w:p w14:paraId="39C2AC5C" w14:textId="1040FA93" w:rsidR="0011708D" w:rsidRPr="0011708D" w:rsidRDefault="0011708D" w:rsidP="0011708D">
      <w:pPr>
        <w:pStyle w:val="ad"/>
        <w:ind w:firstLine="708"/>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Жатақханада осы мезгілде  жатқан студенттер саны:</w:t>
      </w:r>
    </w:p>
    <w:p w14:paraId="7C5B1C2F"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Барлығы: 60.  Ұл-23.  Қыз-37.  Кәмелетке толғандар саны :   14</w:t>
      </w:r>
    </w:p>
    <w:p w14:paraId="4E554450"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Көп балалы:  23 (38,3 %)</w:t>
      </w:r>
    </w:p>
    <w:p w14:paraId="382A9A0A"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Әлеуметтік жағдайы төмен:  29 (48,3 %)</w:t>
      </w:r>
    </w:p>
    <w:p w14:paraId="55643777"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Қамқорлықтағы:  5 ( 8,3%)</w:t>
      </w:r>
    </w:p>
    <w:p w14:paraId="00B0B52A"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Қамқорлықсыз қалған:  2 (3,3%)</w:t>
      </w:r>
    </w:p>
    <w:p w14:paraId="1622B313"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Мүгедек: 1 (1,6%)</w:t>
      </w:r>
    </w:p>
    <w:p w14:paraId="4C3C96D3" w14:textId="77777777" w:rsidR="0011708D" w:rsidRPr="0011708D" w:rsidRDefault="0011708D" w:rsidP="0011708D">
      <w:pPr>
        <w:pStyle w:val="ad"/>
        <w:ind w:firstLine="708"/>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lastRenderedPageBreak/>
        <w:t xml:space="preserve">Бүгінге, студенттер практика өтуіне байланысты, жатақханада қалған студенттер саны 31: қыз-22, ұл-9. </w:t>
      </w:r>
    </w:p>
    <w:p w14:paraId="4B730776" w14:textId="6F48DDB7" w:rsidR="0011708D" w:rsidRPr="0011708D" w:rsidRDefault="0011708D" w:rsidP="0011708D">
      <w:pPr>
        <w:pStyle w:val="ad"/>
        <w:ind w:firstLine="708"/>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 xml:space="preserve">Жатақханада 1 тәрбиеші, 4  вахтер, 1 комендант , 2 еден жуғыш және жатақхана меңгерушісі жұмыс атқарады.Жататын бөлме саны 30. Бірінші қабатта АКТ залы, гигиена, дәретхана, жуынатын , киім кептіретің, аяқ киім қоятын,  ұлдар ас дайындайтын бөлмелер және асхана орналасқан. Екінші қабатында  қыз балалар орналасқан, үшінші қабатында ұл балалар мен қыз балалар бөлек орналасқан.Әр қабатта демалыс орындары бар,  жиһаз және теледидармен қамтылған. Ережеге байланысты бөлмелерде 2,3 және 4 студенттен тұрады. </w:t>
      </w:r>
    </w:p>
    <w:p w14:paraId="16F2241E" w14:textId="5A2449CF" w:rsidR="0011708D" w:rsidRPr="0011708D" w:rsidRDefault="0011708D" w:rsidP="0011708D">
      <w:pPr>
        <w:pStyle w:val="ad"/>
        <w:ind w:firstLine="708"/>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Жатақханаға 2023 жылдың қараша айында қажетті жаңа 80  төсеніштер комплектісі қабылданып алынды (пододеяльник,простыня, наволочка, жылы плед) , студенттерге қолдануға берілді. 2024 жылдың қаңтар айында берілген жаңа үлкен   мұздатқыш 2 қабатта тұратын қыздарға қойылды . Осы жылдың  ақпан айында жаңа  2 шаңсорғыш және 2  кір жуғыш машина берілді. Ұлдар және қыздар қабатында киім үтіктейтін үтікпен қамтамасыз етілген.</w:t>
      </w:r>
    </w:p>
    <w:p w14:paraId="62605C1A"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 xml:space="preserve">Берілген сұраныс бойынша жатақхана   керекті құрал-жабдықтармен ретімен қамтамасыз етіліп, студенттерге тұрмыстық жағдай жасалынуда.  </w:t>
      </w:r>
      <w:r w:rsidRPr="0011708D">
        <w:rPr>
          <w:rFonts w:ascii="Times New Roman" w:hAnsi="Times New Roman" w:cs="Times New Roman"/>
          <w:color w:val="000000"/>
          <w:sz w:val="28"/>
          <w:szCs w:val="28"/>
          <w:lang w:val="kk-KZ"/>
        </w:rPr>
        <w:t xml:space="preserve">    </w:t>
      </w:r>
    </w:p>
    <w:p w14:paraId="25BA3D0B" w14:textId="10219679" w:rsidR="0011708D" w:rsidRPr="0011708D" w:rsidRDefault="0011708D" w:rsidP="0011708D">
      <w:pPr>
        <w:pStyle w:val="ad"/>
        <w:ind w:firstLine="708"/>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 xml:space="preserve">Жалпы жатақханада жылу жүйесіне келгенде, қысқы мерзім уақытында  бөлмелерде жылы болды , орташа 18-20 С температура.  </w:t>
      </w:r>
    </w:p>
    <w:p w14:paraId="74C4A28A" w14:textId="048E5392" w:rsidR="0011708D" w:rsidRPr="0011708D" w:rsidRDefault="0011708D" w:rsidP="0011708D">
      <w:pPr>
        <w:pStyle w:val="ad"/>
        <w:ind w:firstLine="708"/>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 xml:space="preserve">2023-2024  оқу жылына бекітілген жатақхананың жылдық жоспары және келісім шарт бойынша балларды жатақханаға орналастыруға дайындық жұмыстары, студенттерді қабылдау, медициналық тексеру және бөлмелеріне орналастыру , жаңадан қабылданған студенттерді жатақхананың ішкі тәртібімен таныстыру, </w:t>
      </w:r>
      <w:r w:rsidRPr="0011708D">
        <w:rPr>
          <w:rFonts w:ascii="Times New Roman" w:hAnsi="Times New Roman" w:cs="Times New Roman"/>
          <w:color w:val="000000"/>
          <w:sz w:val="28"/>
          <w:szCs w:val="28"/>
          <w:shd w:val="clear" w:color="auto" w:fill="FFFFFF"/>
          <w:lang w:val="kk-KZ"/>
        </w:rPr>
        <w:t xml:space="preserve">«Жатақханада тұру ережелерін» сақтау, </w:t>
      </w:r>
      <w:r w:rsidRPr="0011708D">
        <w:rPr>
          <w:rFonts w:ascii="Times New Roman" w:hAnsi="Times New Roman" w:cs="Times New Roman"/>
          <w:sz w:val="28"/>
          <w:szCs w:val="28"/>
          <w:lang w:val="kk-KZ"/>
        </w:rPr>
        <w:t>техникалық қауіпсіздікті, санитарлық талаптарды сақтау , жатақханадағы электр желісінің,  су құбырының жүйелері үнемі қадағаланып жұмыстары жүргізіледі. Студенттерді түгелдеу,студенттердің келген-кеткен жөніндегі, вахтаның кезекшілікке арналған журналдары уақтылы толтырылады. Жұмыс табелі және тәрбиеші мен  вахтерлардың кезекшілерінің күнтізбелер уақтылы бекітіліп, ілініп тұрады.Тәрбиеші жоспар бойынша студенттермен жұмыстар жүргізілді.Тәрбие сағаттар,тренинг, дөңгелек үстел,мерекелік іс-шаралар өтілді.</w:t>
      </w:r>
      <w:r>
        <w:rPr>
          <w:rFonts w:ascii="Times New Roman" w:hAnsi="Times New Roman" w:cs="Times New Roman"/>
          <w:sz w:val="28"/>
          <w:szCs w:val="28"/>
          <w:lang w:val="kk-KZ"/>
        </w:rPr>
        <w:t xml:space="preserve"> </w:t>
      </w:r>
      <w:r w:rsidRPr="0011708D">
        <w:rPr>
          <w:rFonts w:ascii="Times New Roman" w:hAnsi="Times New Roman" w:cs="Times New Roman"/>
          <w:sz w:val="28"/>
          <w:szCs w:val="28"/>
          <w:lang w:val="kk-KZ"/>
        </w:rPr>
        <w:t>Әлеуметтік желіге  салынып тұрады.</w:t>
      </w:r>
      <w:r>
        <w:rPr>
          <w:rFonts w:ascii="Times New Roman" w:hAnsi="Times New Roman" w:cs="Times New Roman"/>
          <w:sz w:val="28"/>
          <w:szCs w:val="28"/>
          <w:lang w:val="kk-KZ"/>
        </w:rPr>
        <w:t xml:space="preserve"> </w:t>
      </w:r>
      <w:r w:rsidRPr="0011708D">
        <w:rPr>
          <w:rFonts w:ascii="Times New Roman" w:hAnsi="Times New Roman" w:cs="Times New Roman"/>
          <w:sz w:val="28"/>
          <w:szCs w:val="28"/>
          <w:lang w:val="kk-KZ"/>
        </w:rPr>
        <w:t xml:space="preserve">Колледж инспекторы Сағындық Асқарбекұлы жатақхана балаларымен кездесіп, ұлдардың жатын бөлмелерін аралап, бұзушылықтын алдын алу  жұмыстарын жүргізді. ОРВИ және тұмаумен сырқаттанған балалар саны көбеюне байланысты медбике  Зиябек Сымбатүнемі  студенттердің жағдайларын, денсаулықтарын қадағалап, тәрбиешімен бірігіп бөлмелерін аралап, айтылған ескертулер мен кемшіліктерін уақыттылы орындалуын бақылайды. Колледж психологы жеке және топпен  тренингтер өткізіп , сауалнама алып тұрады. Бос уақытында балалар үйірмелерге  ,  колледжішілік және </w:t>
      </w:r>
      <w:r w:rsidRPr="0011708D">
        <w:rPr>
          <w:rFonts w:ascii="Times New Roman" w:hAnsi="Times New Roman" w:cs="Times New Roman"/>
          <w:noProof/>
          <w:sz w:val="28"/>
          <w:szCs w:val="28"/>
          <w:lang w:val="kk-KZ"/>
        </w:rPr>
        <w:t xml:space="preserve"> колледжден тыс  қалалық  іс-шараларға  белсенді  қатысады.</w:t>
      </w:r>
      <w:r w:rsidRPr="0011708D">
        <w:rPr>
          <w:rFonts w:ascii="Times New Roman" w:hAnsi="Times New Roman" w:cs="Times New Roman"/>
          <w:sz w:val="28"/>
          <w:szCs w:val="28"/>
          <w:lang w:val="kk-KZ"/>
        </w:rPr>
        <w:t xml:space="preserve">  Тәрбиеші тәрбие бөлімінің қызметкерлерімен бірігіп,  жылдық жоспары бойынша іс-шаралары  орындалып,  әлеуметтік желісіне   салынып тұрады. Жазғы демалыста</w:t>
      </w:r>
      <w:r w:rsidRPr="0011708D">
        <w:rPr>
          <w:rFonts w:ascii="Times New Roman" w:hAnsi="Times New Roman" w:cs="Times New Roman"/>
          <w:bCs/>
          <w:sz w:val="28"/>
          <w:szCs w:val="28"/>
          <w:lang w:val="kk-KZ"/>
        </w:rPr>
        <w:t xml:space="preserve"> жетім және ата -анасының қамқорынсыз қалған жатақханада жатқан  2</w:t>
      </w:r>
      <w:r>
        <w:rPr>
          <w:rFonts w:ascii="Times New Roman" w:hAnsi="Times New Roman" w:cs="Times New Roman"/>
          <w:bCs/>
          <w:sz w:val="28"/>
          <w:szCs w:val="28"/>
          <w:lang w:val="kk-KZ"/>
        </w:rPr>
        <w:t xml:space="preserve"> </w:t>
      </w:r>
      <w:r w:rsidRPr="0011708D">
        <w:rPr>
          <w:rFonts w:ascii="Times New Roman" w:hAnsi="Times New Roman" w:cs="Times New Roman"/>
          <w:bCs/>
          <w:sz w:val="28"/>
          <w:szCs w:val="28"/>
          <w:lang w:val="kk-KZ"/>
        </w:rPr>
        <w:t>студент.</w:t>
      </w:r>
      <w:r w:rsidRPr="0011708D">
        <w:rPr>
          <w:rFonts w:ascii="Times New Roman" w:hAnsi="Times New Roman" w:cs="Times New Roman"/>
          <w:sz w:val="28"/>
          <w:szCs w:val="28"/>
          <w:lang w:val="kk-KZ"/>
        </w:rPr>
        <w:t xml:space="preserve"> «</w:t>
      </w:r>
      <w:r w:rsidRPr="0011708D">
        <w:rPr>
          <w:rFonts w:ascii="Times New Roman" w:hAnsi="Times New Roman" w:cs="Times New Roman"/>
          <w:bCs/>
          <w:sz w:val="28"/>
          <w:szCs w:val="28"/>
          <w:lang w:val="kk-KZ"/>
        </w:rPr>
        <w:t>Жасөспірімдер үйінде» барып тұрады.</w:t>
      </w:r>
    </w:p>
    <w:p w14:paraId="369C7647" w14:textId="77777777" w:rsidR="0011708D" w:rsidRPr="0011708D" w:rsidRDefault="0011708D" w:rsidP="0011708D">
      <w:pPr>
        <w:spacing w:after="0"/>
        <w:jc w:val="both"/>
        <w:rPr>
          <w:rFonts w:eastAsia="Calibri" w:cs="Times New Roman"/>
          <w:b/>
          <w:bCs/>
          <w:szCs w:val="28"/>
        </w:rPr>
      </w:pPr>
    </w:p>
    <w:p w14:paraId="2B725C3C" w14:textId="00998E44" w:rsidR="0011708D" w:rsidRPr="0011708D" w:rsidRDefault="00520116" w:rsidP="00995F4B">
      <w:pPr>
        <w:spacing w:line="259" w:lineRule="auto"/>
        <w:jc w:val="center"/>
        <w:rPr>
          <w:rFonts w:cs="Times New Roman"/>
          <w:b/>
          <w:szCs w:val="28"/>
        </w:rPr>
      </w:pPr>
      <w:r>
        <w:rPr>
          <w:rFonts w:eastAsia="Calibri" w:cs="Times New Roman"/>
          <w:b/>
          <w:bCs/>
          <w:szCs w:val="28"/>
        </w:rPr>
        <w:br w:type="page"/>
      </w:r>
      <w:r w:rsidR="0011708D" w:rsidRPr="0011708D">
        <w:rPr>
          <w:rFonts w:eastAsia="Calibri" w:cs="Times New Roman"/>
          <w:b/>
          <w:bCs/>
          <w:szCs w:val="28"/>
        </w:rPr>
        <w:lastRenderedPageBreak/>
        <w:t xml:space="preserve">5.7.  </w:t>
      </w:r>
      <w:r w:rsidR="0011708D" w:rsidRPr="0011708D">
        <w:rPr>
          <w:rFonts w:cs="Times New Roman"/>
          <w:b/>
          <w:bCs/>
          <w:szCs w:val="28"/>
        </w:rPr>
        <w:t>Жастар</w:t>
      </w:r>
      <w:r w:rsidR="0011708D" w:rsidRPr="0011708D">
        <w:rPr>
          <w:rFonts w:cs="Times New Roman"/>
          <w:b/>
          <w:szCs w:val="28"/>
        </w:rPr>
        <w:t xml:space="preserve"> істері жөніндегі комитетінің 2023-2024 оқу жылындағы атқарған жұмысы.</w:t>
      </w:r>
    </w:p>
    <w:p w14:paraId="5D49267D" w14:textId="76ADECFC" w:rsidR="0011708D" w:rsidRPr="0011708D" w:rsidRDefault="0011708D" w:rsidP="0011708D">
      <w:pPr>
        <w:spacing w:after="0"/>
        <w:ind w:firstLine="709"/>
        <w:jc w:val="both"/>
        <w:rPr>
          <w:rFonts w:cs="Times New Roman"/>
          <w:szCs w:val="28"/>
        </w:rPr>
      </w:pPr>
      <w:r w:rsidRPr="0011708D">
        <w:rPr>
          <w:rFonts w:cs="Times New Roman"/>
          <w:szCs w:val="28"/>
        </w:rPr>
        <w:t>Тараз сервис және технология колледжінде жастар істері жөніндегі инспекторы Қазақстан Республикасының «Мемлекеттік жастар саясаты туралы» Заңын, басшылыққа ала отырып жұмыстар жүргізеді.</w:t>
      </w:r>
    </w:p>
    <w:p w14:paraId="5A566831" w14:textId="77777777" w:rsidR="0011708D" w:rsidRPr="0011708D" w:rsidRDefault="0011708D" w:rsidP="0011708D">
      <w:pPr>
        <w:widowControl w:val="0"/>
        <w:spacing w:after="0"/>
        <w:ind w:firstLine="360"/>
        <w:contextualSpacing/>
        <w:jc w:val="both"/>
        <w:rPr>
          <w:rFonts w:eastAsia="Calibri" w:cs="Times New Roman"/>
          <w:szCs w:val="28"/>
        </w:rPr>
      </w:pPr>
      <w:r w:rsidRPr="0011708D">
        <w:rPr>
          <w:rFonts w:eastAsia="Calibri" w:cs="Times New Roman"/>
          <w:szCs w:val="28"/>
        </w:rPr>
        <w:t>Колледждің білім беру қызметі келесі бағыттар бойынша өткізіледі:</w:t>
      </w:r>
    </w:p>
    <w:p w14:paraId="3FE81763" w14:textId="77777777" w:rsidR="0011708D" w:rsidRPr="0011708D" w:rsidRDefault="0011708D" w:rsidP="0011708D">
      <w:pPr>
        <w:widowControl w:val="0"/>
        <w:numPr>
          <w:ilvl w:val="0"/>
          <w:numId w:val="23"/>
        </w:numPr>
        <w:spacing w:after="0"/>
        <w:jc w:val="both"/>
        <w:rPr>
          <w:rFonts w:eastAsia="Calibri" w:cs="Times New Roman"/>
          <w:szCs w:val="28"/>
        </w:rPr>
      </w:pPr>
      <w:r w:rsidRPr="0011708D">
        <w:rPr>
          <w:rFonts w:eastAsia="Calibri" w:cs="Times New Roman"/>
          <w:szCs w:val="28"/>
        </w:rPr>
        <w:t>Қазақстандық патриотизм және азаматтық тәрбие, құқықтық тәрбие</w:t>
      </w:r>
    </w:p>
    <w:p w14:paraId="45D606E8" w14:textId="77777777" w:rsidR="0011708D" w:rsidRPr="0011708D" w:rsidRDefault="0011708D" w:rsidP="0011708D">
      <w:pPr>
        <w:widowControl w:val="0"/>
        <w:numPr>
          <w:ilvl w:val="0"/>
          <w:numId w:val="23"/>
        </w:numPr>
        <w:spacing w:after="0"/>
        <w:jc w:val="both"/>
        <w:rPr>
          <w:rFonts w:eastAsia="Calibri" w:cs="Times New Roman"/>
          <w:szCs w:val="28"/>
        </w:rPr>
      </w:pPr>
      <w:r w:rsidRPr="0011708D">
        <w:rPr>
          <w:rFonts w:eastAsia="Calibri" w:cs="Times New Roman"/>
          <w:szCs w:val="28"/>
        </w:rPr>
        <w:t>Ұлттық тәрбие.</w:t>
      </w:r>
    </w:p>
    <w:p w14:paraId="3ED3D93C" w14:textId="77777777" w:rsidR="0011708D" w:rsidRPr="0011708D" w:rsidRDefault="0011708D" w:rsidP="0011708D">
      <w:pPr>
        <w:widowControl w:val="0"/>
        <w:numPr>
          <w:ilvl w:val="0"/>
          <w:numId w:val="23"/>
        </w:numPr>
        <w:spacing w:after="0"/>
        <w:jc w:val="both"/>
        <w:rPr>
          <w:rFonts w:eastAsia="Calibri" w:cs="Times New Roman"/>
          <w:szCs w:val="28"/>
        </w:rPr>
      </w:pPr>
      <w:r w:rsidRPr="0011708D">
        <w:rPr>
          <w:rFonts w:eastAsia="Calibri" w:cs="Times New Roman"/>
          <w:szCs w:val="28"/>
        </w:rPr>
        <w:t>Отбасы  тәрбие.</w:t>
      </w:r>
    </w:p>
    <w:p w14:paraId="60419C4D" w14:textId="77777777" w:rsidR="0011708D" w:rsidRPr="0011708D" w:rsidRDefault="0011708D" w:rsidP="0011708D">
      <w:pPr>
        <w:widowControl w:val="0"/>
        <w:numPr>
          <w:ilvl w:val="0"/>
          <w:numId w:val="23"/>
        </w:numPr>
        <w:spacing w:after="0"/>
        <w:jc w:val="both"/>
        <w:rPr>
          <w:rFonts w:eastAsia="Calibri" w:cs="Times New Roman"/>
          <w:szCs w:val="28"/>
        </w:rPr>
      </w:pPr>
      <w:r w:rsidRPr="0011708D">
        <w:rPr>
          <w:rFonts w:eastAsia="Calibri" w:cs="Times New Roman"/>
          <w:szCs w:val="28"/>
        </w:rPr>
        <w:t>Еңбек, экономикалық және экологиялық тәрбие.</w:t>
      </w:r>
    </w:p>
    <w:p w14:paraId="50161714" w14:textId="77777777" w:rsidR="0011708D" w:rsidRPr="0011708D" w:rsidRDefault="0011708D" w:rsidP="0011708D">
      <w:pPr>
        <w:widowControl w:val="0"/>
        <w:numPr>
          <w:ilvl w:val="0"/>
          <w:numId w:val="23"/>
        </w:numPr>
        <w:spacing w:after="0"/>
        <w:jc w:val="both"/>
        <w:rPr>
          <w:rFonts w:eastAsia="Calibri" w:cs="Times New Roman"/>
          <w:szCs w:val="28"/>
        </w:rPr>
      </w:pPr>
      <w:r w:rsidRPr="0011708D">
        <w:rPr>
          <w:rFonts w:eastAsia="Calibri" w:cs="Times New Roman"/>
          <w:szCs w:val="28"/>
        </w:rPr>
        <w:t>Көпмәдениетті және эстетикалық  тәрбие.</w:t>
      </w:r>
    </w:p>
    <w:p w14:paraId="7A8043B0" w14:textId="77777777" w:rsidR="0011708D" w:rsidRPr="0011708D" w:rsidRDefault="0011708D" w:rsidP="0011708D">
      <w:pPr>
        <w:widowControl w:val="0"/>
        <w:numPr>
          <w:ilvl w:val="0"/>
          <w:numId w:val="23"/>
        </w:numPr>
        <w:spacing w:after="0"/>
        <w:jc w:val="both"/>
        <w:rPr>
          <w:rFonts w:eastAsia="Calibri" w:cs="Times New Roman"/>
          <w:szCs w:val="28"/>
        </w:rPr>
      </w:pPr>
      <w:r w:rsidRPr="0011708D">
        <w:rPr>
          <w:rFonts w:eastAsia="Calibri" w:cs="Times New Roman"/>
          <w:szCs w:val="28"/>
        </w:rPr>
        <w:t>Интелектуалды тәрбие, ақпараттық мәдениетті тәрбиелеу</w:t>
      </w:r>
    </w:p>
    <w:p w14:paraId="25B1A695" w14:textId="77777777" w:rsidR="0011708D" w:rsidRPr="0011708D" w:rsidRDefault="0011708D" w:rsidP="0011708D">
      <w:pPr>
        <w:widowControl w:val="0"/>
        <w:numPr>
          <w:ilvl w:val="0"/>
          <w:numId w:val="23"/>
        </w:numPr>
        <w:spacing w:after="0"/>
        <w:jc w:val="both"/>
        <w:rPr>
          <w:rFonts w:eastAsia="Calibri" w:cs="Times New Roman"/>
          <w:szCs w:val="28"/>
        </w:rPr>
      </w:pPr>
      <w:r w:rsidRPr="0011708D">
        <w:rPr>
          <w:rFonts w:eastAsia="Calibri" w:cs="Times New Roman"/>
          <w:szCs w:val="28"/>
        </w:rPr>
        <w:t>Дене тәрбиесі және салауатты өмір салтын насихаттау.</w:t>
      </w:r>
    </w:p>
    <w:p w14:paraId="2B506E7C" w14:textId="77777777" w:rsidR="0011708D" w:rsidRPr="0011708D" w:rsidRDefault="0011708D" w:rsidP="0011708D">
      <w:pPr>
        <w:widowControl w:val="0"/>
        <w:spacing w:after="0"/>
        <w:ind w:left="360"/>
        <w:jc w:val="both"/>
        <w:rPr>
          <w:rFonts w:eastAsia="Calibri" w:cs="Times New Roman"/>
          <w:szCs w:val="28"/>
        </w:rPr>
      </w:pPr>
      <w:r w:rsidRPr="0011708D">
        <w:rPr>
          <w:rFonts w:eastAsia="Calibri" w:cs="Times New Roman"/>
          <w:szCs w:val="28"/>
        </w:rPr>
        <w:t>8.   Рухани адамгершілік</w:t>
      </w:r>
    </w:p>
    <w:p w14:paraId="47AB420B" w14:textId="77777777" w:rsidR="0011708D" w:rsidRPr="0011708D" w:rsidRDefault="0011708D" w:rsidP="0011708D">
      <w:pPr>
        <w:widowControl w:val="0"/>
        <w:spacing w:after="0"/>
        <w:ind w:firstLine="709"/>
        <w:contextualSpacing/>
        <w:jc w:val="both"/>
        <w:rPr>
          <w:rFonts w:eastAsia="Calibri" w:cs="Times New Roman"/>
          <w:szCs w:val="28"/>
        </w:rPr>
      </w:pPr>
      <w:r w:rsidRPr="0011708D">
        <w:rPr>
          <w:rFonts w:eastAsia="Calibri" w:cs="Times New Roman"/>
          <w:szCs w:val="28"/>
        </w:rPr>
        <w:t>Дарынды балаларды анықтау мақсатында жыл сайын бірінші курс студенттері арасында «Алло-біз таланттыларды іздейміз!»</w:t>
      </w:r>
      <w:r w:rsidRPr="0011708D">
        <w:rPr>
          <w:rFonts w:cs="Times New Roman"/>
          <w:szCs w:val="28"/>
        </w:rPr>
        <w:t xml:space="preserve"> </w:t>
      </w:r>
      <w:r w:rsidRPr="0011708D">
        <w:rPr>
          <w:rFonts w:eastAsia="Calibri" w:cs="Times New Roman"/>
          <w:szCs w:val="28"/>
        </w:rPr>
        <w:t>байқауы өткізіледі</w:t>
      </w:r>
    </w:p>
    <w:p w14:paraId="10118647" w14:textId="51E77F24" w:rsidR="0011708D" w:rsidRPr="0011708D" w:rsidRDefault="0011708D" w:rsidP="0011708D">
      <w:pPr>
        <w:widowControl w:val="0"/>
        <w:spacing w:after="0"/>
        <w:ind w:firstLine="708"/>
        <w:contextualSpacing/>
        <w:jc w:val="both"/>
        <w:rPr>
          <w:rFonts w:eastAsia="Calibri" w:cs="Times New Roman"/>
          <w:szCs w:val="28"/>
        </w:rPr>
      </w:pPr>
      <w:r w:rsidRPr="0011708D">
        <w:rPr>
          <w:rFonts w:eastAsia="Calibri" w:cs="Times New Roman"/>
          <w:szCs w:val="28"/>
        </w:rPr>
        <w:t>Сыныптан тыс жұмыстардың жаппай түрлеріне әуесқойлық кештер, фестивальдар, конкурстар, карнавалдар және тақырыптық кештер жатады. Конкурстық шараларға ойындар, олимпиадалар мен викториналар, іскери ойындар кіреді. БАҚ - қабырға газеті, жарнама, әлеуметтік желі. Туған елдің халықтық дәстүрлеріне арналған кеш-мерекенің мәдени іс-шаралары, белгілі жазушылар, ақындар, композиторлар, актерлердің өмірі мен шығармашылығына арналған портреттік кеш:</w:t>
      </w:r>
    </w:p>
    <w:p w14:paraId="0B5902F3" w14:textId="77777777" w:rsidR="0011708D" w:rsidRPr="0011708D" w:rsidRDefault="0011708D" w:rsidP="0011708D">
      <w:pPr>
        <w:spacing w:after="0"/>
        <w:jc w:val="both"/>
        <w:rPr>
          <w:rFonts w:cs="Times New Roman"/>
          <w:iCs/>
          <w:szCs w:val="28"/>
        </w:rPr>
      </w:pPr>
      <w:r w:rsidRPr="0011708D">
        <w:rPr>
          <w:rFonts w:eastAsia="Times New Roman" w:cs="Times New Roman"/>
          <w:i/>
          <w:color w:val="000000"/>
          <w:kern w:val="36"/>
          <w:szCs w:val="28"/>
        </w:rPr>
        <w:t xml:space="preserve"> </w:t>
      </w:r>
      <w:r w:rsidRPr="0011708D">
        <w:rPr>
          <w:rFonts w:eastAsia="Times New Roman" w:cs="Times New Roman"/>
          <w:iCs/>
          <w:color w:val="000000"/>
          <w:kern w:val="36"/>
          <w:szCs w:val="28"/>
        </w:rPr>
        <w:t xml:space="preserve">«Тіл тірегіміз, соғып тұрған жүрегіміз» </w:t>
      </w:r>
      <w:r w:rsidRPr="0011708D">
        <w:rPr>
          <w:rFonts w:cs="Times New Roman"/>
          <w:iCs/>
          <w:szCs w:val="28"/>
        </w:rPr>
        <w:t xml:space="preserve">атты мерекелік іс-шара.                                     </w:t>
      </w:r>
      <w:r w:rsidRPr="0011708D">
        <w:rPr>
          <w:rFonts w:eastAsia="Times New Roman" w:cs="Times New Roman"/>
          <w:iCs/>
          <w:color w:val="000000"/>
          <w:kern w:val="36"/>
          <w:szCs w:val="28"/>
        </w:rPr>
        <w:t>15 қыркүйек – Отбасы күніне орай «Мерейлі отбасы» тақырыбында байқау</w:t>
      </w:r>
      <w:r w:rsidRPr="0011708D">
        <w:rPr>
          <w:rFonts w:cs="Times New Roman"/>
          <w:iCs/>
          <w:szCs w:val="28"/>
        </w:rPr>
        <w:t>. «Қарттарым асыл қазынам» атты қарттар күніне арналған концерт.                         Ерекше жандар күніне орай «Ерекше жандарға- ерекше мереке» кездесу.               25 қазан Республика күніне орай "Менің Отаным-менің мақтанышым"  концерт.</w:t>
      </w:r>
    </w:p>
    <w:p w14:paraId="70D2DDBF" w14:textId="077524AA" w:rsidR="0011708D" w:rsidRPr="0011708D" w:rsidRDefault="0011708D" w:rsidP="0011708D">
      <w:pPr>
        <w:spacing w:after="0"/>
        <w:ind w:firstLine="708"/>
        <w:jc w:val="both"/>
        <w:rPr>
          <w:rFonts w:cs="Times New Roman"/>
          <w:iCs/>
          <w:szCs w:val="28"/>
        </w:rPr>
      </w:pPr>
      <w:r w:rsidRPr="0011708D">
        <w:rPr>
          <w:rFonts w:eastAsia="Calibri" w:cs="Times New Roman"/>
          <w:szCs w:val="28"/>
        </w:rPr>
        <w:t>Студенттердің қызығушылықтары мен қажеттіліктеріне құрметпен қарау - тәрбие жұмысының басты қағидасы. Осыған орай, студенттердің қоғамдастығында болып жатқан негізгі процестерге әлеуметтік сауалнамалар мен бақылау тәрбие жұмысының міндеттерін жүзеге асырудың нысаны мен әдісі ретінде белсенді қолданылады. Жастар ортасын талдау мен мониторинг нәтижелері колледж әкімшілігінің білім берудің сапа менеджменті жүйесін жақсартуға негіз болып табылады.</w:t>
      </w:r>
    </w:p>
    <w:p w14:paraId="6491CE70" w14:textId="77777777" w:rsidR="0011708D" w:rsidRPr="0011708D" w:rsidRDefault="0011708D" w:rsidP="0011708D">
      <w:pPr>
        <w:widowControl w:val="0"/>
        <w:spacing w:after="0"/>
        <w:ind w:firstLine="709"/>
        <w:contextualSpacing/>
        <w:jc w:val="both"/>
        <w:rPr>
          <w:rFonts w:eastAsia="Calibri" w:cs="Times New Roman"/>
          <w:szCs w:val="28"/>
        </w:rPr>
      </w:pPr>
      <w:r w:rsidRPr="0011708D">
        <w:rPr>
          <w:rFonts w:eastAsia="Calibri" w:cs="Times New Roman"/>
          <w:szCs w:val="28"/>
        </w:rPr>
        <w:t>Осылайша, колледжде студенттерге Қазақстан Республикасы Білім және ғылым министрлігінің Мемлекеттік білім беру стандартының талаптарына сәйкес білім беру бағдарламаларын игеруге, олардың шығармашылық және ғылыми әлеуетін жүзеге асыруға, орта мектептің кешегі түлегінен құзыретті тұлғаға айналған практикалық және кәсіби дағдылардың барлық түрлерін игеруге мүмкіндік беретін қолайлы академиялық орта қалыптасқан деп қорытынды жасауға болады. Тәуелсіз Қазақстанның дамуына мақсатты және саналы түрде үлес қосуға дайын таңдаған мамандық бойынша кәсіби маман деп анық айтуға болады.</w:t>
      </w:r>
    </w:p>
    <w:p w14:paraId="48A987D0" w14:textId="77777777" w:rsidR="0011708D" w:rsidRPr="0011708D" w:rsidRDefault="0011708D" w:rsidP="0011708D">
      <w:pPr>
        <w:widowControl w:val="0"/>
        <w:spacing w:after="0"/>
        <w:ind w:firstLine="709"/>
        <w:contextualSpacing/>
        <w:jc w:val="both"/>
        <w:rPr>
          <w:rFonts w:eastAsia="Calibri" w:cs="Times New Roman"/>
          <w:szCs w:val="28"/>
        </w:rPr>
      </w:pPr>
    </w:p>
    <w:p w14:paraId="2ACC0A55" w14:textId="1DF365F3" w:rsidR="0011708D" w:rsidRPr="0011708D" w:rsidRDefault="00520116" w:rsidP="00995F4B">
      <w:pPr>
        <w:spacing w:line="259" w:lineRule="auto"/>
        <w:jc w:val="center"/>
        <w:rPr>
          <w:rFonts w:eastAsia="Calibri" w:cs="Times New Roman"/>
          <w:szCs w:val="28"/>
        </w:rPr>
      </w:pPr>
      <w:r>
        <w:rPr>
          <w:rFonts w:cs="Times New Roman"/>
          <w:b/>
          <w:bCs/>
          <w:szCs w:val="28"/>
        </w:rPr>
        <w:br w:type="page"/>
      </w:r>
      <w:r w:rsidR="0011708D" w:rsidRPr="0011708D">
        <w:rPr>
          <w:rFonts w:cs="Times New Roman"/>
          <w:b/>
          <w:bCs/>
          <w:szCs w:val="28"/>
        </w:rPr>
        <w:lastRenderedPageBreak/>
        <w:t>5.8. Дебат клубының жұмысы.</w:t>
      </w:r>
    </w:p>
    <w:p w14:paraId="0E552AB3" w14:textId="77777777" w:rsidR="0011708D" w:rsidRDefault="0011708D" w:rsidP="0011708D">
      <w:pPr>
        <w:spacing w:after="0"/>
        <w:ind w:firstLine="708"/>
        <w:jc w:val="both"/>
        <w:rPr>
          <w:rFonts w:cs="Times New Roman"/>
          <w:szCs w:val="28"/>
        </w:rPr>
      </w:pPr>
      <w:r w:rsidRPr="0011708D">
        <w:rPr>
          <w:rFonts w:cs="Times New Roman"/>
          <w:szCs w:val="28"/>
        </w:rPr>
        <w:t>2023-2024 оқу жылында 1-3 курс студенттер  арасында «Ақиқат» дебат клубы құрылып, жылдық жоспары бекітілді.</w:t>
      </w:r>
    </w:p>
    <w:p w14:paraId="2CBEE1A5" w14:textId="77777777" w:rsidR="0011708D" w:rsidRDefault="0011708D" w:rsidP="0011708D">
      <w:pPr>
        <w:spacing w:after="0"/>
        <w:ind w:firstLine="708"/>
        <w:jc w:val="both"/>
        <w:rPr>
          <w:rFonts w:cs="Times New Roman"/>
          <w:szCs w:val="28"/>
        </w:rPr>
      </w:pPr>
      <w:r w:rsidRPr="0011708D">
        <w:rPr>
          <w:rFonts w:cs="Times New Roman"/>
          <w:bCs/>
          <w:szCs w:val="28"/>
        </w:rPr>
        <w:t xml:space="preserve">Мақсаты: </w:t>
      </w:r>
      <w:r w:rsidRPr="0011708D">
        <w:rPr>
          <w:rFonts w:cs="Times New Roman"/>
          <w:szCs w:val="28"/>
        </w:rPr>
        <w:t>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Колледж студенттерін  үйірмеге тарту. Колледж ішілік пікірсайыс турнирлерін ұйымдастру, үздіктерді анықтап, ынталандыру. Колледж намысын қорғайтын үздік студенттер  анықтау. Колледж студенттерін  колледжаралық, аудандық, қалалық, облыстық, республикалық, халықаралық пікірсайыс турнирлеріне қатыстыру, тәжірибе алмасу арқылы үздік натижелерге қол жеткізу.</w:t>
      </w:r>
    </w:p>
    <w:p w14:paraId="73BAF799" w14:textId="4D7F6E7F" w:rsidR="0011708D" w:rsidRPr="0011708D" w:rsidRDefault="0011708D" w:rsidP="0011708D">
      <w:pPr>
        <w:spacing w:after="0"/>
        <w:ind w:firstLine="708"/>
        <w:jc w:val="both"/>
        <w:rPr>
          <w:rFonts w:cs="Times New Roman"/>
          <w:szCs w:val="28"/>
        </w:rPr>
      </w:pPr>
      <w:r w:rsidRPr="0011708D">
        <w:rPr>
          <w:rFonts w:cs="Times New Roman"/>
          <w:color w:val="000000"/>
          <w:szCs w:val="28"/>
          <w:shd w:val="clear" w:color="auto" w:fill="FFFFFF"/>
        </w:rPr>
        <w:t xml:space="preserve">Жоспар бойынша клуб мүшелерімен қыркүйек айында  </w:t>
      </w:r>
      <w:r w:rsidRPr="0011708D">
        <w:rPr>
          <w:rFonts w:cs="Times New Roman"/>
          <w:bCs/>
          <w:iCs/>
          <w:color w:val="000000"/>
          <w:szCs w:val="28"/>
        </w:rPr>
        <w:t>«Пікірсайыс қағидаттары. Тарихы мен форматтар жүйесі» тақырыбында</w:t>
      </w:r>
      <w:r w:rsidRPr="0011708D">
        <w:rPr>
          <w:rFonts w:cs="Times New Roman"/>
          <w:b/>
          <w:bCs/>
          <w:i/>
          <w:iCs/>
          <w:color w:val="000000"/>
          <w:szCs w:val="28"/>
        </w:rPr>
        <w:t xml:space="preserve"> </w:t>
      </w:r>
      <w:r w:rsidRPr="0011708D">
        <w:rPr>
          <w:rFonts w:cs="Times New Roman"/>
          <w:szCs w:val="28"/>
        </w:rPr>
        <w:t xml:space="preserve">Жамбыл облыстық пікірсайыс одағы «Еркін пікір» ЖҚБ Төрағасы Әбуғали Ерғали Рүстемұлы мен кездесу өткізілсе, қазан айында </w:t>
      </w:r>
      <w:hyperlink r:id="rId9" w:tgtFrame="_blank" w:history="1">
        <w:r w:rsidRPr="0011708D">
          <w:rPr>
            <w:rStyle w:val="elementor-button-text"/>
            <w:rFonts w:cs="Times New Roman"/>
            <w:szCs w:val="28"/>
          </w:rPr>
          <w:t xml:space="preserve">" Қарттар үйі мен балалар үйі керек пе?" тақырыбында </w:t>
        </w:r>
      </w:hyperlink>
      <w:r w:rsidRPr="0011708D">
        <w:rPr>
          <w:rFonts w:cs="Times New Roman"/>
          <w:szCs w:val="28"/>
        </w:rPr>
        <w:t xml:space="preserve"> пікірсайыс турнир  ұйымдастырылды.</w:t>
      </w:r>
    </w:p>
    <w:p w14:paraId="66B9A530" w14:textId="71962A12" w:rsidR="0011708D" w:rsidRPr="0011708D" w:rsidRDefault="0011708D" w:rsidP="0011708D">
      <w:pPr>
        <w:spacing w:after="0"/>
        <w:ind w:firstLine="708"/>
        <w:jc w:val="both"/>
        <w:rPr>
          <w:rFonts w:cs="Times New Roman"/>
          <w:szCs w:val="28"/>
        </w:rPr>
      </w:pPr>
      <w:r w:rsidRPr="0011708D">
        <w:rPr>
          <w:rFonts w:cs="Times New Roman"/>
          <w:szCs w:val="28"/>
        </w:rPr>
        <w:t>10-қазан күні  25 қазан Республика күніне орай «Менің Республикам» тақырыбында колледжішілік</w:t>
      </w:r>
      <w:r w:rsidRPr="0011708D">
        <w:rPr>
          <w:rFonts w:cs="Times New Roman"/>
          <w:bCs/>
          <w:szCs w:val="28"/>
        </w:rPr>
        <w:t xml:space="preserve"> пікірсайыс</w:t>
      </w:r>
      <w:r w:rsidRPr="0011708D">
        <w:rPr>
          <w:rFonts w:cs="Times New Roman"/>
          <w:szCs w:val="28"/>
        </w:rPr>
        <w:t xml:space="preserve"> турнир өтті. 15-қараша  теңге күніне орай «Ұлттық теңге –Тәуелсіздігіміздің нышаны» тақырыбында колледжішілік </w:t>
      </w:r>
      <w:r w:rsidRPr="0011708D">
        <w:rPr>
          <w:rFonts w:cs="Times New Roman"/>
          <w:bCs/>
          <w:szCs w:val="28"/>
        </w:rPr>
        <w:t xml:space="preserve">пікірсайыс </w:t>
      </w:r>
      <w:r w:rsidRPr="0011708D">
        <w:rPr>
          <w:rFonts w:cs="Times New Roman"/>
          <w:szCs w:val="28"/>
        </w:rPr>
        <w:t xml:space="preserve">турнирі өткізілді. </w:t>
      </w:r>
    </w:p>
    <w:p w14:paraId="7B02FEF8" w14:textId="4C4D074D" w:rsidR="0011708D" w:rsidRPr="0011708D" w:rsidRDefault="0011708D" w:rsidP="0011708D">
      <w:pPr>
        <w:spacing w:after="0"/>
        <w:ind w:firstLine="708"/>
        <w:jc w:val="both"/>
        <w:rPr>
          <w:rFonts w:cs="Times New Roman"/>
          <w:szCs w:val="28"/>
        </w:rPr>
      </w:pPr>
      <w:r w:rsidRPr="0011708D">
        <w:rPr>
          <w:rFonts w:cs="Times New Roman"/>
          <w:szCs w:val="28"/>
        </w:rPr>
        <w:t xml:space="preserve">23- қараша күні «Мен және менің құқығым» тақырыбында колледжішілік </w:t>
      </w:r>
      <w:r w:rsidRPr="0011708D">
        <w:rPr>
          <w:rFonts w:cs="Times New Roman"/>
          <w:bCs/>
          <w:szCs w:val="28"/>
        </w:rPr>
        <w:t xml:space="preserve">пікірсайыс </w:t>
      </w:r>
      <w:r w:rsidRPr="0011708D">
        <w:rPr>
          <w:rFonts w:cs="Times New Roman"/>
          <w:szCs w:val="28"/>
        </w:rPr>
        <w:t>турнирі өткізіліп,  мақсаты Студенттердің құқықтық сауаттылығын арттыру, ойлау, сөйлеу дағдыларын қалыптастыру.</w:t>
      </w:r>
      <w:r w:rsidRPr="0011708D">
        <w:rPr>
          <w:rFonts w:cs="Times New Roman"/>
          <w:color w:val="5C5C5C"/>
          <w:szCs w:val="28"/>
          <w:bdr w:val="none" w:sz="0" w:space="0" w:color="auto" w:frame="1"/>
        </w:rPr>
        <w:t xml:space="preserve"> </w:t>
      </w:r>
      <w:r w:rsidRPr="0011708D">
        <w:rPr>
          <w:rFonts w:cs="Times New Roman"/>
          <w:szCs w:val="28"/>
        </w:rPr>
        <w:t xml:space="preserve">Дебатта үкімет палатасы «Тұмар» тобы, оппазиция «Қыран» тобы болып екіге бөлінді.Екі топта өз позициясын ұстанды. </w:t>
      </w:r>
    </w:p>
    <w:p w14:paraId="3CFC7CCF" w14:textId="48E9BAAD" w:rsidR="0011708D" w:rsidRPr="0011708D" w:rsidRDefault="0011708D" w:rsidP="0011708D">
      <w:pPr>
        <w:spacing w:after="0"/>
        <w:ind w:firstLine="708"/>
        <w:jc w:val="both"/>
        <w:rPr>
          <w:rFonts w:cs="Times New Roman"/>
          <w:szCs w:val="28"/>
        </w:rPr>
      </w:pPr>
      <w:r w:rsidRPr="0011708D">
        <w:rPr>
          <w:rFonts w:cs="Times New Roman"/>
          <w:szCs w:val="28"/>
        </w:rPr>
        <w:t xml:space="preserve">21-желтоқсан «Тәуелсіздік тірегім, Қазақстан жүрегім» тақырыбында пікірсайыс өткізіліп, мақсаты </w:t>
      </w:r>
      <w:r w:rsidRPr="0011708D">
        <w:rPr>
          <w:rFonts w:cs="Times New Roman"/>
          <w:color w:val="1F1F1F"/>
          <w:szCs w:val="28"/>
          <w:shd w:val="clear" w:color="auto" w:fill="FFFFFF"/>
        </w:rPr>
        <w:t>студенттерге  </w:t>
      </w:r>
      <w:r w:rsidRPr="0011708D">
        <w:rPr>
          <w:rFonts w:cs="Times New Roman"/>
          <w:color w:val="040C28"/>
          <w:szCs w:val="28"/>
        </w:rPr>
        <w:t>Қазақстан</w:t>
      </w:r>
      <w:r w:rsidRPr="0011708D">
        <w:rPr>
          <w:rFonts w:cs="Times New Roman"/>
          <w:color w:val="1F1F1F"/>
          <w:szCs w:val="28"/>
          <w:shd w:val="clear" w:color="auto" w:fill="FFFFFF"/>
        </w:rPr>
        <w:t> туралы,оның Тәуелсіздігі туралы мәлімет беру.</w:t>
      </w:r>
    </w:p>
    <w:p w14:paraId="3D4CEFD6" w14:textId="0443C4E7" w:rsidR="0011708D" w:rsidRPr="0011708D" w:rsidRDefault="0011708D" w:rsidP="0011708D">
      <w:pPr>
        <w:shd w:val="clear" w:color="auto" w:fill="FFFFFF"/>
        <w:spacing w:after="0"/>
        <w:ind w:firstLine="708"/>
        <w:jc w:val="both"/>
        <w:rPr>
          <w:rFonts w:cs="Times New Roman"/>
          <w:szCs w:val="28"/>
        </w:rPr>
      </w:pPr>
      <w:r w:rsidRPr="0011708D">
        <w:rPr>
          <w:rFonts w:cs="Times New Roman"/>
          <w:szCs w:val="28"/>
        </w:rPr>
        <w:t xml:space="preserve">30-наурыз күні «Мен еліммен мақтанамын» тақырыбында «Қазақ газетінің алғашқы санының шыққанына -110 жыл» мерейтойының құрметіне орай  </w:t>
      </w:r>
      <w:r w:rsidRPr="0011708D">
        <w:rPr>
          <w:rFonts w:cs="Times New Roman"/>
          <w:bCs/>
          <w:szCs w:val="28"/>
        </w:rPr>
        <w:t>облыстық пікірсайыс турнирі</w:t>
      </w:r>
      <w:r w:rsidRPr="0011708D">
        <w:rPr>
          <w:rFonts w:cs="Times New Roman"/>
          <w:b/>
          <w:bCs/>
          <w:szCs w:val="28"/>
        </w:rPr>
        <w:t xml:space="preserve"> </w:t>
      </w:r>
      <w:r w:rsidRPr="0011708D">
        <w:rPr>
          <w:rFonts w:cs="Times New Roman"/>
          <w:szCs w:val="28"/>
        </w:rPr>
        <w:t xml:space="preserve">ұйымдастырылды. </w:t>
      </w:r>
    </w:p>
    <w:p w14:paraId="4B99A807" w14:textId="64ABD9A5" w:rsidR="0011708D" w:rsidRPr="0011708D" w:rsidRDefault="0011708D" w:rsidP="0011708D">
      <w:pPr>
        <w:shd w:val="clear" w:color="auto" w:fill="FFFFFF"/>
        <w:spacing w:after="0"/>
        <w:ind w:firstLine="708"/>
        <w:jc w:val="both"/>
        <w:rPr>
          <w:rFonts w:cs="Times New Roman"/>
          <w:szCs w:val="28"/>
        </w:rPr>
      </w:pPr>
      <w:r w:rsidRPr="0011708D">
        <w:rPr>
          <w:rFonts w:cs="Times New Roman"/>
          <w:szCs w:val="28"/>
        </w:rPr>
        <w:t>8 колледжден 24 фракция қатысты. Турнирге қатысқан фракциялар жүлделі орындармен, алғыс хаттармен марапатталды.</w:t>
      </w:r>
    </w:p>
    <w:p w14:paraId="60CFF2BA" w14:textId="29038F59" w:rsidR="0011708D" w:rsidRPr="0011708D" w:rsidRDefault="0011708D" w:rsidP="0011708D">
      <w:pPr>
        <w:shd w:val="clear" w:color="auto" w:fill="FFFFFF"/>
        <w:spacing w:after="0"/>
        <w:ind w:firstLine="708"/>
        <w:jc w:val="both"/>
        <w:rPr>
          <w:rFonts w:cs="Times New Roman"/>
          <w:b/>
          <w:szCs w:val="28"/>
        </w:rPr>
      </w:pPr>
      <w:r w:rsidRPr="0011708D">
        <w:rPr>
          <w:rFonts w:cs="Times New Roman"/>
          <w:szCs w:val="28"/>
        </w:rPr>
        <w:t xml:space="preserve">14-мамыр күні </w:t>
      </w:r>
      <w:r w:rsidRPr="0011708D">
        <w:rPr>
          <w:rStyle w:val="elementor-button-text"/>
          <w:rFonts w:cs="Times New Roman"/>
          <w:szCs w:val="28"/>
        </w:rPr>
        <w:t>«Сыбайлас жемқорлық –ғасыр індеті» тақырыбында колледжішілік турнир өткізілді. 24-мамыр күні «Қазақстан жастары және дін»</w:t>
      </w:r>
      <w:r w:rsidRPr="0011708D">
        <w:rPr>
          <w:rFonts w:cs="Times New Roman"/>
          <w:szCs w:val="28"/>
        </w:rPr>
        <w:t xml:space="preserve"> </w:t>
      </w:r>
      <w:hyperlink r:id="rId10" w:history="1">
        <w:r w:rsidRPr="0011708D">
          <w:rPr>
            <w:rStyle w:val="elementor-button-text"/>
            <w:rFonts w:cs="Times New Roman"/>
            <w:szCs w:val="28"/>
          </w:rPr>
          <w:t xml:space="preserve">тақырыбында  колледжішілік пікірсайыс </w:t>
        </w:r>
      </w:hyperlink>
      <w:r w:rsidRPr="0011708D">
        <w:rPr>
          <w:rStyle w:val="elementor-button-text"/>
          <w:rFonts w:cs="Times New Roman"/>
          <w:szCs w:val="28"/>
        </w:rPr>
        <w:t xml:space="preserve">турнирі </w:t>
      </w:r>
      <w:r w:rsidRPr="0011708D">
        <w:rPr>
          <w:rFonts w:cs="Times New Roman"/>
          <w:szCs w:val="28"/>
        </w:rPr>
        <w:t xml:space="preserve"> өткізілді. 31-мамыр күні Тараз қаласы жастар ресурстық орталығымен  «Мемлекеттік рәміздер ұлттық мақтанышымыз» атты пікірсайыс турнирі өткізілді. Турнирге 15 фракция қатысып, 3 фракция жүлделі орынмен марапатталды.</w:t>
      </w:r>
      <w:r w:rsidRPr="0011708D">
        <w:rPr>
          <w:rFonts w:cs="Times New Roman"/>
          <w:b/>
          <w:szCs w:val="28"/>
        </w:rPr>
        <w:t xml:space="preserve"> </w:t>
      </w:r>
      <w:r w:rsidRPr="0011708D">
        <w:rPr>
          <w:rFonts w:cs="Times New Roman"/>
          <w:szCs w:val="28"/>
        </w:rPr>
        <w:t>Ұйым мүшелерімен өткізілген әрбір іс-шара әлеуметтік желілерге салынды.</w:t>
      </w:r>
    </w:p>
    <w:p w14:paraId="5A23D707" w14:textId="77777777" w:rsidR="0011708D" w:rsidRDefault="0011708D" w:rsidP="0011708D">
      <w:pPr>
        <w:spacing w:after="0"/>
        <w:jc w:val="both"/>
        <w:rPr>
          <w:rFonts w:cs="Times New Roman"/>
          <w:b/>
          <w:bCs/>
          <w:szCs w:val="28"/>
        </w:rPr>
      </w:pPr>
    </w:p>
    <w:p w14:paraId="249FAFC6" w14:textId="089F1636" w:rsidR="0011708D" w:rsidRPr="0011708D" w:rsidRDefault="0011708D" w:rsidP="0011708D">
      <w:pPr>
        <w:spacing w:after="0"/>
        <w:jc w:val="center"/>
        <w:rPr>
          <w:rFonts w:cs="Times New Roman"/>
          <w:b/>
          <w:bCs/>
          <w:szCs w:val="28"/>
        </w:rPr>
      </w:pPr>
      <w:r w:rsidRPr="0011708D">
        <w:rPr>
          <w:rFonts w:cs="Times New Roman"/>
          <w:b/>
          <w:bCs/>
          <w:szCs w:val="28"/>
        </w:rPr>
        <w:t xml:space="preserve">5.9. </w:t>
      </w:r>
      <w:bookmarkStart w:id="12" w:name="_Hlk187227778"/>
      <w:r w:rsidRPr="0011708D">
        <w:rPr>
          <w:rFonts w:cs="Times New Roman"/>
          <w:b/>
          <w:bCs/>
          <w:szCs w:val="28"/>
        </w:rPr>
        <w:t xml:space="preserve">Топ жетекшілері </w:t>
      </w:r>
      <w:bookmarkEnd w:id="12"/>
      <w:r w:rsidRPr="0011708D">
        <w:rPr>
          <w:rFonts w:cs="Times New Roman"/>
          <w:b/>
          <w:bCs/>
          <w:szCs w:val="28"/>
        </w:rPr>
        <w:t>кеңесінің жұмысы.</w:t>
      </w:r>
    </w:p>
    <w:p w14:paraId="1D270F7B" w14:textId="27751862" w:rsidR="0011708D" w:rsidRPr="0011708D" w:rsidRDefault="0011708D" w:rsidP="0011708D">
      <w:pPr>
        <w:pStyle w:val="ad"/>
        <w:ind w:firstLine="708"/>
        <w:jc w:val="both"/>
        <w:rPr>
          <w:rFonts w:ascii="Times New Roman" w:hAnsi="Times New Roman" w:cs="Times New Roman"/>
          <w:color w:val="0070C0"/>
          <w:sz w:val="28"/>
          <w:szCs w:val="28"/>
          <w:bdr w:val="none" w:sz="0" w:space="0" w:color="auto" w:frame="1"/>
          <w:lang w:val="kk-KZ"/>
        </w:rPr>
      </w:pPr>
      <w:r w:rsidRPr="0011708D">
        <w:rPr>
          <w:rFonts w:ascii="Times New Roman" w:hAnsi="Times New Roman" w:cs="Times New Roman"/>
          <w:sz w:val="28"/>
          <w:szCs w:val="28"/>
          <w:lang w:val="kk-KZ"/>
        </w:rPr>
        <w:t>2023– 2024 оқу жылында Тараз сервис және технология колледжінде</w:t>
      </w:r>
      <w:r w:rsidRPr="0011708D">
        <w:rPr>
          <w:rFonts w:ascii="Times New Roman" w:hAnsi="Times New Roman" w:cs="Times New Roman"/>
          <w:b/>
          <w:color w:val="0070C0"/>
          <w:sz w:val="28"/>
          <w:szCs w:val="28"/>
          <w:bdr w:val="none" w:sz="0" w:space="0" w:color="auto" w:frame="1"/>
          <w:lang w:val="kk-KZ"/>
        </w:rPr>
        <w:t xml:space="preserve"> </w:t>
      </w:r>
      <w:r w:rsidRPr="0011708D">
        <w:rPr>
          <w:rFonts w:ascii="Times New Roman" w:hAnsi="Times New Roman" w:cs="Times New Roman"/>
          <w:sz w:val="28"/>
          <w:szCs w:val="28"/>
          <w:lang w:val="kk-KZ"/>
        </w:rPr>
        <w:t xml:space="preserve">қазақстандық мәдениет құндылықтары негізінде азаматтық жауапкершілік пен патриотизм, парасаттылық пен адалдық, ар-ұждан, рухани-адамгершілік </w:t>
      </w:r>
      <w:r w:rsidRPr="0011708D">
        <w:rPr>
          <w:rFonts w:ascii="Times New Roman" w:hAnsi="Times New Roman" w:cs="Times New Roman"/>
          <w:sz w:val="28"/>
          <w:szCs w:val="28"/>
          <w:lang w:val="kk-KZ"/>
        </w:rPr>
        <w:lastRenderedPageBreak/>
        <w:t>қасиеттерін бойына сіңірген, үйлесімді дамыған тұлға қалыптастырып, жүзеге арттыру мақсатында топ жетекшілері кеңесінің төрайымы тағайындалды.</w:t>
      </w:r>
    </w:p>
    <w:p w14:paraId="7E899F45" w14:textId="77777777" w:rsidR="0011708D" w:rsidRPr="0011708D" w:rsidRDefault="0011708D" w:rsidP="0011708D">
      <w:pPr>
        <w:pStyle w:val="ad"/>
        <w:jc w:val="both"/>
        <w:rPr>
          <w:rFonts w:ascii="Times New Roman" w:hAnsi="Times New Roman" w:cs="Times New Roman"/>
          <w:b/>
          <w:bCs/>
          <w:sz w:val="28"/>
          <w:szCs w:val="28"/>
          <w:lang w:val="kk-KZ"/>
        </w:rPr>
      </w:pPr>
      <w:r w:rsidRPr="0011708D">
        <w:rPr>
          <w:rFonts w:ascii="Times New Roman" w:hAnsi="Times New Roman" w:cs="Times New Roman"/>
          <w:b/>
          <w:bCs/>
          <w:sz w:val="28"/>
          <w:szCs w:val="28"/>
          <w:lang w:val="kk-KZ"/>
        </w:rPr>
        <w:t xml:space="preserve"> Топ жетекшілері кеңесі басқармасының құрылымы</w:t>
      </w:r>
    </w:p>
    <w:p w14:paraId="00B0261D"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Колледждің кураторлар кеңесі мынадай құрамда бекітілді:</w:t>
      </w:r>
    </w:p>
    <w:p w14:paraId="00B2C662"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 Кеңес төрағасы – директордың оқу-тәрбие ісі жөніндегі орынбасары С.Зауырбекова.</w:t>
      </w:r>
    </w:p>
    <w:p w14:paraId="657158A5"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 Кеңес төрағасының орынбасары - педагог-психолог Г.Телгазиева</w:t>
      </w:r>
    </w:p>
    <w:p w14:paraId="48629C60"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 Кеңестің хатшы-мүшесі М.Дүйсенбек.</w:t>
      </w:r>
    </w:p>
    <w:p w14:paraId="0A15E5B8" w14:textId="77777777" w:rsidR="0011708D" w:rsidRPr="0011708D" w:rsidRDefault="0011708D" w:rsidP="0011708D">
      <w:pPr>
        <w:pStyle w:val="ad"/>
        <w:jc w:val="both"/>
        <w:rPr>
          <w:rFonts w:ascii="Times New Roman" w:hAnsi="Times New Roman" w:cs="Times New Roman"/>
          <w:sz w:val="28"/>
          <w:szCs w:val="28"/>
          <w:lang w:val="kk-KZ"/>
        </w:rPr>
      </w:pPr>
      <w:r w:rsidRPr="0011708D">
        <w:rPr>
          <w:rFonts w:ascii="Times New Roman" w:hAnsi="Times New Roman" w:cs="Times New Roman"/>
          <w:sz w:val="28"/>
          <w:szCs w:val="28"/>
          <w:lang w:val="kk-KZ"/>
        </w:rPr>
        <w:t>- Кеңес мүшелері - кураторлар, студенттік өзін-өзі басқару, жастар ісі жөніндегі комитет, педагог-психолог, кәсіподақ комитетінің төрағасы, колледж оқытушылары.</w:t>
      </w:r>
    </w:p>
    <w:p w14:paraId="051A8B54" w14:textId="77777777" w:rsidR="0011708D" w:rsidRPr="0011708D" w:rsidRDefault="0011708D" w:rsidP="0011708D">
      <w:pPr>
        <w:pStyle w:val="ad"/>
        <w:jc w:val="both"/>
        <w:rPr>
          <w:rFonts w:ascii="Times New Roman" w:hAnsi="Times New Roman" w:cs="Times New Roman"/>
          <w:b/>
          <w:bCs/>
          <w:sz w:val="28"/>
          <w:szCs w:val="28"/>
          <w:lang w:val="kk-KZ"/>
        </w:rPr>
      </w:pPr>
      <w:r w:rsidRPr="0011708D">
        <w:rPr>
          <w:rFonts w:ascii="Times New Roman" w:hAnsi="Times New Roman" w:cs="Times New Roman"/>
          <w:b/>
          <w:bCs/>
          <w:sz w:val="28"/>
          <w:szCs w:val="28"/>
          <w:lang w:val="kk-KZ"/>
        </w:rPr>
        <w:t>Кураторлар кеңесінің төрағасы:</w:t>
      </w:r>
    </w:p>
    <w:p w14:paraId="665FD3EE" w14:textId="4CE0F805" w:rsidR="0011708D" w:rsidRPr="0011708D" w:rsidRDefault="0011708D" w:rsidP="0011708D">
      <w:pPr>
        <w:pStyle w:val="ad"/>
        <w:ind w:firstLine="708"/>
        <w:jc w:val="both"/>
        <w:rPr>
          <w:rFonts w:ascii="Times New Roman" w:eastAsia="Times New Roman" w:hAnsi="Times New Roman" w:cs="Times New Roman"/>
          <w:sz w:val="28"/>
          <w:szCs w:val="28"/>
          <w:lang w:val="kk-KZ"/>
        </w:rPr>
      </w:pPr>
      <w:r w:rsidRPr="0011708D">
        <w:rPr>
          <w:rFonts w:ascii="Times New Roman" w:hAnsi="Times New Roman" w:cs="Times New Roman"/>
          <w:sz w:val="28"/>
          <w:szCs w:val="28"/>
          <w:lang w:val="kk-KZ"/>
        </w:rPr>
        <w:t xml:space="preserve">Кураторлар кеңесінің жұмысы ұйымдастырылып, оқу жылына арналған жұмыс жоспары әзірленді. Кураторлық жұмысты әдістемелік сүйемелдеп,колледжде жүргізілетін тәрбие жұмысы мен кураторлық жұмысы туралы ақпаратты талдап,  бір жыл ішіндегі кураторлар кеңесі өз отырыстарын екі айда 1 рет жоспарланып, 8 рет өткізілді. </w:t>
      </w:r>
      <w:r w:rsidRPr="0011708D">
        <w:rPr>
          <w:rFonts w:ascii="Times New Roman" w:eastAsia="Times New Roman" w:hAnsi="Times New Roman" w:cs="Times New Roman"/>
          <w:sz w:val="28"/>
          <w:szCs w:val="28"/>
          <w:lang w:val="kk-KZ"/>
        </w:rPr>
        <w:t>Ата-аналармен жүргізілетін жұмыс жоспары да бекітіліп, 6 рет өткізілді.</w:t>
      </w:r>
    </w:p>
    <w:p w14:paraId="1DF2562B" w14:textId="562DD3F5" w:rsidR="0011708D" w:rsidRDefault="0011708D" w:rsidP="0011708D">
      <w:pPr>
        <w:spacing w:after="0"/>
        <w:ind w:firstLine="708"/>
        <w:jc w:val="both"/>
        <w:rPr>
          <w:rFonts w:eastAsia="Times New Roman" w:cs="Times New Roman"/>
          <w:szCs w:val="28"/>
        </w:rPr>
      </w:pPr>
      <w:r>
        <w:rPr>
          <w:rFonts w:eastAsia="Times New Roman" w:cs="Times New Roman"/>
          <w:szCs w:val="28"/>
        </w:rPr>
        <w:t>А</w:t>
      </w:r>
      <w:r w:rsidRPr="0011708D">
        <w:rPr>
          <w:rFonts w:eastAsia="Times New Roman" w:cs="Times New Roman"/>
          <w:szCs w:val="28"/>
        </w:rPr>
        <w:t>та-ананың бала өміріндегі рөлі, отбасы мүшелерінің өзара қарым-қатынасы, міндеттері, жауапкершілігін арттыру мақсатында «Тәрбиенің ең тамаша мектебі – отбасы» тақырыбында колледждің жалпы ата-аналар жиналысы өткізілді.</w:t>
      </w:r>
      <w:r w:rsidRPr="0011708D">
        <w:rPr>
          <w:rFonts w:eastAsia="Times New Roman" w:cs="Times New Roman"/>
          <w:b/>
          <w:bCs/>
          <w:szCs w:val="28"/>
        </w:rPr>
        <w:t xml:space="preserve"> </w:t>
      </w:r>
      <w:r w:rsidRPr="0011708D">
        <w:rPr>
          <w:rFonts w:eastAsia="Times New Roman" w:cs="Times New Roman"/>
          <w:szCs w:val="28"/>
        </w:rPr>
        <w:t>Жасөспірімдер арасындағы буллинг және кибербуллинг» тақырыбына ата-ана сағатын өткізілді. 1-2 курстар</w:t>
      </w:r>
      <w:r>
        <w:rPr>
          <w:rFonts w:eastAsia="Times New Roman" w:cs="Times New Roman"/>
          <w:szCs w:val="28"/>
        </w:rPr>
        <w:t>.</w:t>
      </w:r>
    </w:p>
    <w:p w14:paraId="372935AC" w14:textId="77777777" w:rsidR="0011708D" w:rsidRPr="0011708D" w:rsidRDefault="0011708D" w:rsidP="0011708D">
      <w:pPr>
        <w:spacing w:after="0"/>
        <w:ind w:firstLine="708"/>
        <w:jc w:val="both"/>
        <w:rPr>
          <w:rFonts w:cs="Times New Roman"/>
          <w:szCs w:val="28"/>
          <w:lang w:eastAsia="ru-RU"/>
        </w:rPr>
      </w:pPr>
    </w:p>
    <w:p w14:paraId="74E06BEF" w14:textId="77777777" w:rsidR="0011708D" w:rsidRPr="0011708D" w:rsidRDefault="0011708D" w:rsidP="0011708D">
      <w:pPr>
        <w:spacing w:after="0"/>
        <w:jc w:val="center"/>
        <w:rPr>
          <w:rFonts w:cs="Times New Roman"/>
          <w:b/>
          <w:szCs w:val="28"/>
        </w:rPr>
      </w:pPr>
      <w:r w:rsidRPr="0011708D">
        <w:rPr>
          <w:rFonts w:cs="Times New Roman"/>
          <w:b/>
          <w:szCs w:val="28"/>
        </w:rPr>
        <w:t>5.10.Қамқоршылық кеңесінің жұмысының орындалуы.</w:t>
      </w:r>
    </w:p>
    <w:p w14:paraId="6099B87E" w14:textId="3710E568" w:rsidR="0011708D" w:rsidRPr="0011708D" w:rsidRDefault="0011708D" w:rsidP="0011708D">
      <w:pPr>
        <w:spacing w:after="0"/>
        <w:ind w:firstLine="708"/>
        <w:jc w:val="both"/>
        <w:textAlignment w:val="baseline"/>
        <w:rPr>
          <w:rFonts w:cs="Times New Roman"/>
          <w:szCs w:val="28"/>
        </w:rPr>
      </w:pPr>
      <w:r w:rsidRPr="0011708D">
        <w:rPr>
          <w:rFonts w:cs="Times New Roman"/>
          <w:szCs w:val="28"/>
        </w:rPr>
        <w:t>Қ.Р Білім және ғылым министрінің 2017 жылғы 27 шілдедегі № 355 бұйрығына өзгерістер мен толықтырулар енгізу туралы», Қазақстан  Республикасы Оқу – ағарту министрлігінің  01.03.2024 жылғы №56 бұйрығымен бекітіліп, колледждің қамқоршылық кеңесінің жұмысын ұйымдастыру және оны</w:t>
      </w:r>
      <w:r w:rsidRPr="0011708D">
        <w:rPr>
          <w:rFonts w:cs="Times New Roman"/>
          <w:color w:val="202020"/>
          <w:szCs w:val="28"/>
        </w:rPr>
        <w:t xml:space="preserve"> сайлау тәртібінің үлгілік қағидаларын» негізге ала отырып,</w:t>
      </w:r>
      <w:r w:rsidRPr="0011708D">
        <w:rPr>
          <w:rFonts w:cs="Times New Roman"/>
          <w:szCs w:val="28"/>
        </w:rPr>
        <w:t xml:space="preserve"> қамқоршылық кеңестің бірінші отырысында оның құрамы сайланды. Қамқоршылық Кеңес туралы ереже бекітілді. Осыған сәйкес колледж бойынша "Қамқорлық кеңесін құру туралы"бұйрық шығарылды.</w:t>
      </w:r>
      <w:bookmarkStart w:id="13" w:name="_Hlk159944360"/>
      <w:r w:rsidRPr="0011708D">
        <w:rPr>
          <w:rFonts w:cs="Times New Roman"/>
          <w:color w:val="202020"/>
          <w:szCs w:val="28"/>
        </w:rPr>
        <w:t xml:space="preserve"> </w:t>
      </w:r>
      <w:r w:rsidRPr="0011708D">
        <w:rPr>
          <w:rFonts w:eastAsia="Times New Roman" w:cs="Times New Roman"/>
          <w:szCs w:val="28"/>
        </w:rPr>
        <w:t>Қамқоршылық кеңес құрамына өзгерістер</w:t>
      </w:r>
      <w:bookmarkEnd w:id="13"/>
      <w:r w:rsidRPr="0011708D">
        <w:rPr>
          <w:rFonts w:eastAsia="Times New Roman" w:cs="Times New Roman"/>
          <w:szCs w:val="28"/>
        </w:rPr>
        <w:t xml:space="preserve"> енгізу бойынша әлеуметтік желілерге ұсыныс жарияланды.</w:t>
      </w:r>
      <w:r w:rsidRPr="0011708D">
        <w:rPr>
          <w:rFonts w:cs="Times New Roman"/>
          <w:szCs w:val="28"/>
        </w:rPr>
        <w:t xml:space="preserve"> Құрамына 7 адам кірді. </w:t>
      </w:r>
    </w:p>
    <w:p w14:paraId="04479F9B" w14:textId="77777777" w:rsidR="0011708D" w:rsidRPr="0011708D" w:rsidRDefault="0011708D" w:rsidP="0011708D">
      <w:pPr>
        <w:spacing w:after="0"/>
        <w:ind w:firstLine="708"/>
        <w:jc w:val="both"/>
        <w:textAlignment w:val="baseline"/>
        <w:rPr>
          <w:rFonts w:eastAsia="Times New Roman" w:cs="Times New Roman"/>
          <w:szCs w:val="28"/>
        </w:rPr>
      </w:pPr>
      <w:r w:rsidRPr="0011708D">
        <w:rPr>
          <w:rFonts w:cs="Times New Roman"/>
          <w:szCs w:val="28"/>
        </w:rPr>
        <w:t xml:space="preserve">Колледжде </w:t>
      </w:r>
      <w:r w:rsidRPr="0011708D">
        <w:rPr>
          <w:rFonts w:eastAsia="Times New Roman" w:cs="Times New Roman"/>
          <w:szCs w:val="28"/>
          <w:lang w:eastAsia="ru-RU"/>
        </w:rPr>
        <w:t xml:space="preserve">жетім және ата – аналарының қамқорлығынсыз қалған және қамқорлықтағы студенттердің жалпы </w:t>
      </w:r>
      <w:r w:rsidRPr="0011708D">
        <w:rPr>
          <w:rFonts w:cs="Times New Roman"/>
          <w:szCs w:val="28"/>
        </w:rPr>
        <w:t>саны 23.</w:t>
      </w:r>
    </w:p>
    <w:p w14:paraId="4AC2AB04" w14:textId="77777777" w:rsidR="0011708D" w:rsidRPr="0011708D" w:rsidRDefault="0011708D" w:rsidP="0011708D">
      <w:pPr>
        <w:pStyle w:val="ad"/>
        <w:ind w:firstLine="708"/>
        <w:jc w:val="both"/>
        <w:rPr>
          <w:rFonts w:ascii="Times New Roman" w:hAnsi="Times New Roman" w:cs="Times New Roman"/>
          <w:sz w:val="28"/>
          <w:szCs w:val="28"/>
          <w:lang w:val="kk-KZ"/>
        </w:rPr>
      </w:pPr>
      <w:r w:rsidRPr="0011708D">
        <w:rPr>
          <w:rFonts w:ascii="Times New Roman" w:eastAsia="Times New Roman" w:hAnsi="Times New Roman" w:cs="Times New Roman"/>
          <w:color w:val="333333"/>
          <w:sz w:val="28"/>
          <w:szCs w:val="28"/>
          <w:lang w:val="kk-KZ"/>
        </w:rPr>
        <w:t xml:space="preserve">Соның ішінде </w:t>
      </w:r>
      <w:r w:rsidRPr="0011708D">
        <w:rPr>
          <w:rFonts w:ascii="Times New Roman" w:hAnsi="Times New Roman" w:cs="Times New Roman"/>
          <w:sz w:val="28"/>
          <w:szCs w:val="28"/>
          <w:lang w:val="kk-KZ"/>
        </w:rPr>
        <w:t>жетім және ата-анасының қамқорлығынсыз қалғаны  7-студент, 16-студент қамқоршы мен қорғаншылардың қарамағында тәрбиеленуде.</w:t>
      </w:r>
    </w:p>
    <w:p w14:paraId="6CFEE61B" w14:textId="3DD49F19" w:rsidR="0011708D" w:rsidRPr="0011708D" w:rsidRDefault="0011708D" w:rsidP="0011708D">
      <w:pPr>
        <w:spacing w:after="0"/>
        <w:ind w:firstLine="708"/>
        <w:jc w:val="both"/>
        <w:rPr>
          <w:rFonts w:eastAsia="Times New Roman" w:cs="Times New Roman"/>
          <w:szCs w:val="28"/>
          <w:lang w:eastAsia="ru-RU"/>
        </w:rPr>
      </w:pPr>
      <w:r w:rsidRPr="0011708D">
        <w:rPr>
          <w:rFonts w:eastAsia="Times New Roman" w:cs="Times New Roman"/>
          <w:szCs w:val="28"/>
          <w:lang w:eastAsia="ru-RU"/>
        </w:rPr>
        <w:t xml:space="preserve">Колледжде қамқоршылық кеңес жұмысы жалғастырылып, материалдық көмекке мұқтаж балаларды анықтау жұмысы жүргізілді.  </w:t>
      </w:r>
      <w:bookmarkStart w:id="14" w:name="_Hlk64562605"/>
      <w:bookmarkStart w:id="15" w:name="_Hlk64540930"/>
      <w:r w:rsidRPr="0011708D">
        <w:rPr>
          <w:rFonts w:eastAsia="Times New Roman" w:cs="Times New Roman"/>
          <w:szCs w:val="28"/>
          <w:lang w:eastAsia="ru-RU"/>
        </w:rPr>
        <w:t xml:space="preserve">«Қайырымдылық» </w:t>
      </w:r>
      <w:bookmarkEnd w:id="14"/>
      <w:r w:rsidRPr="0011708D">
        <w:rPr>
          <w:rFonts w:eastAsia="Times New Roman" w:cs="Times New Roman"/>
          <w:szCs w:val="28"/>
          <w:lang w:eastAsia="ru-RU"/>
        </w:rPr>
        <w:t>қамқорлық акциялары ұйымдастырылып,</w:t>
      </w:r>
      <w:bookmarkStart w:id="16" w:name="_Hlk64561830"/>
      <w:r w:rsidRPr="0011708D">
        <w:rPr>
          <w:rFonts w:eastAsia="Times New Roman" w:cs="Times New Roman"/>
          <w:szCs w:val="28"/>
          <w:lang w:eastAsia="ru-RU"/>
        </w:rPr>
        <w:t xml:space="preserve"> жетім және ата – аналарының қамқорлығынсыз қалған және қамқорлықтағы</w:t>
      </w:r>
      <w:bookmarkEnd w:id="15"/>
      <w:r w:rsidRPr="0011708D">
        <w:rPr>
          <w:rFonts w:eastAsia="Times New Roman" w:cs="Times New Roman"/>
          <w:szCs w:val="28"/>
          <w:lang w:eastAsia="ru-RU"/>
        </w:rPr>
        <w:t xml:space="preserve"> студенттердің </w:t>
      </w:r>
      <w:bookmarkEnd w:id="16"/>
      <w:r w:rsidRPr="0011708D">
        <w:rPr>
          <w:rFonts w:eastAsia="Times New Roman" w:cs="Times New Roman"/>
          <w:szCs w:val="28"/>
          <w:lang w:eastAsia="ru-RU"/>
        </w:rPr>
        <w:t>және отбасылық жағдайы төмен аз қамтылған жанұяның балаларының  үй-тұрмысымен танысу актісі  жасалды.</w:t>
      </w:r>
      <w:r>
        <w:rPr>
          <w:rFonts w:eastAsia="Times New Roman" w:cs="Times New Roman"/>
          <w:szCs w:val="28"/>
          <w:lang w:eastAsia="ru-RU"/>
        </w:rPr>
        <w:t xml:space="preserve"> </w:t>
      </w:r>
      <w:r w:rsidRPr="0011708D">
        <w:rPr>
          <w:rFonts w:cs="Times New Roman"/>
          <w:szCs w:val="28"/>
        </w:rPr>
        <w:t xml:space="preserve"> </w:t>
      </w:r>
      <w:r w:rsidRPr="0011708D">
        <w:rPr>
          <w:rFonts w:eastAsia="Times New Roman" w:cs="Times New Roman"/>
          <w:szCs w:val="28"/>
          <w:lang w:eastAsia="ru-RU"/>
        </w:rPr>
        <w:t xml:space="preserve">"5 желтоқсан - Халықаралық волонтерлар күні" колледж студенттерінің жәрмеңкесінен түскен қаражатқа колледж студенттерінен </w:t>
      </w:r>
      <w:r w:rsidRPr="0011708D">
        <w:rPr>
          <w:rFonts w:eastAsia="Times New Roman" w:cs="Times New Roman"/>
          <w:szCs w:val="28"/>
          <w:lang w:eastAsia="ru-RU"/>
        </w:rPr>
        <w:lastRenderedPageBreak/>
        <w:t>құралған волонтер студенттер мен колледждің тәрбие бөлімі  "Мейірімді жүрек"  қайырымдылық іс-шарасын ұйымдастырып, колледжде оқитын 2 студенттің әлеуметтік жағдайы төмен, көп балалы (9 бала)  аналарына қолдау білдіріп,  тұрмыс жағдайымен танысып, отбасыларға азық-түліктер берілді.</w:t>
      </w:r>
    </w:p>
    <w:p w14:paraId="09CE97EB" w14:textId="77777777" w:rsidR="0011708D" w:rsidRPr="0011708D" w:rsidRDefault="0011708D" w:rsidP="0011708D">
      <w:pPr>
        <w:pStyle w:val="af"/>
        <w:shd w:val="clear" w:color="auto" w:fill="FFFFFF"/>
        <w:spacing w:after="0"/>
        <w:ind w:left="0" w:firstLine="708"/>
        <w:jc w:val="both"/>
        <w:rPr>
          <w:rFonts w:ascii="Times New Roman" w:hAnsi="Times New Roman" w:cs="Times New Roman"/>
          <w:color w:val="000000" w:themeColor="text1"/>
          <w:sz w:val="28"/>
          <w:szCs w:val="28"/>
          <w:lang w:val="kk-KZ"/>
        </w:rPr>
      </w:pPr>
      <w:r w:rsidRPr="0011708D">
        <w:rPr>
          <w:rFonts w:ascii="Times New Roman" w:hAnsi="Times New Roman" w:cs="Times New Roman"/>
          <w:color w:val="000000" w:themeColor="text1"/>
          <w:sz w:val="28"/>
          <w:szCs w:val="28"/>
          <w:lang w:val="kk-KZ"/>
        </w:rPr>
        <w:t>Студенттердің сабаққа  қатысуы қамқоршылық кеңес мүшелерінің, топ жетекшілер мен шеберлер тарапынан қатаң бақылауға  алынып, сабақтан жиі қалатын студенттер  анықталып, олармен  жұмыс жүргізілді. Студенттер,топ жетекші, ата-аналар   үштігінің  жұмысын нығайту барысында  кеңес беру,  рейдке   шығу дер  кезінде өткізіліп отыр. Іс-шаралар өткізуге колледж әкімшілігі, тәрбие бөлімі, топ жеткешілер, шеберлер, студенттер белсенді атсалысуда. Қамқоршылық кеңестерінің жұмыстары туралы мәлімет колледждің сайттарында, әлеуметтік желілерде уақытылы жарияланады.</w:t>
      </w:r>
    </w:p>
    <w:p w14:paraId="55A6BA75" w14:textId="24E06126" w:rsidR="0011708D" w:rsidRPr="0011708D" w:rsidRDefault="0011708D" w:rsidP="0011708D">
      <w:pPr>
        <w:shd w:val="clear" w:color="auto" w:fill="FFFFFF"/>
        <w:spacing w:after="0"/>
        <w:ind w:firstLine="708"/>
        <w:jc w:val="both"/>
        <w:textAlignment w:val="baseline"/>
        <w:rPr>
          <w:rFonts w:cs="Times New Roman"/>
          <w:color w:val="000000"/>
          <w:szCs w:val="28"/>
          <w:shd w:val="clear" w:color="auto" w:fill="FFFFFF"/>
        </w:rPr>
      </w:pPr>
      <w:r w:rsidRPr="0011708D">
        <w:rPr>
          <w:rFonts w:cs="Times New Roman"/>
          <w:color w:val="000000"/>
          <w:szCs w:val="28"/>
          <w:shd w:val="clear" w:color="auto" w:fill="FFFFFF"/>
        </w:rPr>
        <w:t>2024 жылдың 17 қаңтарында Қамқоршылық кеңестің отырысы өтті. Қамқоршылық кеңестің мүшелері қатысты: Жамалов Талғат Салканович, Жумадулла Еркебұлан Ибадуллаұлы, Сатыбалдиева Айгуль Бекеновна,Тұнғат Гаухар Мұратқызы, Кушербаева Назерке Амантаевна ата-аналар. Қамқоршылық кеңестің төрағасы етіп Т.С. Жамаловты тағайындады. Колледж директоры А.Биназаров 2023-2024 оқу жылында атқарылған жұмыстар туралы есебін берді. Сонымен қатар кеңестің күн тәртібінде: Колледж директорының 2023-2024 жылдың 1 жарты жылдығында колледжде атқарылған жұмыстар туралы есебі. Әр түрлі сұрақтар бойынша құқық бұзушылықтың алдын алу және себепсіз қалған студенттер туралы мәселелер талқыланды.</w:t>
      </w:r>
    </w:p>
    <w:p w14:paraId="158C0219" w14:textId="7AB6E623" w:rsidR="0011708D" w:rsidRDefault="0011708D" w:rsidP="0011708D">
      <w:pPr>
        <w:shd w:val="clear" w:color="auto" w:fill="FFFFFF"/>
        <w:spacing w:after="0"/>
        <w:jc w:val="both"/>
        <w:textAlignment w:val="baseline"/>
        <w:rPr>
          <w:rFonts w:eastAsia="Times New Roman" w:cs="Times New Roman"/>
          <w:szCs w:val="28"/>
          <w:lang w:eastAsia="ru-RU"/>
        </w:rPr>
      </w:pPr>
      <w:r w:rsidRPr="0011708D">
        <w:rPr>
          <w:rFonts w:cs="Times New Roman"/>
          <w:szCs w:val="28"/>
        </w:rPr>
        <w:t xml:space="preserve"> </w:t>
      </w:r>
      <w:r w:rsidRPr="0011708D">
        <w:rPr>
          <w:rFonts w:cs="Times New Roman"/>
          <w:color w:val="000000"/>
          <w:szCs w:val="28"/>
          <w:shd w:val="clear" w:color="auto" w:fill="FFFFFF"/>
        </w:rPr>
        <w:t xml:space="preserve">Қамқоршылық кеңесінің мүшесі және аналар клубының төрайымы Көшербайевна Назерке Амантайқызы "Студент,ата-ана,колледж" тақырыбында жатақхана студенттерімен кездесу ұйымдастырылды. </w:t>
      </w:r>
      <w:r w:rsidRPr="0011708D">
        <w:rPr>
          <w:rFonts w:eastAsia="Times New Roman" w:cs="Times New Roman"/>
          <w:szCs w:val="28"/>
          <w:lang w:eastAsia="ru-RU"/>
        </w:rPr>
        <w:t>19 Нурыз – Жаңару күні!Ұстыздармен  бітіруші түлектер көктемгі ағаш егіу дәстүрін өткізді.</w:t>
      </w:r>
      <w:r w:rsidRPr="0011708D">
        <w:rPr>
          <w:rFonts w:cs="Times New Roman"/>
          <w:szCs w:val="28"/>
        </w:rPr>
        <w:t>11 сәуір</w:t>
      </w:r>
      <w:r w:rsidRPr="0011708D">
        <w:rPr>
          <w:rFonts w:cs="Times New Roman"/>
          <w:b/>
          <w:bCs/>
          <w:szCs w:val="28"/>
        </w:rPr>
        <w:t xml:space="preserve"> </w:t>
      </w:r>
      <w:r w:rsidRPr="0011708D">
        <w:rPr>
          <w:rFonts w:cs="Times New Roman"/>
          <w:szCs w:val="28"/>
        </w:rPr>
        <w:t xml:space="preserve">«Жанашырлыққа жан риза» қайрымдылық акциясы ұйымдастырылып, </w:t>
      </w:r>
      <w:r w:rsidRPr="0011708D">
        <w:rPr>
          <w:rFonts w:eastAsia="Times New Roman" w:cs="Times New Roman"/>
          <w:szCs w:val="28"/>
          <w:lang w:eastAsia="ru-RU"/>
        </w:rPr>
        <w:t>отбасы жағдайы төмен аз қамтылған  2 студентке колледж ұжымы көмек берді.</w:t>
      </w:r>
    </w:p>
    <w:p w14:paraId="55A7B40A" w14:textId="1DB2D00E" w:rsidR="004C6BB8" w:rsidRDefault="004C6BB8" w:rsidP="0011708D">
      <w:pPr>
        <w:shd w:val="clear" w:color="auto" w:fill="FFFFFF"/>
        <w:spacing w:after="0"/>
        <w:jc w:val="both"/>
        <w:textAlignment w:val="baseline"/>
        <w:rPr>
          <w:rFonts w:eastAsia="Times New Roman" w:cs="Times New Roman"/>
          <w:szCs w:val="28"/>
          <w:lang w:eastAsia="ru-RU"/>
        </w:rPr>
      </w:pPr>
    </w:p>
    <w:p w14:paraId="6FE47C8E" w14:textId="368F5759" w:rsidR="004C6BB8" w:rsidRPr="004C6BB8" w:rsidRDefault="004C6BB8" w:rsidP="004C6BB8">
      <w:pPr>
        <w:pStyle w:val="a5"/>
        <w:numPr>
          <w:ilvl w:val="1"/>
          <w:numId w:val="3"/>
        </w:numPr>
        <w:shd w:val="clear" w:color="auto" w:fill="FFFFFF"/>
        <w:spacing w:after="0"/>
        <w:jc w:val="center"/>
        <w:textAlignment w:val="baseline"/>
        <w:rPr>
          <w:rFonts w:ascii="Times New Roman" w:eastAsia="Times New Roman" w:hAnsi="Times New Roman" w:cs="Times New Roman"/>
          <w:b/>
          <w:bCs/>
          <w:sz w:val="28"/>
          <w:szCs w:val="28"/>
          <w:lang w:eastAsia="ru-RU"/>
        </w:rPr>
      </w:pPr>
      <w:r w:rsidRPr="004C6BB8">
        <w:rPr>
          <w:rFonts w:ascii="Times New Roman" w:eastAsia="Times New Roman" w:hAnsi="Times New Roman" w:cs="Times New Roman"/>
          <w:b/>
          <w:bCs/>
          <w:sz w:val="28"/>
          <w:szCs w:val="28"/>
          <w:lang w:eastAsia="ru-RU"/>
        </w:rPr>
        <w:t>Педагог-психологтың жұмысы</w:t>
      </w:r>
    </w:p>
    <w:p w14:paraId="610841C5" w14:textId="77777777" w:rsidR="004C6BB8" w:rsidRPr="00277230" w:rsidRDefault="004C6BB8" w:rsidP="00995F4B">
      <w:pPr>
        <w:spacing w:after="0"/>
        <w:ind w:firstLine="709"/>
        <w:rPr>
          <w:rFonts w:eastAsia="BatangChe" w:cs="Times New Roman"/>
          <w:noProof/>
          <w:szCs w:val="28"/>
          <w:lang w:eastAsia="ru-RU"/>
        </w:rPr>
      </w:pPr>
      <w:r w:rsidRPr="00277230">
        <w:rPr>
          <w:rFonts w:eastAsia="BatangChe" w:cs="Times New Roman"/>
          <w:noProof/>
          <w:szCs w:val="28"/>
          <w:lang w:eastAsia="ru-RU"/>
        </w:rPr>
        <w:t>Педагог-психолог қызметі бойынша 2023-2024 жылдық жоспар құрылды.</w:t>
      </w:r>
    </w:p>
    <w:p w14:paraId="5550BEF9" w14:textId="77777777" w:rsidR="00995F4B" w:rsidRDefault="00995F4B" w:rsidP="00995F4B">
      <w:pPr>
        <w:widowControl w:val="0"/>
        <w:tabs>
          <w:tab w:val="left" w:pos="1227"/>
          <w:tab w:val="left" w:pos="2975"/>
          <w:tab w:val="left" w:pos="6977"/>
          <w:tab w:val="left" w:pos="8864"/>
        </w:tabs>
        <w:spacing w:after="0"/>
        <w:ind w:right="-14"/>
        <w:jc w:val="both"/>
        <w:rPr>
          <w:rFonts w:eastAsia="Times New Roman" w:cs="Times New Roman"/>
          <w:color w:val="000000"/>
          <w:szCs w:val="28"/>
          <w:lang w:eastAsia="ru-RU"/>
        </w:rPr>
      </w:pPr>
      <w:r>
        <w:rPr>
          <w:rFonts w:cs="Times New Roman"/>
          <w:b/>
          <w:szCs w:val="28"/>
        </w:rPr>
        <w:t>Жоспардың мақсаты:</w:t>
      </w:r>
      <w:r>
        <w:rPr>
          <w:rFonts w:eastAsia="Times New Roman" w:cs="Times New Roman"/>
          <w:color w:val="000000"/>
          <w:szCs w:val="28"/>
          <w:lang w:eastAsia="ru-RU"/>
        </w:rPr>
        <w:t xml:space="preserve"> </w:t>
      </w:r>
      <w:r>
        <w:rPr>
          <w:rFonts w:eastAsia="Times New Roman" w:cs="Times New Roman"/>
          <w:color w:val="000000"/>
          <w:spacing w:val="1"/>
          <w:szCs w:val="28"/>
          <w:lang w:eastAsia="ru-RU"/>
        </w:rPr>
        <w:t>бі</w:t>
      </w:r>
      <w:r>
        <w:rPr>
          <w:rFonts w:eastAsia="Times New Roman" w:cs="Times New Roman"/>
          <w:color w:val="000000"/>
          <w:spacing w:val="-2"/>
          <w:szCs w:val="28"/>
          <w:lang w:eastAsia="ru-RU"/>
        </w:rPr>
        <w:t>л</w:t>
      </w:r>
      <w:r>
        <w:rPr>
          <w:rFonts w:eastAsia="Times New Roman" w:cs="Times New Roman"/>
          <w:color w:val="000000"/>
          <w:szCs w:val="28"/>
          <w:lang w:eastAsia="ru-RU"/>
        </w:rPr>
        <w:t>ім</w:t>
      </w:r>
      <w:r>
        <w:rPr>
          <w:rFonts w:eastAsia="Times New Roman" w:cs="Times New Roman"/>
          <w:color w:val="000000"/>
          <w:spacing w:val="16"/>
          <w:szCs w:val="28"/>
          <w:lang w:eastAsia="ru-RU"/>
        </w:rPr>
        <w:t xml:space="preserve"> </w:t>
      </w:r>
      <w:r>
        <w:rPr>
          <w:rFonts w:eastAsia="Times New Roman" w:cs="Times New Roman"/>
          <w:color w:val="000000"/>
          <w:szCs w:val="28"/>
          <w:lang w:eastAsia="ru-RU"/>
        </w:rPr>
        <w:t>ал</w:t>
      </w:r>
      <w:r>
        <w:rPr>
          <w:rFonts w:eastAsia="Times New Roman" w:cs="Times New Roman"/>
          <w:color w:val="000000"/>
          <w:spacing w:val="-3"/>
          <w:szCs w:val="28"/>
          <w:lang w:eastAsia="ru-RU"/>
        </w:rPr>
        <w:t>у</w:t>
      </w:r>
      <w:r>
        <w:rPr>
          <w:rFonts w:eastAsia="Times New Roman" w:cs="Times New Roman"/>
          <w:color w:val="000000"/>
          <w:szCs w:val="28"/>
          <w:lang w:eastAsia="ru-RU"/>
        </w:rPr>
        <w:t>шыларды</w:t>
      </w:r>
      <w:r>
        <w:rPr>
          <w:rFonts w:eastAsia="Times New Roman" w:cs="Times New Roman"/>
          <w:color w:val="000000"/>
          <w:spacing w:val="17"/>
          <w:szCs w:val="28"/>
          <w:lang w:eastAsia="ru-RU"/>
        </w:rPr>
        <w:t xml:space="preserve"> </w:t>
      </w:r>
      <w:r>
        <w:rPr>
          <w:rFonts w:eastAsia="Times New Roman" w:cs="Times New Roman"/>
          <w:color w:val="000000"/>
          <w:szCs w:val="28"/>
          <w:lang w:eastAsia="ru-RU"/>
        </w:rPr>
        <w:t>табысты</w:t>
      </w:r>
      <w:r>
        <w:rPr>
          <w:rFonts w:eastAsia="Times New Roman" w:cs="Times New Roman"/>
          <w:color w:val="000000"/>
          <w:spacing w:val="16"/>
          <w:szCs w:val="28"/>
          <w:lang w:eastAsia="ru-RU"/>
        </w:rPr>
        <w:t xml:space="preserve"> </w:t>
      </w:r>
      <w:r>
        <w:rPr>
          <w:rFonts w:eastAsia="Times New Roman" w:cs="Times New Roman"/>
          <w:color w:val="000000"/>
          <w:szCs w:val="28"/>
          <w:lang w:eastAsia="ru-RU"/>
        </w:rPr>
        <w:t>оқ</w:t>
      </w:r>
      <w:r>
        <w:rPr>
          <w:rFonts w:eastAsia="Times New Roman" w:cs="Times New Roman"/>
          <w:color w:val="000000"/>
          <w:spacing w:val="1"/>
          <w:szCs w:val="28"/>
          <w:lang w:eastAsia="ru-RU"/>
        </w:rPr>
        <w:t>ы</w:t>
      </w:r>
      <w:r>
        <w:rPr>
          <w:rFonts w:eastAsia="Times New Roman" w:cs="Times New Roman"/>
          <w:color w:val="000000"/>
          <w:szCs w:val="28"/>
          <w:lang w:eastAsia="ru-RU"/>
        </w:rPr>
        <w:t>т</w:t>
      </w:r>
      <w:r>
        <w:rPr>
          <w:rFonts w:eastAsia="Times New Roman" w:cs="Times New Roman"/>
          <w:color w:val="000000"/>
          <w:spacing w:val="-2"/>
          <w:szCs w:val="28"/>
          <w:lang w:eastAsia="ru-RU"/>
        </w:rPr>
        <w:t>у</w:t>
      </w:r>
      <w:r>
        <w:rPr>
          <w:rFonts w:eastAsia="Times New Roman" w:cs="Times New Roman"/>
          <w:color w:val="000000"/>
          <w:szCs w:val="28"/>
          <w:lang w:eastAsia="ru-RU"/>
        </w:rPr>
        <w:t>, да</w:t>
      </w:r>
      <w:r>
        <w:rPr>
          <w:rFonts w:eastAsia="Times New Roman" w:cs="Times New Roman"/>
          <w:color w:val="000000"/>
          <w:spacing w:val="-1"/>
          <w:szCs w:val="28"/>
          <w:lang w:eastAsia="ru-RU"/>
        </w:rPr>
        <w:t>м</w:t>
      </w:r>
      <w:r>
        <w:rPr>
          <w:rFonts w:eastAsia="Times New Roman" w:cs="Times New Roman"/>
          <w:color w:val="000000"/>
          <w:szCs w:val="28"/>
          <w:lang w:eastAsia="ru-RU"/>
        </w:rPr>
        <w:t>ыт</w:t>
      </w:r>
      <w:r>
        <w:rPr>
          <w:rFonts w:eastAsia="Times New Roman" w:cs="Times New Roman"/>
          <w:color w:val="000000"/>
          <w:spacing w:val="-2"/>
          <w:szCs w:val="28"/>
          <w:lang w:eastAsia="ru-RU"/>
        </w:rPr>
        <w:t>у</w:t>
      </w:r>
      <w:r>
        <w:rPr>
          <w:rFonts w:eastAsia="Times New Roman" w:cs="Times New Roman"/>
          <w:color w:val="000000"/>
          <w:szCs w:val="28"/>
          <w:lang w:eastAsia="ru-RU"/>
        </w:rPr>
        <w:t>,</w:t>
      </w:r>
      <w:r>
        <w:rPr>
          <w:rFonts w:eastAsia="Times New Roman" w:cs="Times New Roman"/>
          <w:color w:val="000000"/>
          <w:spacing w:val="4"/>
          <w:szCs w:val="28"/>
          <w:lang w:eastAsia="ru-RU"/>
        </w:rPr>
        <w:t xml:space="preserve"> </w:t>
      </w:r>
      <w:r>
        <w:rPr>
          <w:rFonts w:eastAsia="Times New Roman" w:cs="Times New Roman"/>
          <w:color w:val="000000"/>
          <w:szCs w:val="28"/>
          <w:lang w:eastAsia="ru-RU"/>
        </w:rPr>
        <w:t>әл</w:t>
      </w:r>
      <w:r>
        <w:rPr>
          <w:rFonts w:eastAsia="Times New Roman" w:cs="Times New Roman"/>
          <w:color w:val="000000"/>
          <w:spacing w:val="1"/>
          <w:szCs w:val="28"/>
          <w:lang w:eastAsia="ru-RU"/>
        </w:rPr>
        <w:t>е</w:t>
      </w:r>
      <w:r>
        <w:rPr>
          <w:rFonts w:eastAsia="Times New Roman" w:cs="Times New Roman"/>
          <w:color w:val="000000"/>
          <w:spacing w:val="-2"/>
          <w:szCs w:val="28"/>
          <w:lang w:eastAsia="ru-RU"/>
        </w:rPr>
        <w:t>у</w:t>
      </w:r>
      <w:r>
        <w:rPr>
          <w:rFonts w:eastAsia="Times New Roman" w:cs="Times New Roman"/>
          <w:color w:val="000000"/>
          <w:szCs w:val="28"/>
          <w:lang w:eastAsia="ru-RU"/>
        </w:rPr>
        <w:t>меттендіру жә</w:t>
      </w:r>
      <w:r>
        <w:rPr>
          <w:rFonts w:eastAsia="Times New Roman" w:cs="Times New Roman"/>
          <w:color w:val="000000"/>
          <w:spacing w:val="1"/>
          <w:szCs w:val="28"/>
          <w:lang w:eastAsia="ru-RU"/>
        </w:rPr>
        <w:t>н</w:t>
      </w:r>
      <w:r>
        <w:rPr>
          <w:rFonts w:eastAsia="Times New Roman" w:cs="Times New Roman"/>
          <w:color w:val="000000"/>
          <w:szCs w:val="28"/>
          <w:lang w:eastAsia="ru-RU"/>
        </w:rPr>
        <w:t>е</w:t>
      </w:r>
      <w:r>
        <w:rPr>
          <w:rFonts w:eastAsia="Times New Roman" w:cs="Times New Roman"/>
          <w:color w:val="000000"/>
          <w:spacing w:val="4"/>
          <w:szCs w:val="28"/>
          <w:lang w:eastAsia="ru-RU"/>
        </w:rPr>
        <w:t xml:space="preserve"> </w:t>
      </w:r>
      <w:r>
        <w:rPr>
          <w:rFonts w:eastAsia="Times New Roman" w:cs="Times New Roman"/>
          <w:color w:val="000000"/>
          <w:spacing w:val="-1"/>
          <w:szCs w:val="28"/>
          <w:lang w:eastAsia="ru-RU"/>
        </w:rPr>
        <w:t>к</w:t>
      </w:r>
      <w:r>
        <w:rPr>
          <w:rFonts w:eastAsia="Times New Roman" w:cs="Times New Roman"/>
          <w:color w:val="000000"/>
          <w:szCs w:val="28"/>
          <w:lang w:eastAsia="ru-RU"/>
        </w:rPr>
        <w:t>әс</w:t>
      </w:r>
      <w:r>
        <w:rPr>
          <w:rFonts w:eastAsia="Times New Roman" w:cs="Times New Roman"/>
          <w:color w:val="000000"/>
          <w:spacing w:val="-1"/>
          <w:szCs w:val="28"/>
          <w:lang w:eastAsia="ru-RU"/>
        </w:rPr>
        <w:t>і</w:t>
      </w:r>
      <w:r>
        <w:rPr>
          <w:rFonts w:eastAsia="Times New Roman" w:cs="Times New Roman"/>
          <w:color w:val="000000"/>
          <w:spacing w:val="-2"/>
          <w:szCs w:val="28"/>
          <w:lang w:eastAsia="ru-RU"/>
        </w:rPr>
        <w:t>б</w:t>
      </w:r>
      <w:r>
        <w:rPr>
          <w:rFonts w:eastAsia="Times New Roman" w:cs="Times New Roman"/>
          <w:color w:val="000000"/>
          <w:szCs w:val="28"/>
          <w:lang w:eastAsia="ru-RU"/>
        </w:rPr>
        <w:t>и</w:t>
      </w:r>
      <w:r>
        <w:rPr>
          <w:rFonts w:eastAsia="Times New Roman" w:cs="Times New Roman"/>
          <w:color w:val="000000"/>
          <w:spacing w:val="5"/>
          <w:szCs w:val="28"/>
          <w:lang w:eastAsia="ru-RU"/>
        </w:rPr>
        <w:t xml:space="preserve"> </w:t>
      </w:r>
      <w:r>
        <w:rPr>
          <w:rFonts w:eastAsia="Times New Roman" w:cs="Times New Roman"/>
          <w:color w:val="000000"/>
          <w:szCs w:val="28"/>
          <w:lang w:eastAsia="ru-RU"/>
        </w:rPr>
        <w:t>бі</w:t>
      </w:r>
      <w:r>
        <w:rPr>
          <w:rFonts w:eastAsia="Times New Roman" w:cs="Times New Roman"/>
          <w:color w:val="000000"/>
          <w:spacing w:val="-2"/>
          <w:szCs w:val="28"/>
          <w:lang w:eastAsia="ru-RU"/>
        </w:rPr>
        <w:t>л</w:t>
      </w:r>
      <w:r>
        <w:rPr>
          <w:rFonts w:eastAsia="Times New Roman" w:cs="Times New Roman"/>
          <w:color w:val="000000"/>
          <w:szCs w:val="28"/>
          <w:lang w:eastAsia="ru-RU"/>
        </w:rPr>
        <w:t>ім</w:t>
      </w:r>
      <w:r>
        <w:rPr>
          <w:rFonts w:eastAsia="Times New Roman" w:cs="Times New Roman"/>
          <w:color w:val="000000"/>
          <w:spacing w:val="2"/>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zCs w:val="28"/>
          <w:lang w:eastAsia="ru-RU"/>
        </w:rPr>
        <w:t>е</w:t>
      </w:r>
      <w:r>
        <w:rPr>
          <w:rFonts w:eastAsia="Times New Roman" w:cs="Times New Roman"/>
          <w:color w:val="000000"/>
          <w:spacing w:val="1"/>
          <w:szCs w:val="28"/>
          <w:lang w:eastAsia="ru-RU"/>
        </w:rPr>
        <w:t>р</w:t>
      </w:r>
      <w:r>
        <w:rPr>
          <w:rFonts w:eastAsia="Times New Roman" w:cs="Times New Roman"/>
          <w:color w:val="000000"/>
          <w:szCs w:val="28"/>
          <w:lang w:eastAsia="ru-RU"/>
        </w:rPr>
        <w:t>у тра</w:t>
      </w:r>
      <w:r>
        <w:rPr>
          <w:rFonts w:eastAsia="Times New Roman" w:cs="Times New Roman"/>
          <w:color w:val="000000"/>
          <w:spacing w:val="-1"/>
          <w:szCs w:val="28"/>
          <w:lang w:eastAsia="ru-RU"/>
        </w:rPr>
        <w:t>е</w:t>
      </w:r>
      <w:r>
        <w:rPr>
          <w:rFonts w:eastAsia="Times New Roman" w:cs="Times New Roman"/>
          <w:color w:val="000000"/>
          <w:szCs w:val="28"/>
          <w:lang w:eastAsia="ru-RU"/>
        </w:rPr>
        <w:t>ктор</w:t>
      </w:r>
      <w:r>
        <w:rPr>
          <w:rFonts w:eastAsia="Times New Roman" w:cs="Times New Roman"/>
          <w:color w:val="000000"/>
          <w:spacing w:val="-1"/>
          <w:szCs w:val="28"/>
          <w:lang w:eastAsia="ru-RU"/>
        </w:rPr>
        <w:t>и</w:t>
      </w:r>
      <w:r>
        <w:rPr>
          <w:rFonts w:eastAsia="Times New Roman" w:cs="Times New Roman"/>
          <w:color w:val="000000"/>
          <w:szCs w:val="28"/>
          <w:lang w:eastAsia="ru-RU"/>
        </w:rPr>
        <w:t>я</w:t>
      </w:r>
      <w:r>
        <w:rPr>
          <w:rFonts w:eastAsia="Times New Roman" w:cs="Times New Roman"/>
          <w:color w:val="000000"/>
          <w:spacing w:val="-2"/>
          <w:szCs w:val="28"/>
          <w:lang w:eastAsia="ru-RU"/>
        </w:rPr>
        <w:t>с</w:t>
      </w:r>
      <w:r>
        <w:rPr>
          <w:rFonts w:eastAsia="Times New Roman" w:cs="Times New Roman"/>
          <w:color w:val="000000"/>
          <w:szCs w:val="28"/>
          <w:lang w:eastAsia="ru-RU"/>
        </w:rPr>
        <w:t>ын</w:t>
      </w:r>
      <w:r>
        <w:rPr>
          <w:rFonts w:eastAsia="Times New Roman" w:cs="Times New Roman"/>
          <w:color w:val="000000"/>
          <w:spacing w:val="5"/>
          <w:szCs w:val="28"/>
          <w:lang w:eastAsia="ru-RU"/>
        </w:rPr>
        <w:t xml:space="preserve"> </w:t>
      </w:r>
      <w:r>
        <w:rPr>
          <w:rFonts w:eastAsia="Times New Roman" w:cs="Times New Roman"/>
          <w:color w:val="000000"/>
          <w:spacing w:val="-1"/>
          <w:szCs w:val="28"/>
          <w:lang w:eastAsia="ru-RU"/>
        </w:rPr>
        <w:t>с</w:t>
      </w:r>
      <w:r>
        <w:rPr>
          <w:rFonts w:eastAsia="Times New Roman" w:cs="Times New Roman"/>
          <w:color w:val="000000"/>
          <w:szCs w:val="28"/>
          <w:lang w:eastAsia="ru-RU"/>
        </w:rPr>
        <w:t>ана</w:t>
      </w:r>
      <w:r>
        <w:rPr>
          <w:rFonts w:eastAsia="Times New Roman" w:cs="Times New Roman"/>
          <w:color w:val="000000"/>
          <w:spacing w:val="-3"/>
          <w:szCs w:val="28"/>
          <w:lang w:eastAsia="ru-RU"/>
        </w:rPr>
        <w:t>л</w:t>
      </w:r>
      <w:r>
        <w:rPr>
          <w:rFonts w:eastAsia="Times New Roman" w:cs="Times New Roman"/>
          <w:color w:val="000000"/>
          <w:szCs w:val="28"/>
          <w:lang w:eastAsia="ru-RU"/>
        </w:rPr>
        <w:t>ы</w:t>
      </w:r>
      <w:r>
        <w:rPr>
          <w:rFonts w:eastAsia="Times New Roman" w:cs="Times New Roman"/>
          <w:color w:val="000000"/>
          <w:spacing w:val="5"/>
          <w:szCs w:val="28"/>
          <w:lang w:eastAsia="ru-RU"/>
        </w:rPr>
        <w:t xml:space="preserve"> </w:t>
      </w:r>
      <w:r>
        <w:rPr>
          <w:rFonts w:eastAsia="Times New Roman" w:cs="Times New Roman"/>
          <w:color w:val="000000"/>
          <w:szCs w:val="28"/>
          <w:lang w:eastAsia="ru-RU"/>
        </w:rPr>
        <w:t>т</w:t>
      </w:r>
      <w:r>
        <w:rPr>
          <w:rFonts w:eastAsia="Times New Roman" w:cs="Times New Roman"/>
          <w:color w:val="000000"/>
          <w:spacing w:val="-1"/>
          <w:szCs w:val="28"/>
          <w:lang w:eastAsia="ru-RU"/>
        </w:rPr>
        <w:t>а</w:t>
      </w:r>
      <w:r>
        <w:rPr>
          <w:rFonts w:eastAsia="Times New Roman" w:cs="Times New Roman"/>
          <w:color w:val="000000"/>
          <w:szCs w:val="28"/>
          <w:lang w:eastAsia="ru-RU"/>
        </w:rPr>
        <w:t>ңда</w:t>
      </w:r>
      <w:r>
        <w:rPr>
          <w:rFonts w:eastAsia="Times New Roman" w:cs="Times New Roman"/>
          <w:color w:val="000000"/>
          <w:spacing w:val="-4"/>
          <w:szCs w:val="28"/>
          <w:lang w:eastAsia="ru-RU"/>
        </w:rPr>
        <w:t>у</w:t>
      </w:r>
      <w:r>
        <w:rPr>
          <w:rFonts w:eastAsia="Times New Roman" w:cs="Times New Roman"/>
          <w:color w:val="000000"/>
          <w:spacing w:val="1"/>
          <w:szCs w:val="28"/>
          <w:lang w:eastAsia="ru-RU"/>
        </w:rPr>
        <w:t>д</w:t>
      </w:r>
      <w:r>
        <w:rPr>
          <w:rFonts w:eastAsia="Times New Roman" w:cs="Times New Roman"/>
          <w:color w:val="000000"/>
          <w:szCs w:val="28"/>
          <w:lang w:eastAsia="ru-RU"/>
        </w:rPr>
        <w:t>ы қалы</w:t>
      </w:r>
      <w:r>
        <w:rPr>
          <w:rFonts w:eastAsia="Times New Roman" w:cs="Times New Roman"/>
          <w:color w:val="000000"/>
          <w:spacing w:val="1"/>
          <w:szCs w:val="28"/>
          <w:lang w:eastAsia="ru-RU"/>
        </w:rPr>
        <w:t>п</w:t>
      </w:r>
      <w:r>
        <w:rPr>
          <w:rFonts w:eastAsia="Times New Roman" w:cs="Times New Roman"/>
          <w:color w:val="000000"/>
          <w:szCs w:val="28"/>
          <w:lang w:eastAsia="ru-RU"/>
        </w:rPr>
        <w:t>тас</w:t>
      </w:r>
      <w:r>
        <w:rPr>
          <w:rFonts w:eastAsia="Times New Roman" w:cs="Times New Roman"/>
          <w:color w:val="000000"/>
          <w:spacing w:val="-3"/>
          <w:szCs w:val="28"/>
          <w:lang w:eastAsia="ru-RU"/>
        </w:rPr>
        <w:t>т</w:t>
      </w:r>
      <w:r>
        <w:rPr>
          <w:rFonts w:eastAsia="Times New Roman" w:cs="Times New Roman"/>
          <w:color w:val="000000"/>
          <w:szCs w:val="28"/>
          <w:lang w:eastAsia="ru-RU"/>
        </w:rPr>
        <w:t>ы</w:t>
      </w:r>
      <w:r>
        <w:rPr>
          <w:rFonts w:eastAsia="Times New Roman" w:cs="Times New Roman"/>
          <w:color w:val="000000"/>
          <w:spacing w:val="1"/>
          <w:szCs w:val="28"/>
          <w:lang w:eastAsia="ru-RU"/>
        </w:rPr>
        <w:t>р</w:t>
      </w:r>
      <w:r>
        <w:rPr>
          <w:rFonts w:eastAsia="Times New Roman" w:cs="Times New Roman"/>
          <w:color w:val="000000"/>
          <w:szCs w:val="28"/>
          <w:lang w:eastAsia="ru-RU"/>
        </w:rPr>
        <w:t>у</w:t>
      </w:r>
      <w:r>
        <w:rPr>
          <w:rFonts w:eastAsia="Times New Roman" w:cs="Times New Roman"/>
          <w:color w:val="000000"/>
          <w:spacing w:val="36"/>
          <w:szCs w:val="28"/>
          <w:lang w:eastAsia="ru-RU"/>
        </w:rPr>
        <w:t xml:space="preserve"> </w:t>
      </w:r>
      <w:r>
        <w:rPr>
          <w:rFonts w:eastAsia="Times New Roman" w:cs="Times New Roman"/>
          <w:color w:val="000000"/>
          <w:spacing w:val="1"/>
          <w:szCs w:val="28"/>
          <w:lang w:eastAsia="ru-RU"/>
        </w:rPr>
        <w:t>ү</w:t>
      </w:r>
      <w:r>
        <w:rPr>
          <w:rFonts w:eastAsia="Times New Roman" w:cs="Times New Roman"/>
          <w:color w:val="000000"/>
          <w:szCs w:val="28"/>
          <w:lang w:eastAsia="ru-RU"/>
        </w:rPr>
        <w:t>шін</w:t>
      </w:r>
      <w:r>
        <w:rPr>
          <w:rFonts w:eastAsia="Times New Roman" w:cs="Times New Roman"/>
          <w:color w:val="000000"/>
          <w:spacing w:val="38"/>
          <w:szCs w:val="28"/>
          <w:lang w:eastAsia="ru-RU"/>
        </w:rPr>
        <w:t xml:space="preserve"> </w:t>
      </w:r>
      <w:r>
        <w:rPr>
          <w:rFonts w:eastAsia="Times New Roman" w:cs="Times New Roman"/>
          <w:color w:val="000000"/>
          <w:spacing w:val="1"/>
          <w:szCs w:val="28"/>
          <w:lang w:eastAsia="ru-RU"/>
        </w:rPr>
        <w:t>п</w:t>
      </w:r>
      <w:r>
        <w:rPr>
          <w:rFonts w:eastAsia="Times New Roman" w:cs="Times New Roman"/>
          <w:color w:val="000000"/>
          <w:szCs w:val="28"/>
          <w:lang w:eastAsia="ru-RU"/>
        </w:rPr>
        <w:t>сихо</w:t>
      </w:r>
      <w:r>
        <w:rPr>
          <w:rFonts w:eastAsia="Times New Roman" w:cs="Times New Roman"/>
          <w:color w:val="000000"/>
          <w:spacing w:val="-1"/>
          <w:szCs w:val="28"/>
          <w:lang w:eastAsia="ru-RU"/>
        </w:rPr>
        <w:t>л</w:t>
      </w:r>
      <w:r>
        <w:rPr>
          <w:rFonts w:eastAsia="Times New Roman" w:cs="Times New Roman"/>
          <w:color w:val="000000"/>
          <w:szCs w:val="28"/>
          <w:lang w:eastAsia="ru-RU"/>
        </w:rPr>
        <w:t>огиял</w:t>
      </w:r>
      <w:r>
        <w:rPr>
          <w:rFonts w:eastAsia="Times New Roman" w:cs="Times New Roman"/>
          <w:color w:val="000000"/>
          <w:spacing w:val="-1"/>
          <w:szCs w:val="28"/>
          <w:lang w:eastAsia="ru-RU"/>
        </w:rPr>
        <w:t>ы</w:t>
      </w:r>
      <w:r>
        <w:rPr>
          <w:rFonts w:eastAsia="Times New Roman" w:cs="Times New Roman"/>
          <w:color w:val="000000"/>
          <w:spacing w:val="4"/>
          <w:szCs w:val="28"/>
          <w:lang w:eastAsia="ru-RU"/>
        </w:rPr>
        <w:t>қ</w:t>
      </w:r>
      <w:r>
        <w:rPr>
          <w:rFonts w:eastAsia="Times New Roman" w:cs="Times New Roman"/>
          <w:color w:val="000000"/>
          <w:szCs w:val="28"/>
          <w:lang w:eastAsia="ru-RU"/>
        </w:rPr>
        <w:t>-п</w:t>
      </w:r>
      <w:r>
        <w:rPr>
          <w:rFonts w:eastAsia="Times New Roman" w:cs="Times New Roman"/>
          <w:color w:val="000000"/>
          <w:spacing w:val="-1"/>
          <w:szCs w:val="28"/>
          <w:lang w:eastAsia="ru-RU"/>
        </w:rPr>
        <w:t>е</w:t>
      </w:r>
      <w:r>
        <w:rPr>
          <w:rFonts w:eastAsia="Times New Roman" w:cs="Times New Roman"/>
          <w:color w:val="000000"/>
          <w:szCs w:val="28"/>
          <w:lang w:eastAsia="ru-RU"/>
        </w:rPr>
        <w:t>да</w:t>
      </w:r>
      <w:r>
        <w:rPr>
          <w:rFonts w:eastAsia="Times New Roman" w:cs="Times New Roman"/>
          <w:color w:val="000000"/>
          <w:spacing w:val="-1"/>
          <w:szCs w:val="28"/>
          <w:lang w:eastAsia="ru-RU"/>
        </w:rPr>
        <w:t>г</w:t>
      </w:r>
      <w:r>
        <w:rPr>
          <w:rFonts w:eastAsia="Times New Roman" w:cs="Times New Roman"/>
          <w:color w:val="000000"/>
          <w:szCs w:val="28"/>
          <w:lang w:eastAsia="ru-RU"/>
        </w:rPr>
        <w:t>ог</w:t>
      </w:r>
      <w:r>
        <w:rPr>
          <w:rFonts w:eastAsia="Times New Roman" w:cs="Times New Roman"/>
          <w:color w:val="000000"/>
          <w:spacing w:val="-1"/>
          <w:szCs w:val="28"/>
          <w:lang w:eastAsia="ru-RU"/>
        </w:rPr>
        <w:t>и</w:t>
      </w:r>
      <w:r>
        <w:rPr>
          <w:rFonts w:eastAsia="Times New Roman" w:cs="Times New Roman"/>
          <w:color w:val="000000"/>
          <w:szCs w:val="28"/>
          <w:lang w:eastAsia="ru-RU"/>
        </w:rPr>
        <w:t>кал</w:t>
      </w:r>
      <w:r>
        <w:rPr>
          <w:rFonts w:eastAsia="Times New Roman" w:cs="Times New Roman"/>
          <w:color w:val="000000"/>
          <w:spacing w:val="-1"/>
          <w:szCs w:val="28"/>
          <w:lang w:eastAsia="ru-RU"/>
        </w:rPr>
        <w:t>ы</w:t>
      </w:r>
      <w:r>
        <w:rPr>
          <w:rFonts w:eastAsia="Times New Roman" w:cs="Times New Roman"/>
          <w:color w:val="000000"/>
          <w:szCs w:val="28"/>
          <w:lang w:eastAsia="ru-RU"/>
        </w:rPr>
        <w:t>қ</w:t>
      </w:r>
      <w:r>
        <w:rPr>
          <w:rFonts w:eastAsia="Times New Roman" w:cs="Times New Roman"/>
          <w:color w:val="000000"/>
          <w:spacing w:val="40"/>
          <w:szCs w:val="28"/>
          <w:lang w:eastAsia="ru-RU"/>
        </w:rPr>
        <w:t xml:space="preserve"> </w:t>
      </w:r>
      <w:r>
        <w:rPr>
          <w:rFonts w:eastAsia="Times New Roman" w:cs="Times New Roman"/>
          <w:color w:val="000000"/>
          <w:szCs w:val="28"/>
          <w:lang w:eastAsia="ru-RU"/>
        </w:rPr>
        <w:t>ж</w:t>
      </w:r>
      <w:r>
        <w:rPr>
          <w:rFonts w:eastAsia="Times New Roman" w:cs="Times New Roman"/>
          <w:color w:val="000000"/>
          <w:spacing w:val="-1"/>
          <w:szCs w:val="28"/>
          <w:lang w:eastAsia="ru-RU"/>
        </w:rPr>
        <w:t>ә</w:t>
      </w:r>
      <w:r>
        <w:rPr>
          <w:rFonts w:eastAsia="Times New Roman" w:cs="Times New Roman"/>
          <w:color w:val="000000"/>
          <w:szCs w:val="28"/>
          <w:lang w:eastAsia="ru-RU"/>
        </w:rPr>
        <w:t>не</w:t>
      </w:r>
      <w:r>
        <w:rPr>
          <w:rFonts w:eastAsia="Times New Roman" w:cs="Times New Roman"/>
          <w:color w:val="000000"/>
          <w:spacing w:val="40"/>
          <w:szCs w:val="28"/>
          <w:lang w:eastAsia="ru-RU"/>
        </w:rPr>
        <w:t xml:space="preserve"> </w:t>
      </w:r>
      <w:r>
        <w:rPr>
          <w:rFonts w:eastAsia="Times New Roman" w:cs="Times New Roman"/>
          <w:color w:val="000000"/>
          <w:spacing w:val="-1"/>
          <w:szCs w:val="28"/>
          <w:lang w:eastAsia="ru-RU"/>
        </w:rPr>
        <w:t>әл</w:t>
      </w:r>
      <w:r>
        <w:rPr>
          <w:rFonts w:eastAsia="Times New Roman" w:cs="Times New Roman"/>
          <w:color w:val="000000"/>
          <w:szCs w:val="28"/>
          <w:lang w:eastAsia="ru-RU"/>
        </w:rPr>
        <w:t>е</w:t>
      </w:r>
      <w:r>
        <w:rPr>
          <w:rFonts w:eastAsia="Times New Roman" w:cs="Times New Roman"/>
          <w:color w:val="000000"/>
          <w:spacing w:val="-3"/>
          <w:szCs w:val="28"/>
          <w:lang w:eastAsia="ru-RU"/>
        </w:rPr>
        <w:t>у</w:t>
      </w:r>
      <w:r>
        <w:rPr>
          <w:rFonts w:eastAsia="Times New Roman" w:cs="Times New Roman"/>
          <w:color w:val="000000"/>
          <w:szCs w:val="28"/>
          <w:lang w:eastAsia="ru-RU"/>
        </w:rPr>
        <w:t>меттік</w:t>
      </w:r>
      <w:r>
        <w:rPr>
          <w:rFonts w:eastAsia="Times New Roman" w:cs="Times New Roman"/>
          <w:color w:val="000000"/>
          <w:spacing w:val="40"/>
          <w:szCs w:val="28"/>
          <w:lang w:eastAsia="ru-RU"/>
        </w:rPr>
        <w:t xml:space="preserve"> </w:t>
      </w:r>
      <w:r>
        <w:rPr>
          <w:rFonts w:eastAsia="Times New Roman" w:cs="Times New Roman"/>
          <w:color w:val="000000"/>
          <w:szCs w:val="28"/>
          <w:lang w:eastAsia="ru-RU"/>
        </w:rPr>
        <w:t>жағ</w:t>
      </w:r>
      <w:r>
        <w:rPr>
          <w:rFonts w:eastAsia="Times New Roman" w:cs="Times New Roman"/>
          <w:color w:val="000000"/>
          <w:spacing w:val="1"/>
          <w:szCs w:val="28"/>
          <w:lang w:eastAsia="ru-RU"/>
        </w:rPr>
        <w:t>д</w:t>
      </w:r>
      <w:r>
        <w:rPr>
          <w:rFonts w:eastAsia="Times New Roman" w:cs="Times New Roman"/>
          <w:color w:val="000000"/>
          <w:spacing w:val="-1"/>
          <w:szCs w:val="28"/>
          <w:lang w:eastAsia="ru-RU"/>
        </w:rPr>
        <w:t>а</w:t>
      </w:r>
      <w:r>
        <w:rPr>
          <w:rFonts w:eastAsia="Times New Roman" w:cs="Times New Roman"/>
          <w:color w:val="000000"/>
          <w:szCs w:val="28"/>
          <w:lang w:eastAsia="ru-RU"/>
        </w:rPr>
        <w:t>йл</w:t>
      </w:r>
      <w:r>
        <w:rPr>
          <w:rFonts w:eastAsia="Times New Roman" w:cs="Times New Roman"/>
          <w:color w:val="000000"/>
          <w:spacing w:val="-1"/>
          <w:szCs w:val="28"/>
          <w:lang w:eastAsia="ru-RU"/>
        </w:rPr>
        <w:t>а</w:t>
      </w:r>
      <w:r>
        <w:rPr>
          <w:rFonts w:eastAsia="Times New Roman" w:cs="Times New Roman"/>
          <w:color w:val="000000"/>
          <w:szCs w:val="28"/>
          <w:lang w:eastAsia="ru-RU"/>
        </w:rPr>
        <w:t>р жаса</w:t>
      </w:r>
      <w:r>
        <w:rPr>
          <w:rFonts w:eastAsia="Times New Roman" w:cs="Times New Roman"/>
          <w:color w:val="000000"/>
          <w:spacing w:val="-3"/>
          <w:szCs w:val="28"/>
          <w:lang w:eastAsia="ru-RU"/>
        </w:rPr>
        <w:t>у</w:t>
      </w:r>
      <w:r>
        <w:rPr>
          <w:rFonts w:eastAsia="Times New Roman" w:cs="Times New Roman"/>
          <w:color w:val="000000"/>
          <w:szCs w:val="28"/>
          <w:lang w:eastAsia="ru-RU"/>
        </w:rPr>
        <w:t>ға бағ</w:t>
      </w:r>
      <w:r>
        <w:rPr>
          <w:rFonts w:eastAsia="Times New Roman" w:cs="Times New Roman"/>
          <w:color w:val="000000"/>
          <w:spacing w:val="1"/>
          <w:szCs w:val="28"/>
          <w:lang w:eastAsia="ru-RU"/>
        </w:rPr>
        <w:t>ы</w:t>
      </w:r>
      <w:r>
        <w:rPr>
          <w:rFonts w:eastAsia="Times New Roman" w:cs="Times New Roman"/>
          <w:color w:val="000000"/>
          <w:szCs w:val="28"/>
          <w:lang w:eastAsia="ru-RU"/>
        </w:rPr>
        <w:t>т</w:t>
      </w:r>
      <w:r>
        <w:rPr>
          <w:rFonts w:eastAsia="Times New Roman" w:cs="Times New Roman"/>
          <w:color w:val="000000"/>
          <w:spacing w:val="-2"/>
          <w:szCs w:val="28"/>
          <w:lang w:eastAsia="ru-RU"/>
        </w:rPr>
        <w:t>т</w:t>
      </w:r>
      <w:r>
        <w:rPr>
          <w:rFonts w:eastAsia="Times New Roman" w:cs="Times New Roman"/>
          <w:color w:val="000000"/>
          <w:szCs w:val="28"/>
          <w:lang w:eastAsia="ru-RU"/>
        </w:rPr>
        <w:t>ал</w:t>
      </w:r>
      <w:r>
        <w:rPr>
          <w:rFonts w:eastAsia="Times New Roman" w:cs="Times New Roman"/>
          <w:color w:val="000000"/>
          <w:spacing w:val="-2"/>
          <w:szCs w:val="28"/>
          <w:lang w:eastAsia="ru-RU"/>
        </w:rPr>
        <w:t>ғ</w:t>
      </w:r>
      <w:r>
        <w:rPr>
          <w:rFonts w:eastAsia="Times New Roman" w:cs="Times New Roman"/>
          <w:color w:val="000000"/>
          <w:szCs w:val="28"/>
          <w:lang w:eastAsia="ru-RU"/>
        </w:rPr>
        <w:t>ан пс</w:t>
      </w:r>
      <w:r>
        <w:rPr>
          <w:rFonts w:eastAsia="Times New Roman" w:cs="Times New Roman"/>
          <w:color w:val="000000"/>
          <w:spacing w:val="-2"/>
          <w:szCs w:val="28"/>
          <w:lang w:eastAsia="ru-RU"/>
        </w:rPr>
        <w:t>и</w:t>
      </w:r>
      <w:r>
        <w:rPr>
          <w:rFonts w:eastAsia="Times New Roman" w:cs="Times New Roman"/>
          <w:color w:val="000000"/>
          <w:szCs w:val="28"/>
          <w:lang w:eastAsia="ru-RU"/>
        </w:rPr>
        <w:t>хо</w:t>
      </w:r>
      <w:r>
        <w:rPr>
          <w:rFonts w:eastAsia="Times New Roman" w:cs="Times New Roman"/>
          <w:color w:val="000000"/>
          <w:spacing w:val="-1"/>
          <w:szCs w:val="28"/>
          <w:lang w:eastAsia="ru-RU"/>
        </w:rPr>
        <w:t>л</w:t>
      </w:r>
      <w:r>
        <w:rPr>
          <w:rFonts w:eastAsia="Times New Roman" w:cs="Times New Roman"/>
          <w:color w:val="000000"/>
          <w:szCs w:val="28"/>
          <w:lang w:eastAsia="ru-RU"/>
        </w:rPr>
        <w:t>ог</w:t>
      </w:r>
      <w:r>
        <w:rPr>
          <w:rFonts w:eastAsia="Times New Roman" w:cs="Times New Roman"/>
          <w:color w:val="000000"/>
          <w:spacing w:val="-1"/>
          <w:szCs w:val="28"/>
          <w:lang w:eastAsia="ru-RU"/>
        </w:rPr>
        <w:t>и</w:t>
      </w:r>
      <w:r>
        <w:rPr>
          <w:rFonts w:eastAsia="Times New Roman" w:cs="Times New Roman"/>
          <w:color w:val="000000"/>
          <w:szCs w:val="28"/>
          <w:lang w:eastAsia="ru-RU"/>
        </w:rPr>
        <w:t>ялы</w:t>
      </w:r>
      <w:r>
        <w:rPr>
          <w:rFonts w:eastAsia="Times New Roman" w:cs="Times New Roman"/>
          <w:color w:val="000000"/>
          <w:spacing w:val="2"/>
          <w:szCs w:val="28"/>
          <w:lang w:eastAsia="ru-RU"/>
        </w:rPr>
        <w:t>қ</w:t>
      </w:r>
      <w:r>
        <w:rPr>
          <w:rFonts w:eastAsia="Times New Roman" w:cs="Times New Roman"/>
          <w:color w:val="000000"/>
          <w:szCs w:val="28"/>
          <w:lang w:eastAsia="ru-RU"/>
        </w:rPr>
        <w:t>-</w:t>
      </w:r>
      <w:r>
        <w:rPr>
          <w:rFonts w:eastAsia="Times New Roman" w:cs="Times New Roman"/>
          <w:color w:val="000000"/>
          <w:spacing w:val="1"/>
          <w:szCs w:val="28"/>
          <w:lang w:eastAsia="ru-RU"/>
        </w:rPr>
        <w:t>п</w:t>
      </w:r>
      <w:r>
        <w:rPr>
          <w:rFonts w:eastAsia="Times New Roman" w:cs="Times New Roman"/>
          <w:color w:val="000000"/>
          <w:szCs w:val="28"/>
          <w:lang w:eastAsia="ru-RU"/>
        </w:rPr>
        <w:t>еда</w:t>
      </w:r>
      <w:r>
        <w:rPr>
          <w:rFonts w:eastAsia="Times New Roman" w:cs="Times New Roman"/>
          <w:color w:val="000000"/>
          <w:spacing w:val="-2"/>
          <w:szCs w:val="28"/>
          <w:lang w:eastAsia="ru-RU"/>
        </w:rPr>
        <w:t>г</w:t>
      </w:r>
      <w:r>
        <w:rPr>
          <w:rFonts w:eastAsia="Times New Roman" w:cs="Times New Roman"/>
          <w:color w:val="000000"/>
          <w:szCs w:val="28"/>
          <w:lang w:eastAsia="ru-RU"/>
        </w:rPr>
        <w:t>огикал</w:t>
      </w:r>
      <w:r>
        <w:rPr>
          <w:rFonts w:eastAsia="Times New Roman" w:cs="Times New Roman"/>
          <w:color w:val="000000"/>
          <w:spacing w:val="-1"/>
          <w:szCs w:val="28"/>
          <w:lang w:eastAsia="ru-RU"/>
        </w:rPr>
        <w:t>ы</w:t>
      </w:r>
      <w:r>
        <w:rPr>
          <w:rFonts w:eastAsia="Times New Roman" w:cs="Times New Roman"/>
          <w:color w:val="000000"/>
          <w:szCs w:val="28"/>
          <w:lang w:eastAsia="ru-RU"/>
        </w:rPr>
        <w:t>қ сүйеме</w:t>
      </w:r>
      <w:r>
        <w:rPr>
          <w:rFonts w:eastAsia="Times New Roman" w:cs="Times New Roman"/>
          <w:color w:val="000000"/>
          <w:spacing w:val="-2"/>
          <w:szCs w:val="28"/>
          <w:lang w:eastAsia="ru-RU"/>
        </w:rPr>
        <w:t>л</w:t>
      </w:r>
      <w:r>
        <w:rPr>
          <w:rFonts w:eastAsia="Times New Roman" w:cs="Times New Roman"/>
          <w:color w:val="000000"/>
          <w:szCs w:val="28"/>
          <w:lang w:eastAsia="ru-RU"/>
        </w:rPr>
        <w:t>де</w:t>
      </w:r>
      <w:r>
        <w:rPr>
          <w:rFonts w:eastAsia="Times New Roman" w:cs="Times New Roman"/>
          <w:color w:val="000000"/>
          <w:spacing w:val="-3"/>
          <w:szCs w:val="28"/>
          <w:lang w:eastAsia="ru-RU"/>
        </w:rPr>
        <w:t>у</w:t>
      </w:r>
      <w:r>
        <w:rPr>
          <w:rFonts w:eastAsia="Times New Roman" w:cs="Times New Roman"/>
          <w:color w:val="000000"/>
          <w:szCs w:val="28"/>
          <w:lang w:eastAsia="ru-RU"/>
        </w:rPr>
        <w:t>ді жүйе</w:t>
      </w:r>
      <w:r>
        <w:rPr>
          <w:rFonts w:eastAsia="Times New Roman" w:cs="Times New Roman"/>
          <w:color w:val="000000"/>
          <w:spacing w:val="-2"/>
          <w:szCs w:val="28"/>
          <w:lang w:eastAsia="ru-RU"/>
        </w:rPr>
        <w:t>л</w:t>
      </w:r>
      <w:r>
        <w:rPr>
          <w:rFonts w:eastAsia="Times New Roman" w:cs="Times New Roman"/>
          <w:color w:val="000000"/>
          <w:szCs w:val="28"/>
          <w:lang w:eastAsia="ru-RU"/>
        </w:rPr>
        <w:t>і ұйымдас</w:t>
      </w:r>
      <w:r>
        <w:rPr>
          <w:rFonts w:eastAsia="Times New Roman" w:cs="Times New Roman"/>
          <w:color w:val="000000"/>
          <w:spacing w:val="-3"/>
          <w:szCs w:val="28"/>
          <w:lang w:eastAsia="ru-RU"/>
        </w:rPr>
        <w:t>т</w:t>
      </w:r>
      <w:r>
        <w:rPr>
          <w:rFonts w:eastAsia="Times New Roman" w:cs="Times New Roman"/>
          <w:color w:val="000000"/>
          <w:szCs w:val="28"/>
          <w:lang w:eastAsia="ru-RU"/>
        </w:rPr>
        <w:t>ы</w:t>
      </w:r>
      <w:r>
        <w:rPr>
          <w:rFonts w:eastAsia="Times New Roman" w:cs="Times New Roman"/>
          <w:color w:val="000000"/>
          <w:spacing w:val="1"/>
          <w:szCs w:val="28"/>
          <w:lang w:eastAsia="ru-RU"/>
        </w:rPr>
        <w:t>р</w:t>
      </w:r>
      <w:r>
        <w:rPr>
          <w:rFonts w:eastAsia="Times New Roman" w:cs="Times New Roman"/>
          <w:color w:val="000000"/>
          <w:spacing w:val="-1"/>
          <w:szCs w:val="28"/>
          <w:lang w:eastAsia="ru-RU"/>
        </w:rPr>
        <w:t>у</w:t>
      </w:r>
    </w:p>
    <w:p w14:paraId="15BB2EBA" w14:textId="77777777" w:rsidR="00995F4B" w:rsidRDefault="00995F4B" w:rsidP="00995F4B">
      <w:pPr>
        <w:widowControl w:val="0"/>
        <w:tabs>
          <w:tab w:val="left" w:pos="1227"/>
          <w:tab w:val="left" w:pos="2975"/>
          <w:tab w:val="left" w:pos="6977"/>
          <w:tab w:val="left" w:pos="8864"/>
        </w:tabs>
        <w:spacing w:after="0"/>
        <w:ind w:right="-14"/>
        <w:jc w:val="both"/>
        <w:rPr>
          <w:rFonts w:eastAsia="Times New Roman" w:cs="Times New Roman"/>
          <w:color w:val="000000"/>
          <w:szCs w:val="28"/>
          <w:lang w:eastAsia="ru-RU"/>
        </w:rPr>
      </w:pPr>
      <w:r>
        <w:rPr>
          <w:rFonts w:cs="Times New Roman"/>
          <w:b/>
          <w:szCs w:val="28"/>
        </w:rPr>
        <w:t>Міндеттері:</w:t>
      </w:r>
    </w:p>
    <w:p w14:paraId="48FC47FF" w14:textId="77777777" w:rsidR="00995F4B" w:rsidRDefault="00995F4B" w:rsidP="00995F4B">
      <w:pPr>
        <w:widowControl w:val="0"/>
        <w:tabs>
          <w:tab w:val="left" w:pos="1227"/>
          <w:tab w:val="left" w:pos="2975"/>
          <w:tab w:val="left" w:pos="6977"/>
          <w:tab w:val="left" w:pos="8864"/>
        </w:tabs>
        <w:spacing w:after="0"/>
        <w:ind w:right="-14"/>
        <w:jc w:val="both"/>
        <w:rPr>
          <w:rFonts w:eastAsia="Times New Roman" w:cs="Times New Roman"/>
          <w:color w:val="000000"/>
          <w:szCs w:val="28"/>
          <w:lang w:eastAsia="ru-RU"/>
        </w:rPr>
      </w:pPr>
      <w:r>
        <w:rPr>
          <w:rFonts w:eastAsia="Times New Roman" w:cs="Times New Roman"/>
          <w:color w:val="000000"/>
          <w:szCs w:val="28"/>
          <w:lang w:eastAsia="ru-RU"/>
        </w:rPr>
        <w:t>1)</w:t>
      </w:r>
      <w:r>
        <w:rPr>
          <w:rFonts w:eastAsia="Times New Roman" w:cs="Times New Roman"/>
          <w:color w:val="000000"/>
          <w:spacing w:val="122"/>
          <w:szCs w:val="28"/>
          <w:lang w:eastAsia="ru-RU"/>
        </w:rPr>
        <w:t xml:space="preserve"> </w:t>
      </w:r>
      <w:r>
        <w:rPr>
          <w:rFonts w:eastAsia="Times New Roman" w:cs="Times New Roman"/>
          <w:color w:val="000000"/>
          <w:szCs w:val="28"/>
          <w:lang w:eastAsia="ru-RU"/>
        </w:rPr>
        <w:t>Оқ</w:t>
      </w:r>
      <w:r>
        <w:rPr>
          <w:rFonts w:eastAsia="Times New Roman" w:cs="Times New Roman"/>
          <w:color w:val="000000"/>
          <w:spacing w:val="1"/>
          <w:szCs w:val="28"/>
          <w:lang w:eastAsia="ru-RU"/>
        </w:rPr>
        <w:t>ы</w:t>
      </w:r>
      <w:r>
        <w:rPr>
          <w:rFonts w:eastAsia="Times New Roman" w:cs="Times New Roman"/>
          <w:color w:val="000000"/>
          <w:szCs w:val="28"/>
          <w:lang w:eastAsia="ru-RU"/>
        </w:rPr>
        <w:t>ту</w:t>
      </w:r>
      <w:r>
        <w:rPr>
          <w:rFonts w:eastAsia="Times New Roman" w:cs="Times New Roman"/>
          <w:color w:val="000000"/>
          <w:spacing w:val="118"/>
          <w:szCs w:val="28"/>
          <w:lang w:eastAsia="ru-RU"/>
        </w:rPr>
        <w:t xml:space="preserve"> </w:t>
      </w:r>
      <w:r>
        <w:rPr>
          <w:rFonts w:eastAsia="Times New Roman" w:cs="Times New Roman"/>
          <w:color w:val="000000"/>
          <w:spacing w:val="1"/>
          <w:szCs w:val="28"/>
          <w:lang w:eastAsia="ru-RU"/>
        </w:rPr>
        <w:t>пр</w:t>
      </w:r>
      <w:r>
        <w:rPr>
          <w:rFonts w:eastAsia="Times New Roman" w:cs="Times New Roman"/>
          <w:color w:val="000000"/>
          <w:szCs w:val="28"/>
          <w:lang w:eastAsia="ru-RU"/>
        </w:rPr>
        <w:t>оце</w:t>
      </w:r>
      <w:r>
        <w:rPr>
          <w:rFonts w:eastAsia="Times New Roman" w:cs="Times New Roman"/>
          <w:color w:val="000000"/>
          <w:spacing w:val="-2"/>
          <w:szCs w:val="28"/>
          <w:lang w:eastAsia="ru-RU"/>
        </w:rPr>
        <w:t>с</w:t>
      </w:r>
      <w:r>
        <w:rPr>
          <w:rFonts w:eastAsia="Times New Roman" w:cs="Times New Roman"/>
          <w:color w:val="000000"/>
          <w:spacing w:val="-1"/>
          <w:szCs w:val="28"/>
          <w:lang w:eastAsia="ru-RU"/>
        </w:rPr>
        <w:t>і</w:t>
      </w:r>
      <w:r>
        <w:rPr>
          <w:rFonts w:eastAsia="Times New Roman" w:cs="Times New Roman"/>
          <w:color w:val="000000"/>
          <w:szCs w:val="28"/>
          <w:lang w:eastAsia="ru-RU"/>
        </w:rPr>
        <w:t>н</w:t>
      </w:r>
      <w:r>
        <w:rPr>
          <w:rFonts w:eastAsia="Times New Roman" w:cs="Times New Roman"/>
          <w:color w:val="000000"/>
          <w:spacing w:val="1"/>
          <w:szCs w:val="28"/>
          <w:lang w:eastAsia="ru-RU"/>
        </w:rPr>
        <w:t>д</w:t>
      </w:r>
      <w:r>
        <w:rPr>
          <w:rFonts w:eastAsia="Times New Roman" w:cs="Times New Roman"/>
          <w:color w:val="000000"/>
          <w:szCs w:val="28"/>
          <w:lang w:eastAsia="ru-RU"/>
        </w:rPr>
        <w:t>е</w:t>
      </w:r>
      <w:r>
        <w:rPr>
          <w:rFonts w:eastAsia="Times New Roman" w:cs="Times New Roman"/>
          <w:color w:val="000000"/>
          <w:spacing w:val="119"/>
          <w:szCs w:val="28"/>
          <w:lang w:eastAsia="ru-RU"/>
        </w:rPr>
        <w:t xml:space="preserve"> </w:t>
      </w:r>
      <w:r>
        <w:rPr>
          <w:rFonts w:eastAsia="Times New Roman" w:cs="Times New Roman"/>
          <w:color w:val="000000"/>
          <w:spacing w:val="1"/>
          <w:szCs w:val="28"/>
          <w:lang w:eastAsia="ru-RU"/>
        </w:rPr>
        <w:t>бі</w:t>
      </w:r>
      <w:r>
        <w:rPr>
          <w:rFonts w:eastAsia="Times New Roman" w:cs="Times New Roman"/>
          <w:color w:val="000000"/>
          <w:spacing w:val="-2"/>
          <w:szCs w:val="28"/>
          <w:lang w:eastAsia="ru-RU"/>
        </w:rPr>
        <w:t>л</w:t>
      </w:r>
      <w:r>
        <w:rPr>
          <w:rFonts w:eastAsia="Times New Roman" w:cs="Times New Roman"/>
          <w:color w:val="000000"/>
          <w:szCs w:val="28"/>
          <w:lang w:eastAsia="ru-RU"/>
        </w:rPr>
        <w:t>ім</w:t>
      </w:r>
      <w:r>
        <w:rPr>
          <w:rFonts w:eastAsia="Times New Roman" w:cs="Times New Roman"/>
          <w:color w:val="000000"/>
          <w:spacing w:val="121"/>
          <w:szCs w:val="28"/>
          <w:lang w:eastAsia="ru-RU"/>
        </w:rPr>
        <w:t xml:space="preserve"> </w:t>
      </w:r>
      <w:r>
        <w:rPr>
          <w:rFonts w:eastAsia="Times New Roman" w:cs="Times New Roman"/>
          <w:color w:val="000000"/>
          <w:szCs w:val="28"/>
          <w:lang w:eastAsia="ru-RU"/>
        </w:rPr>
        <w:t>ал</w:t>
      </w:r>
      <w:r>
        <w:rPr>
          <w:rFonts w:eastAsia="Times New Roman" w:cs="Times New Roman"/>
          <w:color w:val="000000"/>
          <w:spacing w:val="-2"/>
          <w:szCs w:val="28"/>
          <w:lang w:eastAsia="ru-RU"/>
        </w:rPr>
        <w:t>у</w:t>
      </w:r>
      <w:r>
        <w:rPr>
          <w:rFonts w:eastAsia="Times New Roman" w:cs="Times New Roman"/>
          <w:color w:val="000000"/>
          <w:szCs w:val="28"/>
          <w:lang w:eastAsia="ru-RU"/>
        </w:rPr>
        <w:t>шылар</w:t>
      </w:r>
      <w:r>
        <w:rPr>
          <w:rFonts w:eastAsia="Times New Roman" w:cs="Times New Roman"/>
          <w:color w:val="000000"/>
          <w:spacing w:val="122"/>
          <w:szCs w:val="28"/>
          <w:lang w:eastAsia="ru-RU"/>
        </w:rPr>
        <w:t xml:space="preserve"> </w:t>
      </w:r>
      <w:r>
        <w:rPr>
          <w:rFonts w:eastAsia="Times New Roman" w:cs="Times New Roman"/>
          <w:color w:val="000000"/>
          <w:szCs w:val="28"/>
          <w:lang w:eastAsia="ru-RU"/>
        </w:rPr>
        <w:t>м</w:t>
      </w:r>
      <w:r>
        <w:rPr>
          <w:rFonts w:eastAsia="Times New Roman" w:cs="Times New Roman"/>
          <w:color w:val="000000"/>
          <w:spacing w:val="-1"/>
          <w:szCs w:val="28"/>
          <w:lang w:eastAsia="ru-RU"/>
        </w:rPr>
        <w:t>е</w:t>
      </w:r>
      <w:r>
        <w:rPr>
          <w:rFonts w:eastAsia="Times New Roman" w:cs="Times New Roman"/>
          <w:color w:val="000000"/>
          <w:szCs w:val="28"/>
          <w:lang w:eastAsia="ru-RU"/>
        </w:rPr>
        <w:t>н</w:t>
      </w:r>
      <w:r>
        <w:rPr>
          <w:rFonts w:eastAsia="Times New Roman" w:cs="Times New Roman"/>
          <w:color w:val="000000"/>
          <w:spacing w:val="122"/>
          <w:szCs w:val="28"/>
          <w:lang w:eastAsia="ru-RU"/>
        </w:rPr>
        <w:t xml:space="preserve"> </w:t>
      </w:r>
      <w:r>
        <w:rPr>
          <w:rFonts w:eastAsia="Times New Roman" w:cs="Times New Roman"/>
          <w:color w:val="000000"/>
          <w:szCs w:val="28"/>
          <w:lang w:eastAsia="ru-RU"/>
        </w:rPr>
        <w:t>тәрбиеле</w:t>
      </w:r>
      <w:r>
        <w:rPr>
          <w:rFonts w:eastAsia="Times New Roman" w:cs="Times New Roman"/>
          <w:color w:val="000000"/>
          <w:spacing w:val="-2"/>
          <w:szCs w:val="28"/>
          <w:lang w:eastAsia="ru-RU"/>
        </w:rPr>
        <w:t>н</w:t>
      </w:r>
      <w:r>
        <w:rPr>
          <w:rFonts w:eastAsia="Times New Roman" w:cs="Times New Roman"/>
          <w:color w:val="000000"/>
          <w:spacing w:val="-3"/>
          <w:szCs w:val="28"/>
          <w:lang w:eastAsia="ru-RU"/>
        </w:rPr>
        <w:t>у</w:t>
      </w:r>
      <w:r>
        <w:rPr>
          <w:rFonts w:eastAsia="Times New Roman" w:cs="Times New Roman"/>
          <w:color w:val="000000"/>
          <w:szCs w:val="28"/>
          <w:lang w:eastAsia="ru-RU"/>
        </w:rPr>
        <w:t>шілердің</w:t>
      </w:r>
      <w:r>
        <w:rPr>
          <w:rFonts w:eastAsia="Times New Roman" w:cs="Times New Roman"/>
          <w:color w:val="000000"/>
          <w:spacing w:val="122"/>
          <w:szCs w:val="28"/>
          <w:lang w:eastAsia="ru-RU"/>
        </w:rPr>
        <w:t xml:space="preserve"> </w:t>
      </w:r>
      <w:r>
        <w:rPr>
          <w:rFonts w:eastAsia="Times New Roman" w:cs="Times New Roman"/>
          <w:color w:val="000000"/>
          <w:szCs w:val="28"/>
          <w:lang w:eastAsia="ru-RU"/>
        </w:rPr>
        <w:t>даму жағда</w:t>
      </w:r>
      <w:r>
        <w:rPr>
          <w:rFonts w:eastAsia="Times New Roman" w:cs="Times New Roman"/>
          <w:color w:val="000000"/>
          <w:spacing w:val="-1"/>
          <w:szCs w:val="28"/>
          <w:lang w:eastAsia="ru-RU"/>
        </w:rPr>
        <w:t>й</w:t>
      </w:r>
      <w:r>
        <w:rPr>
          <w:rFonts w:eastAsia="Times New Roman" w:cs="Times New Roman"/>
          <w:color w:val="000000"/>
          <w:szCs w:val="28"/>
          <w:lang w:eastAsia="ru-RU"/>
        </w:rPr>
        <w:t>ын</w:t>
      </w:r>
      <w:r>
        <w:rPr>
          <w:rFonts w:eastAsia="Times New Roman" w:cs="Times New Roman"/>
          <w:color w:val="000000"/>
          <w:spacing w:val="161"/>
          <w:szCs w:val="28"/>
          <w:lang w:eastAsia="ru-RU"/>
        </w:rPr>
        <w:t xml:space="preserve"> </w:t>
      </w:r>
      <w:r>
        <w:rPr>
          <w:rFonts w:eastAsia="Times New Roman" w:cs="Times New Roman"/>
          <w:color w:val="000000"/>
          <w:szCs w:val="28"/>
          <w:lang w:eastAsia="ru-RU"/>
        </w:rPr>
        <w:t>пс</w:t>
      </w:r>
      <w:r>
        <w:rPr>
          <w:rFonts w:eastAsia="Times New Roman" w:cs="Times New Roman"/>
          <w:color w:val="000000"/>
          <w:spacing w:val="-1"/>
          <w:szCs w:val="28"/>
          <w:lang w:eastAsia="ru-RU"/>
        </w:rPr>
        <w:t>и</w:t>
      </w:r>
      <w:r>
        <w:rPr>
          <w:rFonts w:eastAsia="Times New Roman" w:cs="Times New Roman"/>
          <w:color w:val="000000"/>
          <w:szCs w:val="28"/>
          <w:lang w:eastAsia="ru-RU"/>
        </w:rPr>
        <w:t>хологиял</w:t>
      </w:r>
      <w:r>
        <w:rPr>
          <w:rFonts w:eastAsia="Times New Roman" w:cs="Times New Roman"/>
          <w:color w:val="000000"/>
          <w:spacing w:val="-2"/>
          <w:szCs w:val="28"/>
          <w:lang w:eastAsia="ru-RU"/>
        </w:rPr>
        <w:t>ы</w:t>
      </w:r>
      <w:r>
        <w:rPr>
          <w:rFonts w:eastAsia="Times New Roman" w:cs="Times New Roman"/>
          <w:color w:val="000000"/>
          <w:spacing w:val="1"/>
          <w:szCs w:val="28"/>
          <w:lang w:eastAsia="ru-RU"/>
        </w:rPr>
        <w:t>қ-пе</w:t>
      </w:r>
      <w:r>
        <w:rPr>
          <w:rFonts w:eastAsia="Times New Roman" w:cs="Times New Roman"/>
          <w:color w:val="000000"/>
          <w:szCs w:val="28"/>
          <w:lang w:eastAsia="ru-RU"/>
        </w:rPr>
        <w:t>даго</w:t>
      </w:r>
      <w:r>
        <w:rPr>
          <w:rFonts w:eastAsia="Times New Roman" w:cs="Times New Roman"/>
          <w:color w:val="000000"/>
          <w:spacing w:val="-2"/>
          <w:szCs w:val="28"/>
          <w:lang w:eastAsia="ru-RU"/>
        </w:rPr>
        <w:t>г</w:t>
      </w:r>
      <w:r>
        <w:rPr>
          <w:rFonts w:eastAsia="Times New Roman" w:cs="Times New Roman"/>
          <w:color w:val="000000"/>
          <w:szCs w:val="28"/>
          <w:lang w:eastAsia="ru-RU"/>
        </w:rPr>
        <w:t>икалық</w:t>
      </w:r>
      <w:r>
        <w:rPr>
          <w:rFonts w:eastAsia="Times New Roman" w:cs="Times New Roman"/>
          <w:color w:val="000000"/>
          <w:spacing w:val="160"/>
          <w:szCs w:val="28"/>
          <w:lang w:eastAsia="ru-RU"/>
        </w:rPr>
        <w:t xml:space="preserve"> </w:t>
      </w:r>
      <w:r>
        <w:rPr>
          <w:rFonts w:eastAsia="Times New Roman" w:cs="Times New Roman"/>
          <w:color w:val="000000"/>
          <w:szCs w:val="28"/>
          <w:lang w:eastAsia="ru-RU"/>
        </w:rPr>
        <w:t>талда</w:t>
      </w:r>
      <w:r>
        <w:rPr>
          <w:rFonts w:eastAsia="Times New Roman" w:cs="Times New Roman"/>
          <w:color w:val="000000"/>
          <w:spacing w:val="-2"/>
          <w:szCs w:val="28"/>
          <w:lang w:eastAsia="ru-RU"/>
        </w:rPr>
        <w:t>у</w:t>
      </w:r>
      <w:r>
        <w:rPr>
          <w:rFonts w:eastAsia="Times New Roman" w:cs="Times New Roman"/>
          <w:color w:val="000000"/>
          <w:szCs w:val="28"/>
          <w:lang w:eastAsia="ru-RU"/>
        </w:rPr>
        <w:t>,</w:t>
      </w:r>
      <w:r>
        <w:rPr>
          <w:rFonts w:eastAsia="Times New Roman" w:cs="Times New Roman"/>
          <w:color w:val="000000"/>
          <w:spacing w:val="159"/>
          <w:szCs w:val="28"/>
          <w:lang w:eastAsia="ru-RU"/>
        </w:rPr>
        <w:t xml:space="preserve"> </w:t>
      </w:r>
      <w:r>
        <w:rPr>
          <w:rFonts w:eastAsia="Times New Roman" w:cs="Times New Roman"/>
          <w:color w:val="000000"/>
          <w:szCs w:val="28"/>
          <w:lang w:eastAsia="ru-RU"/>
        </w:rPr>
        <w:t>нег</w:t>
      </w:r>
      <w:r>
        <w:rPr>
          <w:rFonts w:eastAsia="Times New Roman" w:cs="Times New Roman"/>
          <w:color w:val="000000"/>
          <w:spacing w:val="1"/>
          <w:szCs w:val="28"/>
          <w:lang w:eastAsia="ru-RU"/>
        </w:rPr>
        <w:t>і</w:t>
      </w:r>
      <w:r>
        <w:rPr>
          <w:rFonts w:eastAsia="Times New Roman" w:cs="Times New Roman"/>
          <w:color w:val="000000"/>
          <w:szCs w:val="28"/>
          <w:lang w:eastAsia="ru-RU"/>
        </w:rPr>
        <w:t>з</w:t>
      </w:r>
      <w:r>
        <w:rPr>
          <w:rFonts w:eastAsia="Times New Roman" w:cs="Times New Roman"/>
          <w:color w:val="000000"/>
          <w:spacing w:val="-1"/>
          <w:szCs w:val="28"/>
          <w:lang w:eastAsia="ru-RU"/>
        </w:rPr>
        <w:t>г</w:t>
      </w:r>
      <w:r>
        <w:rPr>
          <w:rFonts w:eastAsia="Times New Roman" w:cs="Times New Roman"/>
          <w:color w:val="000000"/>
          <w:szCs w:val="28"/>
          <w:lang w:eastAsia="ru-RU"/>
        </w:rPr>
        <w:t>і</w:t>
      </w:r>
      <w:r>
        <w:rPr>
          <w:rFonts w:eastAsia="Times New Roman" w:cs="Times New Roman"/>
          <w:color w:val="000000"/>
          <w:spacing w:val="158"/>
          <w:szCs w:val="28"/>
          <w:lang w:eastAsia="ru-RU"/>
        </w:rPr>
        <w:t xml:space="preserve"> </w:t>
      </w:r>
      <w:r>
        <w:rPr>
          <w:rFonts w:eastAsia="Times New Roman" w:cs="Times New Roman"/>
          <w:color w:val="000000"/>
          <w:spacing w:val="1"/>
          <w:szCs w:val="28"/>
          <w:lang w:eastAsia="ru-RU"/>
        </w:rPr>
        <w:t>пр</w:t>
      </w:r>
      <w:r>
        <w:rPr>
          <w:rFonts w:eastAsia="Times New Roman" w:cs="Times New Roman"/>
          <w:color w:val="000000"/>
          <w:szCs w:val="28"/>
          <w:lang w:eastAsia="ru-RU"/>
        </w:rPr>
        <w:t>облемал</w:t>
      </w:r>
      <w:r>
        <w:rPr>
          <w:rFonts w:eastAsia="Times New Roman" w:cs="Times New Roman"/>
          <w:color w:val="000000"/>
          <w:spacing w:val="-2"/>
          <w:szCs w:val="28"/>
          <w:lang w:eastAsia="ru-RU"/>
        </w:rPr>
        <w:t>а</w:t>
      </w:r>
      <w:r>
        <w:rPr>
          <w:rFonts w:eastAsia="Times New Roman" w:cs="Times New Roman"/>
          <w:color w:val="000000"/>
          <w:szCs w:val="28"/>
          <w:lang w:eastAsia="ru-RU"/>
        </w:rPr>
        <w:t>р</w:t>
      </w:r>
      <w:r>
        <w:rPr>
          <w:rFonts w:eastAsia="Times New Roman" w:cs="Times New Roman"/>
          <w:color w:val="000000"/>
          <w:spacing w:val="160"/>
          <w:szCs w:val="28"/>
          <w:lang w:eastAsia="ru-RU"/>
        </w:rPr>
        <w:t xml:space="preserve"> </w:t>
      </w:r>
      <w:r>
        <w:rPr>
          <w:rFonts w:eastAsia="Times New Roman" w:cs="Times New Roman"/>
          <w:color w:val="000000"/>
          <w:szCs w:val="28"/>
          <w:lang w:eastAsia="ru-RU"/>
        </w:rPr>
        <w:t>м</w:t>
      </w:r>
      <w:r>
        <w:rPr>
          <w:rFonts w:eastAsia="Times New Roman" w:cs="Times New Roman"/>
          <w:color w:val="000000"/>
          <w:spacing w:val="-1"/>
          <w:szCs w:val="28"/>
          <w:lang w:eastAsia="ru-RU"/>
        </w:rPr>
        <w:t>е</w:t>
      </w:r>
      <w:r>
        <w:rPr>
          <w:rFonts w:eastAsia="Times New Roman" w:cs="Times New Roman"/>
          <w:color w:val="000000"/>
          <w:szCs w:val="28"/>
          <w:lang w:eastAsia="ru-RU"/>
        </w:rPr>
        <w:t>н олардың</w:t>
      </w:r>
      <w:r>
        <w:rPr>
          <w:rFonts w:eastAsia="Times New Roman" w:cs="Times New Roman"/>
          <w:color w:val="000000"/>
          <w:spacing w:val="90"/>
          <w:szCs w:val="28"/>
          <w:lang w:eastAsia="ru-RU"/>
        </w:rPr>
        <w:t xml:space="preserve"> </w:t>
      </w:r>
      <w:r>
        <w:rPr>
          <w:rFonts w:eastAsia="Times New Roman" w:cs="Times New Roman"/>
          <w:color w:val="000000"/>
          <w:szCs w:val="28"/>
          <w:lang w:eastAsia="ru-RU"/>
        </w:rPr>
        <w:t>т</w:t>
      </w:r>
      <w:r>
        <w:rPr>
          <w:rFonts w:eastAsia="Times New Roman" w:cs="Times New Roman"/>
          <w:color w:val="000000"/>
          <w:spacing w:val="-1"/>
          <w:szCs w:val="28"/>
          <w:lang w:eastAsia="ru-RU"/>
        </w:rPr>
        <w:t>у</w:t>
      </w:r>
      <w:r>
        <w:rPr>
          <w:rFonts w:eastAsia="Times New Roman" w:cs="Times New Roman"/>
          <w:color w:val="000000"/>
          <w:szCs w:val="28"/>
          <w:lang w:eastAsia="ru-RU"/>
        </w:rPr>
        <w:t>ындау</w:t>
      </w:r>
      <w:r>
        <w:rPr>
          <w:rFonts w:eastAsia="Times New Roman" w:cs="Times New Roman"/>
          <w:color w:val="000000"/>
          <w:spacing w:val="84"/>
          <w:szCs w:val="28"/>
          <w:lang w:eastAsia="ru-RU"/>
        </w:rPr>
        <w:t xml:space="preserve"> </w:t>
      </w:r>
      <w:r>
        <w:rPr>
          <w:rFonts w:eastAsia="Times New Roman" w:cs="Times New Roman"/>
          <w:color w:val="000000"/>
          <w:szCs w:val="28"/>
          <w:lang w:eastAsia="ru-RU"/>
        </w:rPr>
        <w:t>себ</w:t>
      </w:r>
      <w:r>
        <w:rPr>
          <w:rFonts w:eastAsia="Times New Roman" w:cs="Times New Roman"/>
          <w:color w:val="000000"/>
          <w:spacing w:val="-1"/>
          <w:szCs w:val="28"/>
          <w:lang w:eastAsia="ru-RU"/>
        </w:rPr>
        <w:t>е</w:t>
      </w:r>
      <w:r>
        <w:rPr>
          <w:rFonts w:eastAsia="Times New Roman" w:cs="Times New Roman"/>
          <w:color w:val="000000"/>
          <w:szCs w:val="28"/>
          <w:lang w:eastAsia="ru-RU"/>
        </w:rPr>
        <w:t>пт</w:t>
      </w:r>
      <w:r>
        <w:rPr>
          <w:rFonts w:eastAsia="Times New Roman" w:cs="Times New Roman"/>
          <w:color w:val="000000"/>
          <w:spacing w:val="-1"/>
          <w:szCs w:val="28"/>
          <w:lang w:eastAsia="ru-RU"/>
        </w:rPr>
        <w:t>е</w:t>
      </w:r>
      <w:r>
        <w:rPr>
          <w:rFonts w:eastAsia="Times New Roman" w:cs="Times New Roman"/>
          <w:color w:val="000000"/>
          <w:szCs w:val="28"/>
          <w:lang w:eastAsia="ru-RU"/>
        </w:rPr>
        <w:t>р</w:t>
      </w:r>
      <w:r>
        <w:rPr>
          <w:rFonts w:eastAsia="Times New Roman" w:cs="Times New Roman"/>
          <w:color w:val="000000"/>
          <w:spacing w:val="-1"/>
          <w:szCs w:val="28"/>
          <w:lang w:eastAsia="ru-RU"/>
        </w:rPr>
        <w:t>і</w:t>
      </w:r>
      <w:r>
        <w:rPr>
          <w:rFonts w:eastAsia="Times New Roman" w:cs="Times New Roman"/>
          <w:color w:val="000000"/>
          <w:szCs w:val="28"/>
          <w:lang w:eastAsia="ru-RU"/>
        </w:rPr>
        <w:t>н</w:t>
      </w:r>
      <w:r>
        <w:rPr>
          <w:rFonts w:eastAsia="Times New Roman" w:cs="Times New Roman"/>
          <w:color w:val="000000"/>
          <w:spacing w:val="88"/>
          <w:szCs w:val="28"/>
          <w:lang w:eastAsia="ru-RU"/>
        </w:rPr>
        <w:t xml:space="preserve"> </w:t>
      </w:r>
      <w:r>
        <w:rPr>
          <w:rFonts w:eastAsia="Times New Roman" w:cs="Times New Roman"/>
          <w:color w:val="000000"/>
          <w:szCs w:val="28"/>
          <w:lang w:eastAsia="ru-RU"/>
        </w:rPr>
        <w:t>анықта</w:t>
      </w:r>
      <w:r>
        <w:rPr>
          <w:rFonts w:eastAsia="Times New Roman" w:cs="Times New Roman"/>
          <w:color w:val="000000"/>
          <w:spacing w:val="-3"/>
          <w:szCs w:val="28"/>
          <w:lang w:eastAsia="ru-RU"/>
        </w:rPr>
        <w:t>у</w:t>
      </w:r>
      <w:r>
        <w:rPr>
          <w:rFonts w:eastAsia="Times New Roman" w:cs="Times New Roman"/>
          <w:color w:val="000000"/>
          <w:szCs w:val="28"/>
          <w:lang w:eastAsia="ru-RU"/>
        </w:rPr>
        <w:t>,</w:t>
      </w:r>
      <w:r>
        <w:rPr>
          <w:rFonts w:eastAsia="Times New Roman" w:cs="Times New Roman"/>
          <w:color w:val="000000"/>
          <w:spacing w:val="87"/>
          <w:szCs w:val="28"/>
          <w:lang w:eastAsia="ru-RU"/>
        </w:rPr>
        <w:t xml:space="preserve"> </w:t>
      </w:r>
      <w:r>
        <w:rPr>
          <w:rFonts w:eastAsia="Times New Roman" w:cs="Times New Roman"/>
          <w:color w:val="000000"/>
          <w:spacing w:val="1"/>
          <w:szCs w:val="28"/>
          <w:lang w:eastAsia="ru-RU"/>
        </w:rPr>
        <w:t>о</w:t>
      </w:r>
      <w:r>
        <w:rPr>
          <w:rFonts w:eastAsia="Times New Roman" w:cs="Times New Roman"/>
          <w:color w:val="000000"/>
          <w:szCs w:val="28"/>
          <w:lang w:eastAsia="ru-RU"/>
        </w:rPr>
        <w:t>ларды</w:t>
      </w:r>
      <w:r>
        <w:rPr>
          <w:rFonts w:eastAsia="Times New Roman" w:cs="Times New Roman"/>
          <w:color w:val="000000"/>
          <w:spacing w:val="88"/>
          <w:szCs w:val="28"/>
          <w:lang w:eastAsia="ru-RU"/>
        </w:rPr>
        <w:t xml:space="preserve"> </w:t>
      </w:r>
      <w:r>
        <w:rPr>
          <w:rFonts w:eastAsia="Times New Roman" w:cs="Times New Roman"/>
          <w:color w:val="000000"/>
          <w:szCs w:val="28"/>
          <w:lang w:eastAsia="ru-RU"/>
        </w:rPr>
        <w:t>ш</w:t>
      </w:r>
      <w:r>
        <w:rPr>
          <w:rFonts w:eastAsia="Times New Roman" w:cs="Times New Roman"/>
          <w:color w:val="000000"/>
          <w:spacing w:val="-1"/>
          <w:szCs w:val="28"/>
          <w:lang w:eastAsia="ru-RU"/>
        </w:rPr>
        <w:t>е</w:t>
      </w:r>
      <w:r>
        <w:rPr>
          <w:rFonts w:eastAsia="Times New Roman" w:cs="Times New Roman"/>
          <w:color w:val="000000"/>
          <w:szCs w:val="28"/>
          <w:lang w:eastAsia="ru-RU"/>
        </w:rPr>
        <w:t>шу</w:t>
      </w:r>
      <w:r>
        <w:rPr>
          <w:rFonts w:eastAsia="Times New Roman" w:cs="Times New Roman"/>
          <w:color w:val="000000"/>
          <w:spacing w:val="84"/>
          <w:szCs w:val="28"/>
          <w:lang w:eastAsia="ru-RU"/>
        </w:rPr>
        <w:t xml:space="preserve"> </w:t>
      </w:r>
      <w:r>
        <w:rPr>
          <w:rFonts w:eastAsia="Times New Roman" w:cs="Times New Roman"/>
          <w:color w:val="000000"/>
          <w:szCs w:val="28"/>
          <w:lang w:eastAsia="ru-RU"/>
        </w:rPr>
        <w:t>қ</w:t>
      </w:r>
      <w:r>
        <w:rPr>
          <w:rFonts w:eastAsia="Times New Roman" w:cs="Times New Roman"/>
          <w:color w:val="000000"/>
          <w:spacing w:val="1"/>
          <w:szCs w:val="28"/>
          <w:lang w:eastAsia="ru-RU"/>
        </w:rPr>
        <w:t>ұр</w:t>
      </w:r>
      <w:r>
        <w:rPr>
          <w:rFonts w:eastAsia="Times New Roman" w:cs="Times New Roman"/>
          <w:color w:val="000000"/>
          <w:szCs w:val="28"/>
          <w:lang w:eastAsia="ru-RU"/>
        </w:rPr>
        <w:t>алдарын</w:t>
      </w:r>
      <w:r>
        <w:rPr>
          <w:rFonts w:eastAsia="Times New Roman" w:cs="Times New Roman"/>
          <w:color w:val="000000"/>
          <w:spacing w:val="87"/>
          <w:szCs w:val="28"/>
          <w:lang w:eastAsia="ru-RU"/>
        </w:rPr>
        <w:t xml:space="preserve"> </w:t>
      </w:r>
      <w:r>
        <w:rPr>
          <w:rFonts w:eastAsia="Times New Roman" w:cs="Times New Roman"/>
          <w:color w:val="000000"/>
          <w:szCs w:val="28"/>
          <w:lang w:eastAsia="ru-RU"/>
        </w:rPr>
        <w:t>а</w:t>
      </w:r>
      <w:r>
        <w:rPr>
          <w:rFonts w:eastAsia="Times New Roman" w:cs="Times New Roman"/>
          <w:color w:val="000000"/>
          <w:spacing w:val="-1"/>
          <w:szCs w:val="28"/>
          <w:lang w:eastAsia="ru-RU"/>
        </w:rPr>
        <w:t>й</w:t>
      </w:r>
      <w:r>
        <w:rPr>
          <w:rFonts w:eastAsia="Times New Roman" w:cs="Times New Roman"/>
          <w:color w:val="000000"/>
          <w:szCs w:val="28"/>
          <w:lang w:eastAsia="ru-RU"/>
        </w:rPr>
        <w:t>қы</w:t>
      </w:r>
      <w:r>
        <w:rPr>
          <w:rFonts w:eastAsia="Times New Roman" w:cs="Times New Roman"/>
          <w:color w:val="000000"/>
          <w:spacing w:val="-1"/>
          <w:szCs w:val="28"/>
          <w:lang w:eastAsia="ru-RU"/>
        </w:rPr>
        <w:t>н</w:t>
      </w:r>
      <w:r>
        <w:rPr>
          <w:rFonts w:eastAsia="Times New Roman" w:cs="Times New Roman"/>
          <w:color w:val="000000"/>
          <w:szCs w:val="28"/>
          <w:lang w:eastAsia="ru-RU"/>
        </w:rPr>
        <w:t>д</w:t>
      </w:r>
      <w:r>
        <w:rPr>
          <w:rFonts w:eastAsia="Times New Roman" w:cs="Times New Roman"/>
          <w:color w:val="000000"/>
          <w:spacing w:val="-1"/>
          <w:szCs w:val="28"/>
          <w:lang w:eastAsia="ru-RU"/>
        </w:rPr>
        <w:t>ау</w:t>
      </w:r>
      <w:r>
        <w:rPr>
          <w:rFonts w:eastAsia="Times New Roman" w:cs="Times New Roman"/>
          <w:color w:val="000000"/>
          <w:szCs w:val="28"/>
          <w:lang w:eastAsia="ru-RU"/>
        </w:rPr>
        <w:t>, сонд</w:t>
      </w:r>
      <w:r>
        <w:rPr>
          <w:rFonts w:eastAsia="Times New Roman" w:cs="Times New Roman"/>
          <w:color w:val="000000"/>
          <w:spacing w:val="-1"/>
          <w:szCs w:val="28"/>
          <w:lang w:eastAsia="ru-RU"/>
        </w:rPr>
        <w:t>а</w:t>
      </w:r>
      <w:r>
        <w:rPr>
          <w:rFonts w:eastAsia="Times New Roman" w:cs="Times New Roman"/>
          <w:color w:val="000000"/>
          <w:szCs w:val="28"/>
          <w:lang w:eastAsia="ru-RU"/>
        </w:rPr>
        <w:t>й-</w:t>
      </w:r>
      <w:r>
        <w:rPr>
          <w:rFonts w:eastAsia="Times New Roman" w:cs="Times New Roman"/>
          <w:color w:val="000000"/>
          <w:spacing w:val="-1"/>
          <w:szCs w:val="28"/>
          <w:lang w:eastAsia="ru-RU"/>
        </w:rPr>
        <w:t>а</w:t>
      </w:r>
      <w:r>
        <w:rPr>
          <w:rFonts w:eastAsia="Times New Roman" w:cs="Times New Roman"/>
          <w:color w:val="000000"/>
          <w:szCs w:val="28"/>
          <w:lang w:eastAsia="ru-RU"/>
        </w:rPr>
        <w:t xml:space="preserve">қ </w:t>
      </w:r>
      <w:r>
        <w:rPr>
          <w:rFonts w:eastAsia="Times New Roman" w:cs="Times New Roman"/>
          <w:color w:val="000000"/>
          <w:spacing w:val="1"/>
          <w:szCs w:val="28"/>
          <w:lang w:eastAsia="ru-RU"/>
        </w:rPr>
        <w:t>ұ</w:t>
      </w:r>
      <w:r>
        <w:rPr>
          <w:rFonts w:eastAsia="Times New Roman" w:cs="Times New Roman"/>
          <w:color w:val="000000"/>
          <w:szCs w:val="28"/>
          <w:lang w:eastAsia="ru-RU"/>
        </w:rPr>
        <w:t>жымн</w:t>
      </w:r>
      <w:r>
        <w:rPr>
          <w:rFonts w:eastAsia="Times New Roman" w:cs="Times New Roman"/>
          <w:color w:val="000000"/>
          <w:spacing w:val="-1"/>
          <w:szCs w:val="28"/>
          <w:lang w:eastAsia="ru-RU"/>
        </w:rPr>
        <w:t>ы</w:t>
      </w:r>
      <w:r>
        <w:rPr>
          <w:rFonts w:eastAsia="Times New Roman" w:cs="Times New Roman"/>
          <w:color w:val="000000"/>
          <w:szCs w:val="28"/>
          <w:lang w:eastAsia="ru-RU"/>
        </w:rPr>
        <w:t>ң пе</w:t>
      </w:r>
      <w:r>
        <w:rPr>
          <w:rFonts w:eastAsia="Times New Roman" w:cs="Times New Roman"/>
          <w:color w:val="000000"/>
          <w:spacing w:val="1"/>
          <w:szCs w:val="28"/>
          <w:lang w:eastAsia="ru-RU"/>
        </w:rPr>
        <w:t>д</w:t>
      </w:r>
      <w:r>
        <w:rPr>
          <w:rFonts w:eastAsia="Times New Roman" w:cs="Times New Roman"/>
          <w:color w:val="000000"/>
          <w:szCs w:val="28"/>
          <w:lang w:eastAsia="ru-RU"/>
        </w:rPr>
        <w:t>агогика</w:t>
      </w:r>
      <w:r>
        <w:rPr>
          <w:rFonts w:eastAsia="Times New Roman" w:cs="Times New Roman"/>
          <w:color w:val="000000"/>
          <w:spacing w:val="-2"/>
          <w:szCs w:val="28"/>
          <w:lang w:eastAsia="ru-RU"/>
        </w:rPr>
        <w:t>л</w:t>
      </w:r>
      <w:r>
        <w:rPr>
          <w:rFonts w:eastAsia="Times New Roman" w:cs="Times New Roman"/>
          <w:color w:val="000000"/>
          <w:szCs w:val="28"/>
          <w:lang w:eastAsia="ru-RU"/>
        </w:rPr>
        <w:t>ық қы</w:t>
      </w:r>
      <w:r>
        <w:rPr>
          <w:rFonts w:eastAsia="Times New Roman" w:cs="Times New Roman"/>
          <w:color w:val="000000"/>
          <w:spacing w:val="-2"/>
          <w:szCs w:val="28"/>
          <w:lang w:eastAsia="ru-RU"/>
        </w:rPr>
        <w:t>з</w:t>
      </w:r>
      <w:r>
        <w:rPr>
          <w:rFonts w:eastAsia="Times New Roman" w:cs="Times New Roman"/>
          <w:color w:val="000000"/>
          <w:szCs w:val="28"/>
          <w:lang w:eastAsia="ru-RU"/>
        </w:rPr>
        <w:t>меті үш</w:t>
      </w:r>
      <w:r>
        <w:rPr>
          <w:rFonts w:eastAsia="Times New Roman" w:cs="Times New Roman"/>
          <w:color w:val="000000"/>
          <w:spacing w:val="-1"/>
          <w:szCs w:val="28"/>
          <w:lang w:eastAsia="ru-RU"/>
        </w:rPr>
        <w:t>і</w:t>
      </w:r>
      <w:r>
        <w:rPr>
          <w:rFonts w:eastAsia="Times New Roman" w:cs="Times New Roman"/>
          <w:color w:val="000000"/>
          <w:szCs w:val="28"/>
          <w:lang w:eastAsia="ru-RU"/>
        </w:rPr>
        <w:t>н қа</w:t>
      </w:r>
      <w:r>
        <w:rPr>
          <w:rFonts w:eastAsia="Times New Roman" w:cs="Times New Roman"/>
          <w:color w:val="000000"/>
          <w:spacing w:val="-2"/>
          <w:szCs w:val="28"/>
          <w:lang w:eastAsia="ru-RU"/>
        </w:rPr>
        <w:t>у</w:t>
      </w:r>
      <w:r>
        <w:rPr>
          <w:rFonts w:eastAsia="Times New Roman" w:cs="Times New Roman"/>
          <w:color w:val="000000"/>
          <w:szCs w:val="28"/>
          <w:lang w:eastAsia="ru-RU"/>
        </w:rPr>
        <w:t>іп</w:t>
      </w:r>
      <w:r>
        <w:rPr>
          <w:rFonts w:eastAsia="Times New Roman" w:cs="Times New Roman"/>
          <w:color w:val="000000"/>
          <w:spacing w:val="-1"/>
          <w:szCs w:val="28"/>
          <w:lang w:eastAsia="ru-RU"/>
        </w:rPr>
        <w:t>с</w:t>
      </w:r>
      <w:r>
        <w:rPr>
          <w:rFonts w:eastAsia="Times New Roman" w:cs="Times New Roman"/>
          <w:color w:val="000000"/>
          <w:szCs w:val="28"/>
          <w:lang w:eastAsia="ru-RU"/>
        </w:rPr>
        <w:t xml:space="preserve">із орта </w:t>
      </w:r>
      <w:r>
        <w:rPr>
          <w:rFonts w:eastAsia="Times New Roman" w:cs="Times New Roman"/>
          <w:color w:val="000000"/>
          <w:spacing w:val="-2"/>
          <w:szCs w:val="28"/>
          <w:lang w:eastAsia="ru-RU"/>
        </w:rPr>
        <w:t>қ</w:t>
      </w:r>
      <w:r>
        <w:rPr>
          <w:rFonts w:eastAsia="Times New Roman" w:cs="Times New Roman"/>
          <w:color w:val="000000"/>
          <w:szCs w:val="28"/>
          <w:lang w:eastAsia="ru-RU"/>
        </w:rPr>
        <w:t>ұр</w:t>
      </w:r>
      <w:r>
        <w:rPr>
          <w:rFonts w:eastAsia="Times New Roman" w:cs="Times New Roman"/>
          <w:color w:val="000000"/>
          <w:spacing w:val="-2"/>
          <w:szCs w:val="28"/>
          <w:lang w:eastAsia="ru-RU"/>
        </w:rPr>
        <w:t>у</w:t>
      </w:r>
      <w:r>
        <w:rPr>
          <w:rFonts w:eastAsia="Times New Roman" w:cs="Times New Roman"/>
          <w:color w:val="000000"/>
          <w:szCs w:val="28"/>
          <w:lang w:eastAsia="ru-RU"/>
        </w:rPr>
        <w:t>;</w:t>
      </w:r>
    </w:p>
    <w:p w14:paraId="1162E4D8" w14:textId="77777777" w:rsidR="00995F4B" w:rsidRDefault="00995F4B" w:rsidP="00995F4B">
      <w:pPr>
        <w:widowControl w:val="0"/>
        <w:spacing w:after="0"/>
        <w:ind w:right="-67"/>
        <w:jc w:val="both"/>
        <w:rPr>
          <w:rFonts w:eastAsia="Times New Roman" w:cs="Times New Roman"/>
          <w:color w:val="000000"/>
          <w:szCs w:val="28"/>
          <w:lang w:eastAsia="ru-RU"/>
        </w:rPr>
      </w:pPr>
      <w:r>
        <w:rPr>
          <w:rFonts w:eastAsia="Times New Roman" w:cs="Times New Roman"/>
          <w:color w:val="000000"/>
          <w:szCs w:val="28"/>
          <w:lang w:eastAsia="ru-RU"/>
        </w:rPr>
        <w:t>2)</w:t>
      </w:r>
      <w:r>
        <w:rPr>
          <w:rFonts w:eastAsia="Times New Roman" w:cs="Times New Roman"/>
          <w:color w:val="000000"/>
          <w:spacing w:val="122"/>
          <w:szCs w:val="28"/>
          <w:lang w:eastAsia="ru-RU"/>
        </w:rPr>
        <w:t xml:space="preserve"> </w:t>
      </w:r>
      <w:r>
        <w:rPr>
          <w:rFonts w:eastAsia="Times New Roman" w:cs="Times New Roman"/>
          <w:color w:val="000000"/>
          <w:spacing w:val="1"/>
          <w:szCs w:val="28"/>
          <w:lang w:eastAsia="ru-RU"/>
        </w:rPr>
        <w:t>о</w:t>
      </w:r>
      <w:r>
        <w:rPr>
          <w:rFonts w:eastAsia="Times New Roman" w:cs="Times New Roman"/>
          <w:color w:val="000000"/>
          <w:szCs w:val="28"/>
          <w:lang w:eastAsia="ru-RU"/>
        </w:rPr>
        <w:t>қу</w:t>
      </w:r>
      <w:r>
        <w:rPr>
          <w:rFonts w:eastAsia="Times New Roman" w:cs="Times New Roman"/>
          <w:color w:val="000000"/>
          <w:spacing w:val="119"/>
          <w:szCs w:val="28"/>
          <w:lang w:eastAsia="ru-RU"/>
        </w:rPr>
        <w:t xml:space="preserve"> </w:t>
      </w:r>
      <w:r>
        <w:rPr>
          <w:rFonts w:eastAsia="Times New Roman" w:cs="Times New Roman"/>
          <w:color w:val="000000"/>
          <w:szCs w:val="28"/>
          <w:lang w:eastAsia="ru-RU"/>
        </w:rPr>
        <w:t>п</w:t>
      </w:r>
      <w:r>
        <w:rPr>
          <w:rFonts w:eastAsia="Times New Roman" w:cs="Times New Roman"/>
          <w:color w:val="000000"/>
          <w:spacing w:val="-1"/>
          <w:szCs w:val="28"/>
          <w:lang w:eastAsia="ru-RU"/>
        </w:rPr>
        <w:t>р</w:t>
      </w:r>
      <w:r>
        <w:rPr>
          <w:rFonts w:eastAsia="Times New Roman" w:cs="Times New Roman"/>
          <w:color w:val="000000"/>
          <w:spacing w:val="1"/>
          <w:szCs w:val="28"/>
          <w:lang w:eastAsia="ru-RU"/>
        </w:rPr>
        <w:t>оц</w:t>
      </w:r>
      <w:r>
        <w:rPr>
          <w:rFonts w:eastAsia="Times New Roman" w:cs="Times New Roman"/>
          <w:color w:val="000000"/>
          <w:spacing w:val="-1"/>
          <w:szCs w:val="28"/>
          <w:lang w:eastAsia="ru-RU"/>
        </w:rPr>
        <w:t>е</w:t>
      </w:r>
      <w:r>
        <w:rPr>
          <w:rFonts w:eastAsia="Times New Roman" w:cs="Times New Roman"/>
          <w:color w:val="000000"/>
          <w:szCs w:val="28"/>
          <w:lang w:eastAsia="ru-RU"/>
        </w:rPr>
        <w:t>с</w:t>
      </w:r>
      <w:r>
        <w:rPr>
          <w:rFonts w:eastAsia="Times New Roman" w:cs="Times New Roman"/>
          <w:color w:val="000000"/>
          <w:spacing w:val="-2"/>
          <w:szCs w:val="28"/>
          <w:lang w:eastAsia="ru-RU"/>
        </w:rPr>
        <w:t>і</w:t>
      </w:r>
      <w:r>
        <w:rPr>
          <w:rFonts w:eastAsia="Times New Roman" w:cs="Times New Roman"/>
          <w:color w:val="000000"/>
          <w:szCs w:val="28"/>
          <w:lang w:eastAsia="ru-RU"/>
        </w:rPr>
        <w:t>нде</w:t>
      </w:r>
      <w:r>
        <w:rPr>
          <w:rFonts w:eastAsia="Times New Roman" w:cs="Times New Roman"/>
          <w:color w:val="000000"/>
          <w:spacing w:val="118"/>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zCs w:val="28"/>
          <w:lang w:eastAsia="ru-RU"/>
        </w:rPr>
        <w:t>ала</w:t>
      </w:r>
      <w:r>
        <w:rPr>
          <w:rFonts w:eastAsia="Times New Roman" w:cs="Times New Roman"/>
          <w:color w:val="000000"/>
          <w:spacing w:val="-1"/>
          <w:szCs w:val="28"/>
          <w:lang w:eastAsia="ru-RU"/>
        </w:rPr>
        <w:t>н</w:t>
      </w:r>
      <w:r>
        <w:rPr>
          <w:rFonts w:eastAsia="Times New Roman" w:cs="Times New Roman"/>
          <w:color w:val="000000"/>
          <w:szCs w:val="28"/>
          <w:lang w:eastAsia="ru-RU"/>
        </w:rPr>
        <w:t>ың</w:t>
      </w:r>
      <w:r>
        <w:rPr>
          <w:rFonts w:eastAsia="Times New Roman" w:cs="Times New Roman"/>
          <w:color w:val="000000"/>
          <w:spacing w:val="123"/>
          <w:szCs w:val="28"/>
          <w:lang w:eastAsia="ru-RU"/>
        </w:rPr>
        <w:t xml:space="preserve"> </w:t>
      </w:r>
      <w:r>
        <w:rPr>
          <w:rFonts w:eastAsia="Times New Roman" w:cs="Times New Roman"/>
          <w:color w:val="000000"/>
          <w:szCs w:val="28"/>
          <w:lang w:eastAsia="ru-RU"/>
        </w:rPr>
        <w:t>пс</w:t>
      </w:r>
      <w:r>
        <w:rPr>
          <w:rFonts w:eastAsia="Times New Roman" w:cs="Times New Roman"/>
          <w:color w:val="000000"/>
          <w:spacing w:val="-1"/>
          <w:szCs w:val="28"/>
          <w:lang w:eastAsia="ru-RU"/>
        </w:rPr>
        <w:t>их</w:t>
      </w:r>
      <w:r>
        <w:rPr>
          <w:rFonts w:eastAsia="Times New Roman" w:cs="Times New Roman"/>
          <w:color w:val="000000"/>
          <w:szCs w:val="28"/>
          <w:lang w:eastAsia="ru-RU"/>
        </w:rPr>
        <w:t>ол</w:t>
      </w:r>
      <w:r>
        <w:rPr>
          <w:rFonts w:eastAsia="Times New Roman" w:cs="Times New Roman"/>
          <w:color w:val="000000"/>
          <w:spacing w:val="-1"/>
          <w:szCs w:val="28"/>
          <w:lang w:eastAsia="ru-RU"/>
        </w:rPr>
        <w:t>о</w:t>
      </w:r>
      <w:r>
        <w:rPr>
          <w:rFonts w:eastAsia="Times New Roman" w:cs="Times New Roman"/>
          <w:color w:val="000000"/>
          <w:szCs w:val="28"/>
          <w:lang w:eastAsia="ru-RU"/>
        </w:rPr>
        <w:t>г</w:t>
      </w:r>
      <w:r>
        <w:rPr>
          <w:rFonts w:eastAsia="Times New Roman" w:cs="Times New Roman"/>
          <w:color w:val="000000"/>
          <w:spacing w:val="1"/>
          <w:szCs w:val="28"/>
          <w:lang w:eastAsia="ru-RU"/>
        </w:rPr>
        <w:t>и</w:t>
      </w:r>
      <w:r>
        <w:rPr>
          <w:rFonts w:eastAsia="Times New Roman" w:cs="Times New Roman"/>
          <w:color w:val="000000"/>
          <w:szCs w:val="28"/>
          <w:lang w:eastAsia="ru-RU"/>
        </w:rPr>
        <w:t>ялы</w:t>
      </w:r>
      <w:r>
        <w:rPr>
          <w:rFonts w:eastAsia="Times New Roman" w:cs="Times New Roman"/>
          <w:color w:val="000000"/>
          <w:spacing w:val="5"/>
          <w:szCs w:val="28"/>
          <w:lang w:eastAsia="ru-RU"/>
        </w:rPr>
        <w:t>қ</w:t>
      </w:r>
      <w:r>
        <w:rPr>
          <w:rFonts w:eastAsia="Times New Roman" w:cs="Times New Roman"/>
          <w:color w:val="000000"/>
          <w:szCs w:val="28"/>
          <w:lang w:eastAsia="ru-RU"/>
        </w:rPr>
        <w:t>-педаго</w:t>
      </w:r>
      <w:r>
        <w:rPr>
          <w:rFonts w:eastAsia="Times New Roman" w:cs="Times New Roman"/>
          <w:color w:val="000000"/>
          <w:spacing w:val="-1"/>
          <w:szCs w:val="28"/>
          <w:lang w:eastAsia="ru-RU"/>
        </w:rPr>
        <w:t>г</w:t>
      </w:r>
      <w:r>
        <w:rPr>
          <w:rFonts w:eastAsia="Times New Roman" w:cs="Times New Roman"/>
          <w:color w:val="000000"/>
          <w:szCs w:val="28"/>
          <w:lang w:eastAsia="ru-RU"/>
        </w:rPr>
        <w:t>и</w:t>
      </w:r>
      <w:r>
        <w:rPr>
          <w:rFonts w:eastAsia="Times New Roman" w:cs="Times New Roman"/>
          <w:color w:val="000000"/>
          <w:spacing w:val="-1"/>
          <w:szCs w:val="28"/>
          <w:lang w:eastAsia="ru-RU"/>
        </w:rPr>
        <w:t>к</w:t>
      </w:r>
      <w:r>
        <w:rPr>
          <w:rFonts w:eastAsia="Times New Roman" w:cs="Times New Roman"/>
          <w:color w:val="000000"/>
          <w:szCs w:val="28"/>
          <w:lang w:eastAsia="ru-RU"/>
        </w:rPr>
        <w:t>алық</w:t>
      </w:r>
      <w:r>
        <w:rPr>
          <w:rFonts w:eastAsia="Times New Roman" w:cs="Times New Roman"/>
          <w:color w:val="000000"/>
          <w:spacing w:val="122"/>
          <w:szCs w:val="28"/>
          <w:lang w:eastAsia="ru-RU"/>
        </w:rPr>
        <w:t xml:space="preserve"> </w:t>
      </w:r>
      <w:r>
        <w:rPr>
          <w:rFonts w:eastAsia="Times New Roman" w:cs="Times New Roman"/>
          <w:color w:val="000000"/>
          <w:szCs w:val="28"/>
          <w:lang w:eastAsia="ru-RU"/>
        </w:rPr>
        <w:t>м</w:t>
      </w:r>
      <w:r>
        <w:rPr>
          <w:rFonts w:eastAsia="Times New Roman" w:cs="Times New Roman"/>
          <w:color w:val="000000"/>
          <w:spacing w:val="-2"/>
          <w:szCs w:val="28"/>
          <w:lang w:eastAsia="ru-RU"/>
        </w:rPr>
        <w:t>ә</w:t>
      </w:r>
      <w:r>
        <w:rPr>
          <w:rFonts w:eastAsia="Times New Roman" w:cs="Times New Roman"/>
          <w:color w:val="000000"/>
          <w:szCs w:val="28"/>
          <w:lang w:eastAsia="ru-RU"/>
        </w:rPr>
        <w:t>рте</w:t>
      </w:r>
      <w:r>
        <w:rPr>
          <w:rFonts w:eastAsia="Times New Roman" w:cs="Times New Roman"/>
          <w:color w:val="000000"/>
          <w:spacing w:val="-1"/>
          <w:szCs w:val="28"/>
          <w:lang w:eastAsia="ru-RU"/>
        </w:rPr>
        <w:t>б</w:t>
      </w:r>
      <w:r>
        <w:rPr>
          <w:rFonts w:eastAsia="Times New Roman" w:cs="Times New Roman"/>
          <w:color w:val="000000"/>
          <w:szCs w:val="28"/>
          <w:lang w:eastAsia="ru-RU"/>
        </w:rPr>
        <w:t>е</w:t>
      </w:r>
      <w:r>
        <w:rPr>
          <w:rFonts w:eastAsia="Times New Roman" w:cs="Times New Roman"/>
          <w:color w:val="000000"/>
          <w:spacing w:val="-2"/>
          <w:szCs w:val="28"/>
          <w:lang w:eastAsia="ru-RU"/>
        </w:rPr>
        <w:t>с</w:t>
      </w:r>
      <w:r>
        <w:rPr>
          <w:rFonts w:eastAsia="Times New Roman" w:cs="Times New Roman"/>
          <w:color w:val="000000"/>
          <w:szCs w:val="28"/>
          <w:lang w:eastAsia="ru-RU"/>
        </w:rPr>
        <w:t>ін жә</w:t>
      </w:r>
      <w:r>
        <w:rPr>
          <w:rFonts w:eastAsia="Times New Roman" w:cs="Times New Roman"/>
          <w:color w:val="000000"/>
          <w:spacing w:val="1"/>
          <w:szCs w:val="28"/>
          <w:lang w:eastAsia="ru-RU"/>
        </w:rPr>
        <w:t>н</w:t>
      </w:r>
      <w:r>
        <w:rPr>
          <w:rFonts w:eastAsia="Times New Roman" w:cs="Times New Roman"/>
          <w:color w:val="000000"/>
          <w:szCs w:val="28"/>
          <w:lang w:eastAsia="ru-RU"/>
        </w:rPr>
        <w:t>е</w:t>
      </w:r>
      <w:r>
        <w:rPr>
          <w:rFonts w:eastAsia="Times New Roman" w:cs="Times New Roman"/>
          <w:color w:val="000000"/>
          <w:spacing w:val="28"/>
          <w:szCs w:val="28"/>
          <w:lang w:eastAsia="ru-RU"/>
        </w:rPr>
        <w:t xml:space="preserve"> </w:t>
      </w:r>
      <w:r>
        <w:rPr>
          <w:rFonts w:eastAsia="Times New Roman" w:cs="Times New Roman"/>
          <w:color w:val="000000"/>
          <w:szCs w:val="28"/>
          <w:lang w:eastAsia="ru-RU"/>
        </w:rPr>
        <w:lastRenderedPageBreak/>
        <w:t>оның</w:t>
      </w:r>
      <w:r>
        <w:rPr>
          <w:rFonts w:eastAsia="Times New Roman" w:cs="Times New Roman"/>
          <w:color w:val="000000"/>
          <w:spacing w:val="29"/>
          <w:szCs w:val="28"/>
          <w:lang w:eastAsia="ru-RU"/>
        </w:rPr>
        <w:t xml:space="preserve"> </w:t>
      </w:r>
      <w:r>
        <w:rPr>
          <w:rFonts w:eastAsia="Times New Roman" w:cs="Times New Roman"/>
          <w:color w:val="000000"/>
          <w:szCs w:val="28"/>
          <w:lang w:eastAsia="ru-RU"/>
        </w:rPr>
        <w:t>психол</w:t>
      </w:r>
      <w:r>
        <w:rPr>
          <w:rFonts w:eastAsia="Times New Roman" w:cs="Times New Roman"/>
          <w:color w:val="000000"/>
          <w:spacing w:val="-1"/>
          <w:szCs w:val="28"/>
          <w:lang w:eastAsia="ru-RU"/>
        </w:rPr>
        <w:t>о</w:t>
      </w:r>
      <w:r>
        <w:rPr>
          <w:rFonts w:eastAsia="Times New Roman" w:cs="Times New Roman"/>
          <w:color w:val="000000"/>
          <w:szCs w:val="28"/>
          <w:lang w:eastAsia="ru-RU"/>
        </w:rPr>
        <w:t>ги</w:t>
      </w:r>
      <w:r>
        <w:rPr>
          <w:rFonts w:eastAsia="Times New Roman" w:cs="Times New Roman"/>
          <w:color w:val="000000"/>
          <w:spacing w:val="1"/>
          <w:szCs w:val="28"/>
          <w:lang w:eastAsia="ru-RU"/>
        </w:rPr>
        <w:t>ял</w:t>
      </w:r>
      <w:r>
        <w:rPr>
          <w:rFonts w:eastAsia="Times New Roman" w:cs="Times New Roman"/>
          <w:color w:val="000000"/>
          <w:szCs w:val="28"/>
          <w:lang w:eastAsia="ru-RU"/>
        </w:rPr>
        <w:t>ық</w:t>
      </w:r>
      <w:r>
        <w:rPr>
          <w:rFonts w:eastAsia="Times New Roman" w:cs="Times New Roman"/>
          <w:color w:val="000000"/>
          <w:spacing w:val="31"/>
          <w:szCs w:val="28"/>
          <w:lang w:eastAsia="ru-RU"/>
        </w:rPr>
        <w:t xml:space="preserve"> </w:t>
      </w:r>
      <w:r>
        <w:rPr>
          <w:rFonts w:eastAsia="Times New Roman" w:cs="Times New Roman"/>
          <w:color w:val="000000"/>
          <w:szCs w:val="28"/>
          <w:lang w:eastAsia="ru-RU"/>
        </w:rPr>
        <w:t>даму</w:t>
      </w:r>
      <w:r>
        <w:rPr>
          <w:rFonts w:eastAsia="Times New Roman" w:cs="Times New Roman"/>
          <w:color w:val="000000"/>
          <w:spacing w:val="27"/>
          <w:szCs w:val="28"/>
          <w:lang w:eastAsia="ru-RU"/>
        </w:rPr>
        <w:t xml:space="preserve"> </w:t>
      </w:r>
      <w:r>
        <w:rPr>
          <w:rFonts w:eastAsia="Times New Roman" w:cs="Times New Roman"/>
          <w:color w:val="000000"/>
          <w:spacing w:val="1"/>
          <w:szCs w:val="28"/>
          <w:lang w:eastAsia="ru-RU"/>
        </w:rPr>
        <w:t>ди</w:t>
      </w:r>
      <w:r>
        <w:rPr>
          <w:rFonts w:eastAsia="Times New Roman" w:cs="Times New Roman"/>
          <w:color w:val="000000"/>
          <w:szCs w:val="28"/>
          <w:lang w:eastAsia="ru-RU"/>
        </w:rPr>
        <w:t>на</w:t>
      </w:r>
      <w:r>
        <w:rPr>
          <w:rFonts w:eastAsia="Times New Roman" w:cs="Times New Roman"/>
          <w:color w:val="000000"/>
          <w:spacing w:val="-2"/>
          <w:szCs w:val="28"/>
          <w:lang w:eastAsia="ru-RU"/>
        </w:rPr>
        <w:t>м</w:t>
      </w:r>
      <w:r>
        <w:rPr>
          <w:rFonts w:eastAsia="Times New Roman" w:cs="Times New Roman"/>
          <w:color w:val="000000"/>
          <w:szCs w:val="28"/>
          <w:lang w:eastAsia="ru-RU"/>
        </w:rPr>
        <w:t>икасын</w:t>
      </w:r>
      <w:r>
        <w:rPr>
          <w:rFonts w:eastAsia="Times New Roman" w:cs="Times New Roman"/>
          <w:color w:val="000000"/>
          <w:spacing w:val="29"/>
          <w:szCs w:val="28"/>
          <w:lang w:eastAsia="ru-RU"/>
        </w:rPr>
        <w:t xml:space="preserve"> </w:t>
      </w:r>
      <w:r>
        <w:rPr>
          <w:rFonts w:eastAsia="Times New Roman" w:cs="Times New Roman"/>
          <w:color w:val="000000"/>
          <w:szCs w:val="28"/>
          <w:lang w:eastAsia="ru-RU"/>
        </w:rPr>
        <w:t>монит</w:t>
      </w:r>
      <w:r>
        <w:rPr>
          <w:rFonts w:eastAsia="Times New Roman" w:cs="Times New Roman"/>
          <w:color w:val="000000"/>
          <w:spacing w:val="-1"/>
          <w:szCs w:val="28"/>
          <w:lang w:eastAsia="ru-RU"/>
        </w:rPr>
        <w:t>о</w:t>
      </w:r>
      <w:r>
        <w:rPr>
          <w:rFonts w:eastAsia="Times New Roman" w:cs="Times New Roman"/>
          <w:color w:val="000000"/>
          <w:szCs w:val="28"/>
          <w:lang w:eastAsia="ru-RU"/>
        </w:rPr>
        <w:t>рингте</w:t>
      </w:r>
      <w:r>
        <w:rPr>
          <w:rFonts w:eastAsia="Times New Roman" w:cs="Times New Roman"/>
          <w:color w:val="000000"/>
          <w:spacing w:val="-4"/>
          <w:szCs w:val="28"/>
          <w:lang w:eastAsia="ru-RU"/>
        </w:rPr>
        <w:t>у</w:t>
      </w:r>
      <w:r>
        <w:rPr>
          <w:rFonts w:eastAsia="Times New Roman" w:cs="Times New Roman"/>
          <w:color w:val="000000"/>
          <w:szCs w:val="28"/>
          <w:lang w:eastAsia="ru-RU"/>
        </w:rPr>
        <w:t>;</w:t>
      </w:r>
      <w:r>
        <w:rPr>
          <w:rFonts w:eastAsia="Times New Roman" w:cs="Times New Roman"/>
          <w:color w:val="000000"/>
          <w:spacing w:val="31"/>
          <w:szCs w:val="28"/>
          <w:lang w:eastAsia="ru-RU"/>
        </w:rPr>
        <w:t xml:space="preserve"> </w:t>
      </w:r>
      <w:r>
        <w:rPr>
          <w:rFonts w:eastAsia="Times New Roman" w:cs="Times New Roman"/>
          <w:color w:val="000000"/>
          <w:spacing w:val="1"/>
          <w:szCs w:val="28"/>
          <w:lang w:eastAsia="ru-RU"/>
        </w:rPr>
        <w:t>бі</w:t>
      </w:r>
      <w:r>
        <w:rPr>
          <w:rFonts w:eastAsia="Times New Roman" w:cs="Times New Roman"/>
          <w:color w:val="000000"/>
          <w:szCs w:val="28"/>
          <w:lang w:eastAsia="ru-RU"/>
        </w:rPr>
        <w:t>лім</w:t>
      </w:r>
      <w:r>
        <w:rPr>
          <w:rFonts w:eastAsia="Times New Roman" w:cs="Times New Roman"/>
          <w:color w:val="000000"/>
          <w:spacing w:val="28"/>
          <w:szCs w:val="28"/>
          <w:lang w:eastAsia="ru-RU"/>
        </w:rPr>
        <w:t xml:space="preserve"> </w:t>
      </w:r>
      <w:r>
        <w:rPr>
          <w:rFonts w:eastAsia="Times New Roman" w:cs="Times New Roman"/>
          <w:color w:val="000000"/>
          <w:szCs w:val="28"/>
          <w:lang w:eastAsia="ru-RU"/>
        </w:rPr>
        <w:t>ал</w:t>
      </w:r>
      <w:r>
        <w:rPr>
          <w:rFonts w:eastAsia="Times New Roman" w:cs="Times New Roman"/>
          <w:color w:val="000000"/>
          <w:spacing w:val="4"/>
          <w:szCs w:val="28"/>
          <w:lang w:eastAsia="ru-RU"/>
        </w:rPr>
        <w:t>у</w:t>
      </w:r>
      <w:r>
        <w:rPr>
          <w:rFonts w:eastAsia="Times New Roman" w:cs="Times New Roman"/>
          <w:color w:val="000000"/>
          <w:szCs w:val="28"/>
          <w:lang w:eastAsia="ru-RU"/>
        </w:rPr>
        <w:t>шылар мен</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т</w:t>
      </w:r>
      <w:r>
        <w:rPr>
          <w:rFonts w:eastAsia="Times New Roman" w:cs="Times New Roman"/>
          <w:color w:val="000000"/>
          <w:spacing w:val="-2"/>
          <w:szCs w:val="28"/>
          <w:lang w:eastAsia="ru-RU"/>
        </w:rPr>
        <w:t>ә</w:t>
      </w:r>
      <w:r>
        <w:rPr>
          <w:rFonts w:eastAsia="Times New Roman" w:cs="Times New Roman"/>
          <w:color w:val="000000"/>
          <w:szCs w:val="28"/>
          <w:lang w:eastAsia="ru-RU"/>
        </w:rPr>
        <w:t>р</w:t>
      </w:r>
      <w:r>
        <w:rPr>
          <w:rFonts w:eastAsia="Times New Roman" w:cs="Times New Roman"/>
          <w:color w:val="000000"/>
          <w:spacing w:val="-1"/>
          <w:szCs w:val="28"/>
          <w:lang w:eastAsia="ru-RU"/>
        </w:rPr>
        <w:t>б</w:t>
      </w:r>
      <w:r>
        <w:rPr>
          <w:rFonts w:eastAsia="Times New Roman" w:cs="Times New Roman"/>
          <w:color w:val="000000"/>
          <w:spacing w:val="1"/>
          <w:szCs w:val="28"/>
          <w:lang w:eastAsia="ru-RU"/>
        </w:rPr>
        <w:t>и</w:t>
      </w:r>
      <w:r>
        <w:rPr>
          <w:rFonts w:eastAsia="Times New Roman" w:cs="Times New Roman"/>
          <w:color w:val="000000"/>
          <w:szCs w:val="28"/>
          <w:lang w:eastAsia="ru-RU"/>
        </w:rPr>
        <w:t>ел</w:t>
      </w:r>
      <w:r>
        <w:rPr>
          <w:rFonts w:eastAsia="Times New Roman" w:cs="Times New Roman"/>
          <w:color w:val="000000"/>
          <w:spacing w:val="-2"/>
          <w:szCs w:val="28"/>
          <w:lang w:eastAsia="ru-RU"/>
        </w:rPr>
        <w:t>е</w:t>
      </w:r>
      <w:r>
        <w:rPr>
          <w:rFonts w:eastAsia="Times New Roman" w:cs="Times New Roman"/>
          <w:color w:val="000000"/>
          <w:szCs w:val="28"/>
          <w:lang w:eastAsia="ru-RU"/>
        </w:rPr>
        <w:t>н</w:t>
      </w:r>
      <w:r>
        <w:rPr>
          <w:rFonts w:eastAsia="Times New Roman" w:cs="Times New Roman"/>
          <w:color w:val="000000"/>
          <w:spacing w:val="-3"/>
          <w:szCs w:val="28"/>
          <w:lang w:eastAsia="ru-RU"/>
        </w:rPr>
        <w:t>у</w:t>
      </w:r>
      <w:r>
        <w:rPr>
          <w:rFonts w:eastAsia="Times New Roman" w:cs="Times New Roman"/>
          <w:color w:val="000000"/>
          <w:szCs w:val="28"/>
          <w:lang w:eastAsia="ru-RU"/>
        </w:rPr>
        <w:t>ш</w:t>
      </w:r>
      <w:r>
        <w:rPr>
          <w:rFonts w:eastAsia="Times New Roman" w:cs="Times New Roman"/>
          <w:color w:val="000000"/>
          <w:spacing w:val="1"/>
          <w:szCs w:val="28"/>
          <w:lang w:eastAsia="ru-RU"/>
        </w:rPr>
        <w:t>і</w:t>
      </w:r>
      <w:r>
        <w:rPr>
          <w:rFonts w:eastAsia="Times New Roman" w:cs="Times New Roman"/>
          <w:color w:val="000000"/>
          <w:szCs w:val="28"/>
          <w:lang w:eastAsia="ru-RU"/>
        </w:rPr>
        <w:t>лердің</w:t>
      </w:r>
      <w:r>
        <w:rPr>
          <w:rFonts w:eastAsia="Times New Roman" w:cs="Times New Roman"/>
          <w:color w:val="000000"/>
          <w:spacing w:val="-2"/>
          <w:szCs w:val="28"/>
          <w:lang w:eastAsia="ru-RU"/>
        </w:rPr>
        <w:t xml:space="preserve"> </w:t>
      </w:r>
      <w:r>
        <w:rPr>
          <w:rFonts w:eastAsia="Times New Roman" w:cs="Times New Roman"/>
          <w:color w:val="000000"/>
          <w:szCs w:val="28"/>
          <w:lang w:eastAsia="ru-RU"/>
        </w:rPr>
        <w:t>оқу</w:t>
      </w:r>
      <w:r>
        <w:rPr>
          <w:rFonts w:eastAsia="Times New Roman" w:cs="Times New Roman"/>
          <w:color w:val="000000"/>
          <w:spacing w:val="-3"/>
          <w:szCs w:val="28"/>
          <w:lang w:eastAsia="ru-RU"/>
        </w:rPr>
        <w:t xml:space="preserve"> </w:t>
      </w:r>
      <w:r>
        <w:rPr>
          <w:rFonts w:eastAsia="Times New Roman" w:cs="Times New Roman"/>
          <w:color w:val="000000"/>
          <w:szCs w:val="28"/>
          <w:lang w:eastAsia="ru-RU"/>
        </w:rPr>
        <w:t>қызме</w:t>
      </w:r>
      <w:r>
        <w:rPr>
          <w:rFonts w:eastAsia="Times New Roman" w:cs="Times New Roman"/>
          <w:color w:val="000000"/>
          <w:spacing w:val="-1"/>
          <w:szCs w:val="28"/>
          <w:lang w:eastAsia="ru-RU"/>
        </w:rPr>
        <w:t>т</w:t>
      </w:r>
      <w:r>
        <w:rPr>
          <w:rFonts w:eastAsia="Times New Roman" w:cs="Times New Roman"/>
          <w:color w:val="000000"/>
          <w:szCs w:val="28"/>
          <w:lang w:eastAsia="ru-RU"/>
        </w:rPr>
        <w:t>ін</w:t>
      </w:r>
      <w:r>
        <w:rPr>
          <w:rFonts w:eastAsia="Times New Roman" w:cs="Times New Roman"/>
          <w:color w:val="000000"/>
          <w:spacing w:val="-1"/>
          <w:szCs w:val="28"/>
          <w:lang w:eastAsia="ru-RU"/>
        </w:rPr>
        <w:t xml:space="preserve"> </w:t>
      </w:r>
      <w:r>
        <w:rPr>
          <w:rFonts w:eastAsia="Times New Roman" w:cs="Times New Roman"/>
          <w:color w:val="000000"/>
          <w:spacing w:val="-2"/>
          <w:szCs w:val="28"/>
          <w:lang w:eastAsia="ru-RU"/>
        </w:rPr>
        <w:t>д</w:t>
      </w:r>
      <w:r>
        <w:rPr>
          <w:rFonts w:eastAsia="Times New Roman" w:cs="Times New Roman"/>
          <w:color w:val="000000"/>
          <w:szCs w:val="28"/>
          <w:lang w:eastAsia="ru-RU"/>
        </w:rPr>
        <w:t>арал</w:t>
      </w:r>
      <w:r>
        <w:rPr>
          <w:rFonts w:eastAsia="Times New Roman" w:cs="Times New Roman"/>
          <w:color w:val="000000"/>
          <w:spacing w:val="-1"/>
          <w:szCs w:val="28"/>
          <w:lang w:eastAsia="ru-RU"/>
        </w:rPr>
        <w:t>а</w:t>
      </w:r>
      <w:r>
        <w:rPr>
          <w:rFonts w:eastAsia="Times New Roman" w:cs="Times New Roman"/>
          <w:color w:val="000000"/>
          <w:szCs w:val="28"/>
          <w:lang w:eastAsia="ru-RU"/>
        </w:rPr>
        <w:t>нд</w:t>
      </w:r>
      <w:r>
        <w:rPr>
          <w:rFonts w:eastAsia="Times New Roman" w:cs="Times New Roman"/>
          <w:color w:val="000000"/>
          <w:spacing w:val="-1"/>
          <w:szCs w:val="28"/>
          <w:lang w:eastAsia="ru-RU"/>
        </w:rPr>
        <w:t>ы</w:t>
      </w:r>
      <w:r>
        <w:rPr>
          <w:rFonts w:eastAsia="Times New Roman" w:cs="Times New Roman"/>
          <w:color w:val="000000"/>
          <w:szCs w:val="28"/>
          <w:lang w:eastAsia="ru-RU"/>
        </w:rPr>
        <w:t>р</w:t>
      </w:r>
      <w:r>
        <w:rPr>
          <w:rFonts w:eastAsia="Times New Roman" w:cs="Times New Roman"/>
          <w:color w:val="000000"/>
          <w:spacing w:val="-2"/>
          <w:szCs w:val="28"/>
          <w:lang w:eastAsia="ru-RU"/>
        </w:rPr>
        <w:t>у</w:t>
      </w:r>
      <w:r>
        <w:rPr>
          <w:rFonts w:eastAsia="Times New Roman" w:cs="Times New Roman"/>
          <w:color w:val="000000"/>
          <w:szCs w:val="28"/>
          <w:lang w:eastAsia="ru-RU"/>
        </w:rPr>
        <w:t>ға жәрдемдес</w:t>
      </w:r>
      <w:r>
        <w:rPr>
          <w:rFonts w:eastAsia="Times New Roman" w:cs="Times New Roman"/>
          <w:color w:val="000000"/>
          <w:spacing w:val="-4"/>
          <w:szCs w:val="28"/>
          <w:lang w:eastAsia="ru-RU"/>
        </w:rPr>
        <w:t>у</w:t>
      </w:r>
      <w:r>
        <w:rPr>
          <w:rFonts w:eastAsia="Times New Roman" w:cs="Times New Roman"/>
          <w:color w:val="000000"/>
          <w:szCs w:val="28"/>
          <w:lang w:eastAsia="ru-RU"/>
        </w:rPr>
        <w:t>;</w:t>
      </w:r>
    </w:p>
    <w:p w14:paraId="19F1F8D4" w14:textId="77777777" w:rsidR="00995F4B" w:rsidRDefault="00995F4B" w:rsidP="00995F4B">
      <w:pPr>
        <w:widowControl w:val="0"/>
        <w:spacing w:after="0"/>
        <w:ind w:right="-11"/>
        <w:jc w:val="both"/>
        <w:rPr>
          <w:rFonts w:eastAsia="Times New Roman" w:cs="Times New Roman"/>
          <w:color w:val="000000"/>
          <w:szCs w:val="28"/>
          <w:lang w:eastAsia="ru-RU"/>
        </w:rPr>
      </w:pPr>
      <w:r>
        <w:rPr>
          <w:rFonts w:eastAsia="Times New Roman" w:cs="Times New Roman"/>
          <w:color w:val="000000"/>
          <w:szCs w:val="28"/>
          <w:lang w:eastAsia="ru-RU"/>
        </w:rPr>
        <w:t>3)</w:t>
      </w:r>
      <w:r>
        <w:rPr>
          <w:rFonts w:eastAsia="Times New Roman" w:cs="Times New Roman"/>
          <w:color w:val="000000"/>
          <w:spacing w:val="72"/>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pacing w:val="1"/>
          <w:szCs w:val="28"/>
          <w:lang w:eastAsia="ru-RU"/>
        </w:rPr>
        <w:t>і</w:t>
      </w:r>
      <w:r>
        <w:rPr>
          <w:rFonts w:eastAsia="Times New Roman" w:cs="Times New Roman"/>
          <w:color w:val="000000"/>
          <w:szCs w:val="28"/>
          <w:lang w:eastAsia="ru-RU"/>
        </w:rPr>
        <w:t>лім</w:t>
      </w:r>
      <w:r>
        <w:rPr>
          <w:rFonts w:eastAsia="Times New Roman" w:cs="Times New Roman"/>
          <w:color w:val="000000"/>
          <w:spacing w:val="72"/>
          <w:szCs w:val="28"/>
          <w:lang w:eastAsia="ru-RU"/>
        </w:rPr>
        <w:t xml:space="preserve"> </w:t>
      </w:r>
      <w:r>
        <w:rPr>
          <w:rFonts w:eastAsia="Times New Roman" w:cs="Times New Roman"/>
          <w:color w:val="000000"/>
          <w:szCs w:val="28"/>
          <w:lang w:eastAsia="ru-RU"/>
        </w:rPr>
        <w:t>ал</w:t>
      </w:r>
      <w:r>
        <w:rPr>
          <w:rFonts w:eastAsia="Times New Roman" w:cs="Times New Roman"/>
          <w:color w:val="000000"/>
          <w:spacing w:val="-3"/>
          <w:szCs w:val="28"/>
          <w:lang w:eastAsia="ru-RU"/>
        </w:rPr>
        <w:t>у</w:t>
      </w:r>
      <w:r>
        <w:rPr>
          <w:rFonts w:eastAsia="Times New Roman" w:cs="Times New Roman"/>
          <w:color w:val="000000"/>
          <w:szCs w:val="28"/>
          <w:lang w:eastAsia="ru-RU"/>
        </w:rPr>
        <w:t>шыла</w:t>
      </w:r>
      <w:r>
        <w:rPr>
          <w:rFonts w:eastAsia="Times New Roman" w:cs="Times New Roman"/>
          <w:color w:val="000000"/>
          <w:spacing w:val="-1"/>
          <w:szCs w:val="28"/>
          <w:lang w:eastAsia="ru-RU"/>
        </w:rPr>
        <w:t>р</w:t>
      </w:r>
      <w:r>
        <w:rPr>
          <w:rFonts w:eastAsia="Times New Roman" w:cs="Times New Roman"/>
          <w:color w:val="000000"/>
          <w:szCs w:val="28"/>
          <w:lang w:eastAsia="ru-RU"/>
        </w:rPr>
        <w:t>дың</w:t>
      </w:r>
      <w:r>
        <w:rPr>
          <w:rFonts w:eastAsia="Times New Roman" w:cs="Times New Roman"/>
          <w:color w:val="000000"/>
          <w:spacing w:val="72"/>
          <w:szCs w:val="28"/>
          <w:lang w:eastAsia="ru-RU"/>
        </w:rPr>
        <w:t xml:space="preserve"> </w:t>
      </w:r>
      <w:r>
        <w:rPr>
          <w:rFonts w:eastAsia="Times New Roman" w:cs="Times New Roman"/>
          <w:color w:val="000000"/>
          <w:szCs w:val="28"/>
          <w:lang w:eastAsia="ru-RU"/>
        </w:rPr>
        <w:t>же</w:t>
      </w:r>
      <w:r>
        <w:rPr>
          <w:rFonts w:eastAsia="Times New Roman" w:cs="Times New Roman"/>
          <w:color w:val="000000"/>
          <w:spacing w:val="-1"/>
          <w:szCs w:val="28"/>
          <w:lang w:eastAsia="ru-RU"/>
        </w:rPr>
        <w:t>к</w:t>
      </w:r>
      <w:r>
        <w:rPr>
          <w:rFonts w:eastAsia="Times New Roman" w:cs="Times New Roman"/>
          <w:color w:val="000000"/>
          <w:szCs w:val="28"/>
          <w:lang w:eastAsia="ru-RU"/>
        </w:rPr>
        <w:t>е</w:t>
      </w:r>
      <w:r>
        <w:rPr>
          <w:rFonts w:eastAsia="Times New Roman" w:cs="Times New Roman"/>
          <w:color w:val="000000"/>
          <w:spacing w:val="71"/>
          <w:szCs w:val="28"/>
          <w:lang w:eastAsia="ru-RU"/>
        </w:rPr>
        <w:t xml:space="preserve"> </w:t>
      </w:r>
      <w:r>
        <w:rPr>
          <w:rFonts w:eastAsia="Times New Roman" w:cs="Times New Roman"/>
          <w:color w:val="000000"/>
          <w:szCs w:val="28"/>
          <w:lang w:eastAsia="ru-RU"/>
        </w:rPr>
        <w:t>е</w:t>
      </w:r>
      <w:r>
        <w:rPr>
          <w:rFonts w:eastAsia="Times New Roman" w:cs="Times New Roman"/>
          <w:color w:val="000000"/>
          <w:spacing w:val="-1"/>
          <w:szCs w:val="28"/>
          <w:lang w:eastAsia="ru-RU"/>
        </w:rPr>
        <w:t>р</w:t>
      </w:r>
      <w:r>
        <w:rPr>
          <w:rFonts w:eastAsia="Times New Roman" w:cs="Times New Roman"/>
          <w:color w:val="000000"/>
          <w:szCs w:val="28"/>
          <w:lang w:eastAsia="ru-RU"/>
        </w:rPr>
        <w:t>екше</w:t>
      </w:r>
      <w:r>
        <w:rPr>
          <w:rFonts w:eastAsia="Times New Roman" w:cs="Times New Roman"/>
          <w:color w:val="000000"/>
          <w:spacing w:val="-3"/>
          <w:szCs w:val="28"/>
          <w:lang w:eastAsia="ru-RU"/>
        </w:rPr>
        <w:t>л</w:t>
      </w:r>
      <w:r>
        <w:rPr>
          <w:rFonts w:eastAsia="Times New Roman" w:cs="Times New Roman"/>
          <w:color w:val="000000"/>
          <w:szCs w:val="28"/>
          <w:lang w:eastAsia="ru-RU"/>
        </w:rPr>
        <w:t>іктері</w:t>
      </w:r>
      <w:r>
        <w:rPr>
          <w:rFonts w:eastAsia="Times New Roman" w:cs="Times New Roman"/>
          <w:color w:val="000000"/>
          <w:spacing w:val="71"/>
          <w:szCs w:val="28"/>
          <w:lang w:eastAsia="ru-RU"/>
        </w:rPr>
        <w:t xml:space="preserve"> </w:t>
      </w:r>
      <w:r>
        <w:rPr>
          <w:rFonts w:eastAsia="Times New Roman" w:cs="Times New Roman"/>
          <w:color w:val="000000"/>
          <w:szCs w:val="28"/>
          <w:lang w:eastAsia="ru-RU"/>
        </w:rPr>
        <w:t>мен</w:t>
      </w:r>
      <w:r>
        <w:rPr>
          <w:rFonts w:eastAsia="Times New Roman" w:cs="Times New Roman"/>
          <w:color w:val="000000"/>
          <w:spacing w:val="71"/>
          <w:szCs w:val="28"/>
          <w:lang w:eastAsia="ru-RU"/>
        </w:rPr>
        <w:t xml:space="preserve"> </w:t>
      </w:r>
      <w:r>
        <w:rPr>
          <w:rFonts w:eastAsia="Times New Roman" w:cs="Times New Roman"/>
          <w:color w:val="000000"/>
          <w:spacing w:val="-1"/>
          <w:szCs w:val="28"/>
          <w:lang w:eastAsia="ru-RU"/>
        </w:rPr>
        <w:t>е</w:t>
      </w:r>
      <w:r>
        <w:rPr>
          <w:rFonts w:eastAsia="Times New Roman" w:cs="Times New Roman"/>
          <w:color w:val="000000"/>
          <w:szCs w:val="28"/>
          <w:lang w:eastAsia="ru-RU"/>
        </w:rPr>
        <w:t>р</w:t>
      </w:r>
      <w:r>
        <w:rPr>
          <w:rFonts w:eastAsia="Times New Roman" w:cs="Times New Roman"/>
          <w:color w:val="000000"/>
          <w:spacing w:val="-2"/>
          <w:szCs w:val="28"/>
          <w:lang w:eastAsia="ru-RU"/>
        </w:rPr>
        <w:t>е</w:t>
      </w:r>
      <w:r>
        <w:rPr>
          <w:rFonts w:eastAsia="Times New Roman" w:cs="Times New Roman"/>
          <w:color w:val="000000"/>
          <w:szCs w:val="28"/>
          <w:lang w:eastAsia="ru-RU"/>
        </w:rPr>
        <w:t>кше</w:t>
      </w:r>
      <w:r>
        <w:rPr>
          <w:rFonts w:eastAsia="Times New Roman" w:cs="Times New Roman"/>
          <w:color w:val="000000"/>
          <w:spacing w:val="69"/>
          <w:szCs w:val="28"/>
          <w:lang w:eastAsia="ru-RU"/>
        </w:rPr>
        <w:t xml:space="preserve"> </w:t>
      </w:r>
      <w:r>
        <w:rPr>
          <w:rFonts w:eastAsia="Times New Roman" w:cs="Times New Roman"/>
          <w:color w:val="000000"/>
          <w:szCs w:val="28"/>
          <w:lang w:eastAsia="ru-RU"/>
        </w:rPr>
        <w:t>қажет</w:t>
      </w:r>
      <w:r>
        <w:rPr>
          <w:rFonts w:eastAsia="Times New Roman" w:cs="Times New Roman"/>
          <w:color w:val="000000"/>
          <w:spacing w:val="-1"/>
          <w:szCs w:val="28"/>
          <w:lang w:eastAsia="ru-RU"/>
        </w:rPr>
        <w:t>т</w:t>
      </w:r>
      <w:r>
        <w:rPr>
          <w:rFonts w:eastAsia="Times New Roman" w:cs="Times New Roman"/>
          <w:color w:val="000000"/>
          <w:szCs w:val="28"/>
          <w:lang w:eastAsia="ru-RU"/>
        </w:rPr>
        <w:t>ілік</w:t>
      </w:r>
      <w:r>
        <w:rPr>
          <w:rFonts w:eastAsia="Times New Roman" w:cs="Times New Roman"/>
          <w:color w:val="000000"/>
          <w:spacing w:val="-2"/>
          <w:szCs w:val="28"/>
          <w:lang w:eastAsia="ru-RU"/>
        </w:rPr>
        <w:t>т</w:t>
      </w:r>
      <w:r>
        <w:rPr>
          <w:rFonts w:eastAsia="Times New Roman" w:cs="Times New Roman"/>
          <w:color w:val="000000"/>
          <w:szCs w:val="28"/>
          <w:lang w:eastAsia="ru-RU"/>
        </w:rPr>
        <w:t>е</w:t>
      </w:r>
      <w:r>
        <w:rPr>
          <w:rFonts w:eastAsia="Times New Roman" w:cs="Times New Roman"/>
          <w:color w:val="000000"/>
          <w:spacing w:val="-1"/>
          <w:szCs w:val="28"/>
          <w:lang w:eastAsia="ru-RU"/>
        </w:rPr>
        <w:t>р</w:t>
      </w:r>
      <w:r>
        <w:rPr>
          <w:rFonts w:eastAsia="Times New Roman" w:cs="Times New Roman"/>
          <w:color w:val="000000"/>
          <w:szCs w:val="28"/>
          <w:lang w:eastAsia="ru-RU"/>
        </w:rPr>
        <w:t>ін еск</w:t>
      </w:r>
      <w:r>
        <w:rPr>
          <w:rFonts w:eastAsia="Times New Roman" w:cs="Times New Roman"/>
          <w:color w:val="000000"/>
          <w:spacing w:val="-1"/>
          <w:szCs w:val="28"/>
          <w:lang w:eastAsia="ru-RU"/>
        </w:rPr>
        <w:t>е</w:t>
      </w:r>
      <w:r>
        <w:rPr>
          <w:rFonts w:eastAsia="Times New Roman" w:cs="Times New Roman"/>
          <w:color w:val="000000"/>
          <w:szCs w:val="28"/>
          <w:lang w:eastAsia="ru-RU"/>
        </w:rPr>
        <w:t>ре</w:t>
      </w:r>
      <w:r>
        <w:rPr>
          <w:rFonts w:eastAsia="Times New Roman" w:cs="Times New Roman"/>
          <w:color w:val="000000"/>
          <w:spacing w:val="35"/>
          <w:szCs w:val="28"/>
          <w:lang w:eastAsia="ru-RU"/>
        </w:rPr>
        <w:t xml:space="preserve"> </w:t>
      </w:r>
      <w:r>
        <w:rPr>
          <w:rFonts w:eastAsia="Times New Roman" w:cs="Times New Roman"/>
          <w:color w:val="000000"/>
          <w:spacing w:val="1"/>
          <w:szCs w:val="28"/>
          <w:lang w:eastAsia="ru-RU"/>
        </w:rPr>
        <w:t>о</w:t>
      </w:r>
      <w:r>
        <w:rPr>
          <w:rFonts w:eastAsia="Times New Roman" w:cs="Times New Roman"/>
          <w:color w:val="000000"/>
          <w:spacing w:val="-1"/>
          <w:szCs w:val="28"/>
          <w:lang w:eastAsia="ru-RU"/>
        </w:rPr>
        <w:t>ты</w:t>
      </w:r>
      <w:r>
        <w:rPr>
          <w:rFonts w:eastAsia="Times New Roman" w:cs="Times New Roman"/>
          <w:color w:val="000000"/>
          <w:szCs w:val="28"/>
          <w:lang w:eastAsia="ru-RU"/>
        </w:rPr>
        <w:t>рып,</w:t>
      </w:r>
      <w:r>
        <w:rPr>
          <w:rFonts w:eastAsia="Times New Roman" w:cs="Times New Roman"/>
          <w:color w:val="000000"/>
          <w:spacing w:val="35"/>
          <w:szCs w:val="28"/>
          <w:lang w:eastAsia="ru-RU"/>
        </w:rPr>
        <w:t xml:space="preserve"> </w:t>
      </w:r>
      <w:r>
        <w:rPr>
          <w:rFonts w:eastAsia="Times New Roman" w:cs="Times New Roman"/>
          <w:color w:val="000000"/>
          <w:spacing w:val="1"/>
          <w:szCs w:val="28"/>
          <w:lang w:eastAsia="ru-RU"/>
        </w:rPr>
        <w:t>о</w:t>
      </w:r>
      <w:r>
        <w:rPr>
          <w:rFonts w:eastAsia="Times New Roman" w:cs="Times New Roman"/>
          <w:color w:val="000000"/>
          <w:szCs w:val="28"/>
          <w:lang w:eastAsia="ru-RU"/>
        </w:rPr>
        <w:t>қыту</w:t>
      </w:r>
      <w:r>
        <w:rPr>
          <w:rFonts w:eastAsia="Times New Roman" w:cs="Times New Roman"/>
          <w:color w:val="000000"/>
          <w:spacing w:val="34"/>
          <w:szCs w:val="28"/>
          <w:lang w:eastAsia="ru-RU"/>
        </w:rPr>
        <w:t xml:space="preserve"> </w:t>
      </w:r>
      <w:r>
        <w:rPr>
          <w:rFonts w:eastAsia="Times New Roman" w:cs="Times New Roman"/>
          <w:color w:val="000000"/>
          <w:szCs w:val="28"/>
          <w:lang w:eastAsia="ru-RU"/>
        </w:rPr>
        <w:t>нәти</w:t>
      </w:r>
      <w:r>
        <w:rPr>
          <w:rFonts w:eastAsia="Times New Roman" w:cs="Times New Roman"/>
          <w:color w:val="000000"/>
          <w:spacing w:val="1"/>
          <w:szCs w:val="28"/>
          <w:lang w:eastAsia="ru-RU"/>
        </w:rPr>
        <w:t>ж</w:t>
      </w:r>
      <w:r>
        <w:rPr>
          <w:rFonts w:eastAsia="Times New Roman" w:cs="Times New Roman"/>
          <w:color w:val="000000"/>
          <w:szCs w:val="28"/>
          <w:lang w:eastAsia="ru-RU"/>
        </w:rPr>
        <w:t>ел</w:t>
      </w:r>
      <w:r>
        <w:rPr>
          <w:rFonts w:eastAsia="Times New Roman" w:cs="Times New Roman"/>
          <w:color w:val="000000"/>
          <w:spacing w:val="-2"/>
          <w:szCs w:val="28"/>
          <w:lang w:eastAsia="ru-RU"/>
        </w:rPr>
        <w:t>ер</w:t>
      </w:r>
      <w:r>
        <w:rPr>
          <w:rFonts w:eastAsia="Times New Roman" w:cs="Times New Roman"/>
          <w:color w:val="000000"/>
          <w:spacing w:val="1"/>
          <w:szCs w:val="28"/>
          <w:lang w:eastAsia="ru-RU"/>
        </w:rPr>
        <w:t>і</w:t>
      </w:r>
      <w:r>
        <w:rPr>
          <w:rFonts w:eastAsia="Times New Roman" w:cs="Times New Roman"/>
          <w:color w:val="000000"/>
          <w:szCs w:val="28"/>
          <w:lang w:eastAsia="ru-RU"/>
        </w:rPr>
        <w:t>не</w:t>
      </w:r>
      <w:r>
        <w:rPr>
          <w:rFonts w:eastAsia="Times New Roman" w:cs="Times New Roman"/>
          <w:color w:val="000000"/>
          <w:spacing w:val="33"/>
          <w:szCs w:val="28"/>
          <w:lang w:eastAsia="ru-RU"/>
        </w:rPr>
        <w:t xml:space="preserve"> </w:t>
      </w:r>
      <w:r>
        <w:rPr>
          <w:rFonts w:eastAsia="Times New Roman" w:cs="Times New Roman"/>
          <w:color w:val="000000"/>
          <w:szCs w:val="28"/>
          <w:lang w:eastAsia="ru-RU"/>
        </w:rPr>
        <w:t>қой</w:t>
      </w:r>
      <w:r>
        <w:rPr>
          <w:rFonts w:eastAsia="Times New Roman" w:cs="Times New Roman"/>
          <w:color w:val="000000"/>
          <w:spacing w:val="1"/>
          <w:szCs w:val="28"/>
          <w:lang w:eastAsia="ru-RU"/>
        </w:rPr>
        <w:t>ы</w:t>
      </w:r>
      <w:r>
        <w:rPr>
          <w:rFonts w:eastAsia="Times New Roman" w:cs="Times New Roman"/>
          <w:color w:val="000000"/>
          <w:szCs w:val="28"/>
          <w:lang w:eastAsia="ru-RU"/>
        </w:rPr>
        <w:t>ла</w:t>
      </w:r>
      <w:r>
        <w:rPr>
          <w:rFonts w:eastAsia="Times New Roman" w:cs="Times New Roman"/>
          <w:color w:val="000000"/>
          <w:spacing w:val="-1"/>
          <w:szCs w:val="28"/>
          <w:lang w:eastAsia="ru-RU"/>
        </w:rPr>
        <w:t>т</w:t>
      </w:r>
      <w:r>
        <w:rPr>
          <w:rFonts w:eastAsia="Times New Roman" w:cs="Times New Roman"/>
          <w:color w:val="000000"/>
          <w:szCs w:val="28"/>
          <w:lang w:eastAsia="ru-RU"/>
        </w:rPr>
        <w:t>ын</w:t>
      </w:r>
      <w:r>
        <w:rPr>
          <w:rFonts w:eastAsia="Times New Roman" w:cs="Times New Roman"/>
          <w:color w:val="000000"/>
          <w:spacing w:val="36"/>
          <w:szCs w:val="28"/>
          <w:lang w:eastAsia="ru-RU"/>
        </w:rPr>
        <w:t xml:space="preserve"> </w:t>
      </w:r>
      <w:r>
        <w:rPr>
          <w:rFonts w:eastAsia="Times New Roman" w:cs="Times New Roman"/>
          <w:color w:val="000000"/>
          <w:spacing w:val="-1"/>
          <w:szCs w:val="28"/>
          <w:lang w:eastAsia="ru-RU"/>
        </w:rPr>
        <w:t>м</w:t>
      </w:r>
      <w:r>
        <w:rPr>
          <w:rFonts w:eastAsia="Times New Roman" w:cs="Times New Roman"/>
          <w:color w:val="000000"/>
          <w:szCs w:val="28"/>
          <w:lang w:eastAsia="ru-RU"/>
        </w:rPr>
        <w:t>емлекет</w:t>
      </w:r>
      <w:r>
        <w:rPr>
          <w:rFonts w:eastAsia="Times New Roman" w:cs="Times New Roman"/>
          <w:color w:val="000000"/>
          <w:spacing w:val="-2"/>
          <w:szCs w:val="28"/>
          <w:lang w:eastAsia="ru-RU"/>
        </w:rPr>
        <w:t>т</w:t>
      </w:r>
      <w:r>
        <w:rPr>
          <w:rFonts w:eastAsia="Times New Roman" w:cs="Times New Roman"/>
          <w:color w:val="000000"/>
          <w:szCs w:val="28"/>
          <w:lang w:eastAsia="ru-RU"/>
        </w:rPr>
        <w:t>ік</w:t>
      </w:r>
      <w:r>
        <w:rPr>
          <w:rFonts w:eastAsia="Times New Roman" w:cs="Times New Roman"/>
          <w:color w:val="000000"/>
          <w:spacing w:val="35"/>
          <w:szCs w:val="28"/>
          <w:lang w:eastAsia="ru-RU"/>
        </w:rPr>
        <w:t xml:space="preserve"> </w:t>
      </w:r>
      <w:r>
        <w:rPr>
          <w:rFonts w:eastAsia="Times New Roman" w:cs="Times New Roman"/>
          <w:color w:val="000000"/>
          <w:szCs w:val="28"/>
          <w:lang w:eastAsia="ru-RU"/>
        </w:rPr>
        <w:t>жа</w:t>
      </w:r>
      <w:r>
        <w:rPr>
          <w:rFonts w:eastAsia="Times New Roman" w:cs="Times New Roman"/>
          <w:color w:val="000000"/>
          <w:spacing w:val="-1"/>
          <w:szCs w:val="28"/>
          <w:lang w:eastAsia="ru-RU"/>
        </w:rPr>
        <w:t>л</w:t>
      </w:r>
      <w:r>
        <w:rPr>
          <w:rFonts w:eastAsia="Times New Roman" w:cs="Times New Roman"/>
          <w:color w:val="000000"/>
          <w:szCs w:val="28"/>
          <w:lang w:eastAsia="ru-RU"/>
        </w:rPr>
        <w:t>п</w:t>
      </w:r>
      <w:r>
        <w:rPr>
          <w:rFonts w:eastAsia="Times New Roman" w:cs="Times New Roman"/>
          <w:color w:val="000000"/>
          <w:spacing w:val="1"/>
          <w:szCs w:val="28"/>
          <w:lang w:eastAsia="ru-RU"/>
        </w:rPr>
        <w:t>ы</w:t>
      </w:r>
      <w:r>
        <w:rPr>
          <w:rFonts w:eastAsia="Times New Roman" w:cs="Times New Roman"/>
          <w:color w:val="000000"/>
          <w:spacing w:val="-1"/>
          <w:szCs w:val="28"/>
          <w:lang w:eastAsia="ru-RU"/>
        </w:rPr>
        <w:t>ғ</w:t>
      </w:r>
      <w:r>
        <w:rPr>
          <w:rFonts w:eastAsia="Times New Roman" w:cs="Times New Roman"/>
          <w:color w:val="000000"/>
          <w:szCs w:val="28"/>
          <w:lang w:eastAsia="ru-RU"/>
        </w:rPr>
        <w:t>а</w:t>
      </w:r>
      <w:r>
        <w:rPr>
          <w:rFonts w:eastAsia="Times New Roman" w:cs="Times New Roman"/>
          <w:color w:val="000000"/>
          <w:spacing w:val="35"/>
          <w:szCs w:val="28"/>
          <w:lang w:eastAsia="ru-RU"/>
        </w:rPr>
        <w:t xml:space="preserve"> </w:t>
      </w:r>
      <w:r>
        <w:rPr>
          <w:rFonts w:eastAsia="Times New Roman" w:cs="Times New Roman"/>
          <w:color w:val="000000"/>
          <w:szCs w:val="28"/>
          <w:lang w:eastAsia="ru-RU"/>
        </w:rPr>
        <w:t>мін</w:t>
      </w:r>
      <w:r>
        <w:rPr>
          <w:rFonts w:eastAsia="Times New Roman" w:cs="Times New Roman"/>
          <w:color w:val="000000"/>
          <w:spacing w:val="-1"/>
          <w:szCs w:val="28"/>
          <w:lang w:eastAsia="ru-RU"/>
        </w:rPr>
        <w:t>д</w:t>
      </w:r>
      <w:r>
        <w:rPr>
          <w:rFonts w:eastAsia="Times New Roman" w:cs="Times New Roman"/>
          <w:color w:val="000000"/>
          <w:szCs w:val="28"/>
          <w:lang w:eastAsia="ru-RU"/>
        </w:rPr>
        <w:t>етті б</w:t>
      </w:r>
      <w:r>
        <w:rPr>
          <w:rFonts w:eastAsia="Times New Roman" w:cs="Times New Roman"/>
          <w:color w:val="000000"/>
          <w:spacing w:val="1"/>
          <w:szCs w:val="28"/>
          <w:lang w:eastAsia="ru-RU"/>
        </w:rPr>
        <w:t>і</w:t>
      </w:r>
      <w:r>
        <w:rPr>
          <w:rFonts w:eastAsia="Times New Roman" w:cs="Times New Roman"/>
          <w:color w:val="000000"/>
          <w:spacing w:val="-1"/>
          <w:szCs w:val="28"/>
          <w:lang w:eastAsia="ru-RU"/>
        </w:rPr>
        <w:t>л</w:t>
      </w:r>
      <w:r>
        <w:rPr>
          <w:rFonts w:eastAsia="Times New Roman" w:cs="Times New Roman"/>
          <w:color w:val="000000"/>
          <w:szCs w:val="28"/>
          <w:lang w:eastAsia="ru-RU"/>
        </w:rPr>
        <w:t>ім беру</w:t>
      </w:r>
      <w:r>
        <w:rPr>
          <w:rFonts w:eastAsia="Times New Roman" w:cs="Times New Roman"/>
          <w:color w:val="000000"/>
          <w:spacing w:val="-3"/>
          <w:szCs w:val="28"/>
          <w:lang w:eastAsia="ru-RU"/>
        </w:rPr>
        <w:t xml:space="preserve"> </w:t>
      </w:r>
      <w:r>
        <w:rPr>
          <w:rFonts w:eastAsia="Times New Roman" w:cs="Times New Roman"/>
          <w:color w:val="000000"/>
          <w:szCs w:val="28"/>
          <w:lang w:eastAsia="ru-RU"/>
        </w:rPr>
        <w:t>стандар</w:t>
      </w:r>
      <w:r>
        <w:rPr>
          <w:rFonts w:eastAsia="Times New Roman" w:cs="Times New Roman"/>
          <w:color w:val="000000"/>
          <w:spacing w:val="-2"/>
          <w:szCs w:val="28"/>
          <w:lang w:eastAsia="ru-RU"/>
        </w:rPr>
        <w:t>т</w:t>
      </w:r>
      <w:r>
        <w:rPr>
          <w:rFonts w:eastAsia="Times New Roman" w:cs="Times New Roman"/>
          <w:color w:val="000000"/>
          <w:szCs w:val="28"/>
          <w:lang w:eastAsia="ru-RU"/>
        </w:rPr>
        <w:t>ының</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тал</w:t>
      </w:r>
      <w:r>
        <w:rPr>
          <w:rFonts w:eastAsia="Times New Roman" w:cs="Times New Roman"/>
          <w:color w:val="000000"/>
          <w:spacing w:val="-2"/>
          <w:szCs w:val="28"/>
          <w:lang w:eastAsia="ru-RU"/>
        </w:rPr>
        <w:t>а</w:t>
      </w:r>
      <w:r>
        <w:rPr>
          <w:rFonts w:eastAsia="Times New Roman" w:cs="Times New Roman"/>
          <w:color w:val="000000"/>
          <w:szCs w:val="28"/>
          <w:lang w:eastAsia="ru-RU"/>
        </w:rPr>
        <w:t>пт</w:t>
      </w:r>
      <w:r>
        <w:rPr>
          <w:rFonts w:eastAsia="Times New Roman" w:cs="Times New Roman"/>
          <w:color w:val="000000"/>
          <w:spacing w:val="-2"/>
          <w:szCs w:val="28"/>
          <w:lang w:eastAsia="ru-RU"/>
        </w:rPr>
        <w:t>а</w:t>
      </w:r>
      <w:r>
        <w:rPr>
          <w:rFonts w:eastAsia="Times New Roman" w:cs="Times New Roman"/>
          <w:color w:val="000000"/>
          <w:szCs w:val="28"/>
          <w:lang w:eastAsia="ru-RU"/>
        </w:rPr>
        <w:t>р</w:t>
      </w:r>
      <w:r>
        <w:rPr>
          <w:rFonts w:eastAsia="Times New Roman" w:cs="Times New Roman"/>
          <w:color w:val="000000"/>
          <w:spacing w:val="-1"/>
          <w:szCs w:val="28"/>
          <w:lang w:eastAsia="ru-RU"/>
        </w:rPr>
        <w:t>ы</w:t>
      </w:r>
      <w:r>
        <w:rPr>
          <w:rFonts w:eastAsia="Times New Roman" w:cs="Times New Roman"/>
          <w:color w:val="000000"/>
          <w:szCs w:val="28"/>
          <w:lang w:eastAsia="ru-RU"/>
        </w:rPr>
        <w:t>н орында</w:t>
      </w:r>
      <w:r>
        <w:rPr>
          <w:rFonts w:eastAsia="Times New Roman" w:cs="Times New Roman"/>
          <w:color w:val="000000"/>
          <w:spacing w:val="-3"/>
          <w:szCs w:val="28"/>
          <w:lang w:eastAsia="ru-RU"/>
        </w:rPr>
        <w:t>у</w:t>
      </w:r>
      <w:r>
        <w:rPr>
          <w:rFonts w:eastAsia="Times New Roman" w:cs="Times New Roman"/>
          <w:color w:val="000000"/>
          <w:szCs w:val="28"/>
          <w:lang w:eastAsia="ru-RU"/>
        </w:rPr>
        <w:t>ға жә</w:t>
      </w:r>
      <w:r>
        <w:rPr>
          <w:rFonts w:eastAsia="Times New Roman" w:cs="Times New Roman"/>
          <w:color w:val="000000"/>
          <w:spacing w:val="6"/>
          <w:szCs w:val="28"/>
          <w:lang w:eastAsia="ru-RU"/>
        </w:rPr>
        <w:t>р</w:t>
      </w:r>
      <w:r>
        <w:rPr>
          <w:rFonts w:eastAsia="Times New Roman" w:cs="Times New Roman"/>
          <w:color w:val="000000"/>
          <w:spacing w:val="-1"/>
          <w:szCs w:val="28"/>
          <w:lang w:eastAsia="ru-RU"/>
        </w:rPr>
        <w:t>д</w:t>
      </w:r>
      <w:r>
        <w:rPr>
          <w:rFonts w:eastAsia="Times New Roman" w:cs="Times New Roman"/>
          <w:color w:val="000000"/>
          <w:szCs w:val="28"/>
          <w:lang w:eastAsia="ru-RU"/>
        </w:rPr>
        <w:t>емд</w:t>
      </w:r>
      <w:r>
        <w:rPr>
          <w:rFonts w:eastAsia="Times New Roman" w:cs="Times New Roman"/>
          <w:color w:val="000000"/>
          <w:spacing w:val="-2"/>
          <w:szCs w:val="28"/>
          <w:lang w:eastAsia="ru-RU"/>
        </w:rPr>
        <w:t>е</w:t>
      </w:r>
      <w:r>
        <w:rPr>
          <w:rFonts w:eastAsia="Times New Roman" w:cs="Times New Roman"/>
          <w:color w:val="000000"/>
          <w:szCs w:val="28"/>
          <w:lang w:eastAsia="ru-RU"/>
        </w:rPr>
        <w:t>су</w:t>
      </w:r>
      <w:r>
        <w:rPr>
          <w:rFonts w:eastAsia="Times New Roman" w:cs="Times New Roman"/>
          <w:color w:val="000000"/>
          <w:spacing w:val="-3"/>
          <w:szCs w:val="28"/>
          <w:lang w:eastAsia="ru-RU"/>
        </w:rPr>
        <w:t xml:space="preserve"> </w:t>
      </w:r>
      <w:r>
        <w:rPr>
          <w:rFonts w:eastAsia="Times New Roman" w:cs="Times New Roman"/>
          <w:color w:val="000000"/>
          <w:szCs w:val="28"/>
          <w:lang w:eastAsia="ru-RU"/>
        </w:rPr>
        <w:t>б</w:t>
      </w:r>
      <w:r>
        <w:rPr>
          <w:rFonts w:eastAsia="Times New Roman" w:cs="Times New Roman"/>
          <w:color w:val="000000"/>
          <w:spacing w:val="1"/>
          <w:szCs w:val="28"/>
          <w:lang w:eastAsia="ru-RU"/>
        </w:rPr>
        <w:t xml:space="preserve">олып </w:t>
      </w:r>
      <w:r>
        <w:rPr>
          <w:rFonts w:eastAsia="Times New Roman" w:cs="Times New Roman"/>
          <w:color w:val="000000"/>
          <w:szCs w:val="28"/>
          <w:lang w:eastAsia="ru-RU"/>
        </w:rPr>
        <w:t>т</w:t>
      </w:r>
      <w:r>
        <w:rPr>
          <w:rFonts w:eastAsia="Times New Roman" w:cs="Times New Roman"/>
          <w:color w:val="000000"/>
          <w:spacing w:val="-1"/>
          <w:szCs w:val="28"/>
          <w:lang w:eastAsia="ru-RU"/>
        </w:rPr>
        <w:t>а</w:t>
      </w:r>
      <w:r>
        <w:rPr>
          <w:rFonts w:eastAsia="Times New Roman" w:cs="Times New Roman"/>
          <w:color w:val="000000"/>
          <w:szCs w:val="28"/>
          <w:lang w:eastAsia="ru-RU"/>
        </w:rPr>
        <w:t>был</w:t>
      </w:r>
      <w:r>
        <w:rPr>
          <w:rFonts w:eastAsia="Times New Roman" w:cs="Times New Roman"/>
          <w:color w:val="000000"/>
          <w:spacing w:val="-1"/>
          <w:szCs w:val="28"/>
          <w:lang w:eastAsia="ru-RU"/>
        </w:rPr>
        <w:t>а</w:t>
      </w:r>
      <w:r>
        <w:rPr>
          <w:rFonts w:eastAsia="Times New Roman" w:cs="Times New Roman"/>
          <w:color w:val="000000"/>
          <w:szCs w:val="28"/>
          <w:lang w:eastAsia="ru-RU"/>
        </w:rPr>
        <w:t>д</w:t>
      </w:r>
      <w:r>
        <w:rPr>
          <w:rFonts w:eastAsia="Times New Roman" w:cs="Times New Roman"/>
          <w:color w:val="000000"/>
          <w:spacing w:val="-1"/>
          <w:szCs w:val="28"/>
          <w:lang w:eastAsia="ru-RU"/>
        </w:rPr>
        <w:t>ы</w:t>
      </w:r>
      <w:r>
        <w:rPr>
          <w:rFonts w:eastAsia="Times New Roman" w:cs="Times New Roman"/>
          <w:color w:val="000000"/>
          <w:szCs w:val="28"/>
          <w:lang w:eastAsia="ru-RU"/>
        </w:rPr>
        <w:t>;</w:t>
      </w:r>
    </w:p>
    <w:p w14:paraId="72E3A5FE" w14:textId="77777777" w:rsidR="00995F4B" w:rsidRDefault="00995F4B" w:rsidP="00995F4B">
      <w:pPr>
        <w:widowControl w:val="0"/>
        <w:tabs>
          <w:tab w:val="left" w:pos="1558"/>
          <w:tab w:val="left" w:pos="2356"/>
          <w:tab w:val="left" w:pos="4395"/>
          <w:tab w:val="left" w:pos="4975"/>
          <w:tab w:val="left" w:pos="6467"/>
          <w:tab w:val="left" w:pos="7539"/>
          <w:tab w:val="left" w:pos="8479"/>
        </w:tabs>
        <w:spacing w:after="0"/>
        <w:ind w:right="-16"/>
        <w:jc w:val="both"/>
        <w:rPr>
          <w:rFonts w:eastAsia="Times New Roman" w:cs="Times New Roman"/>
          <w:color w:val="000000"/>
          <w:szCs w:val="28"/>
          <w:lang w:eastAsia="ru-RU"/>
        </w:rPr>
      </w:pPr>
      <w:r>
        <w:rPr>
          <w:rFonts w:eastAsia="Times New Roman" w:cs="Times New Roman"/>
          <w:color w:val="000000"/>
          <w:szCs w:val="28"/>
          <w:lang w:eastAsia="ru-RU"/>
        </w:rPr>
        <w:t>4)</w:t>
      </w:r>
      <w:r>
        <w:rPr>
          <w:rFonts w:eastAsia="Times New Roman" w:cs="Times New Roman"/>
          <w:color w:val="000000"/>
          <w:spacing w:val="151"/>
          <w:szCs w:val="28"/>
          <w:lang w:eastAsia="ru-RU"/>
        </w:rPr>
        <w:t xml:space="preserve"> </w:t>
      </w:r>
      <w:r>
        <w:rPr>
          <w:rFonts w:eastAsia="Times New Roman" w:cs="Times New Roman"/>
          <w:color w:val="000000"/>
          <w:szCs w:val="28"/>
          <w:lang w:eastAsia="ru-RU"/>
        </w:rPr>
        <w:t>әле</w:t>
      </w:r>
      <w:r>
        <w:rPr>
          <w:rFonts w:eastAsia="Times New Roman" w:cs="Times New Roman"/>
          <w:color w:val="000000"/>
          <w:spacing w:val="-4"/>
          <w:szCs w:val="28"/>
          <w:lang w:eastAsia="ru-RU"/>
        </w:rPr>
        <w:t>у</w:t>
      </w:r>
      <w:r>
        <w:rPr>
          <w:rFonts w:eastAsia="Times New Roman" w:cs="Times New Roman"/>
          <w:color w:val="000000"/>
          <w:szCs w:val="28"/>
          <w:lang w:eastAsia="ru-RU"/>
        </w:rPr>
        <w:t>меттік</w:t>
      </w:r>
      <w:r>
        <w:rPr>
          <w:rFonts w:eastAsia="Times New Roman" w:cs="Times New Roman"/>
          <w:color w:val="000000"/>
          <w:spacing w:val="149"/>
          <w:szCs w:val="28"/>
          <w:lang w:eastAsia="ru-RU"/>
        </w:rPr>
        <w:t xml:space="preserve"> </w:t>
      </w:r>
      <w:r>
        <w:rPr>
          <w:rFonts w:eastAsia="Times New Roman" w:cs="Times New Roman"/>
          <w:color w:val="000000"/>
          <w:szCs w:val="28"/>
          <w:lang w:eastAsia="ru-RU"/>
        </w:rPr>
        <w:t>қа</w:t>
      </w:r>
      <w:r>
        <w:rPr>
          <w:rFonts w:eastAsia="Times New Roman" w:cs="Times New Roman"/>
          <w:color w:val="000000"/>
          <w:spacing w:val="-2"/>
          <w:szCs w:val="28"/>
          <w:lang w:eastAsia="ru-RU"/>
        </w:rPr>
        <w:t>у</w:t>
      </w:r>
      <w:r>
        <w:rPr>
          <w:rFonts w:eastAsia="Times New Roman" w:cs="Times New Roman"/>
          <w:color w:val="000000"/>
          <w:szCs w:val="28"/>
          <w:lang w:eastAsia="ru-RU"/>
        </w:rPr>
        <w:t>іпс</w:t>
      </w:r>
      <w:r>
        <w:rPr>
          <w:rFonts w:eastAsia="Times New Roman" w:cs="Times New Roman"/>
          <w:color w:val="000000"/>
          <w:spacing w:val="1"/>
          <w:szCs w:val="28"/>
          <w:lang w:eastAsia="ru-RU"/>
        </w:rPr>
        <w:t>і</w:t>
      </w:r>
      <w:r>
        <w:rPr>
          <w:rFonts w:eastAsia="Times New Roman" w:cs="Times New Roman"/>
          <w:color w:val="000000"/>
          <w:spacing w:val="-2"/>
          <w:szCs w:val="28"/>
          <w:lang w:eastAsia="ru-RU"/>
        </w:rPr>
        <w:t>з</w:t>
      </w:r>
      <w:r>
        <w:rPr>
          <w:rFonts w:eastAsia="Times New Roman" w:cs="Times New Roman"/>
          <w:color w:val="000000"/>
          <w:szCs w:val="28"/>
          <w:lang w:eastAsia="ru-RU"/>
        </w:rPr>
        <w:t>дік,</w:t>
      </w:r>
      <w:r>
        <w:rPr>
          <w:rFonts w:eastAsia="Times New Roman" w:cs="Times New Roman"/>
          <w:color w:val="000000"/>
          <w:spacing w:val="150"/>
          <w:szCs w:val="28"/>
          <w:lang w:eastAsia="ru-RU"/>
        </w:rPr>
        <w:t xml:space="preserve"> </w:t>
      </w:r>
      <w:r>
        <w:rPr>
          <w:rFonts w:eastAsia="Times New Roman" w:cs="Times New Roman"/>
          <w:color w:val="000000"/>
          <w:szCs w:val="28"/>
          <w:lang w:eastAsia="ru-RU"/>
        </w:rPr>
        <w:t>психо</w:t>
      </w:r>
      <w:r>
        <w:rPr>
          <w:rFonts w:eastAsia="Times New Roman" w:cs="Times New Roman"/>
          <w:color w:val="000000"/>
          <w:spacing w:val="-2"/>
          <w:szCs w:val="28"/>
          <w:lang w:eastAsia="ru-RU"/>
        </w:rPr>
        <w:t>л</w:t>
      </w:r>
      <w:r>
        <w:rPr>
          <w:rFonts w:eastAsia="Times New Roman" w:cs="Times New Roman"/>
          <w:color w:val="000000"/>
          <w:szCs w:val="28"/>
          <w:lang w:eastAsia="ru-RU"/>
        </w:rPr>
        <w:t>о</w:t>
      </w:r>
      <w:r>
        <w:rPr>
          <w:rFonts w:eastAsia="Times New Roman" w:cs="Times New Roman"/>
          <w:color w:val="000000"/>
          <w:spacing w:val="-1"/>
          <w:szCs w:val="28"/>
          <w:lang w:eastAsia="ru-RU"/>
        </w:rPr>
        <w:t>ги</w:t>
      </w:r>
      <w:r>
        <w:rPr>
          <w:rFonts w:eastAsia="Times New Roman" w:cs="Times New Roman"/>
          <w:color w:val="000000"/>
          <w:szCs w:val="28"/>
          <w:lang w:eastAsia="ru-RU"/>
        </w:rPr>
        <w:t>ялық</w:t>
      </w:r>
      <w:r>
        <w:rPr>
          <w:rFonts w:eastAsia="Times New Roman" w:cs="Times New Roman"/>
          <w:color w:val="000000"/>
          <w:spacing w:val="148"/>
          <w:szCs w:val="28"/>
          <w:lang w:eastAsia="ru-RU"/>
        </w:rPr>
        <w:t xml:space="preserve"> </w:t>
      </w:r>
      <w:r>
        <w:rPr>
          <w:rFonts w:eastAsia="Times New Roman" w:cs="Times New Roman"/>
          <w:color w:val="000000"/>
          <w:spacing w:val="1"/>
          <w:szCs w:val="28"/>
          <w:lang w:eastAsia="ru-RU"/>
        </w:rPr>
        <w:t>д</w:t>
      </w:r>
      <w:r>
        <w:rPr>
          <w:rFonts w:eastAsia="Times New Roman" w:cs="Times New Roman"/>
          <w:color w:val="000000"/>
          <w:szCs w:val="28"/>
          <w:lang w:eastAsia="ru-RU"/>
        </w:rPr>
        <w:t>енса</w:t>
      </w:r>
      <w:r>
        <w:rPr>
          <w:rFonts w:eastAsia="Times New Roman" w:cs="Times New Roman"/>
          <w:color w:val="000000"/>
          <w:spacing w:val="-4"/>
          <w:szCs w:val="28"/>
          <w:lang w:eastAsia="ru-RU"/>
        </w:rPr>
        <w:t>у</w:t>
      </w:r>
      <w:r>
        <w:rPr>
          <w:rFonts w:eastAsia="Times New Roman" w:cs="Times New Roman"/>
          <w:color w:val="000000"/>
          <w:szCs w:val="28"/>
          <w:lang w:eastAsia="ru-RU"/>
        </w:rPr>
        <w:t>лық</w:t>
      </w:r>
      <w:r>
        <w:rPr>
          <w:rFonts w:eastAsia="Times New Roman" w:cs="Times New Roman"/>
          <w:color w:val="000000"/>
          <w:spacing w:val="151"/>
          <w:szCs w:val="28"/>
          <w:lang w:eastAsia="ru-RU"/>
        </w:rPr>
        <w:t xml:space="preserve"> </w:t>
      </w:r>
      <w:r>
        <w:rPr>
          <w:rFonts w:eastAsia="Times New Roman" w:cs="Times New Roman"/>
          <w:color w:val="000000"/>
          <w:szCs w:val="28"/>
          <w:lang w:eastAsia="ru-RU"/>
        </w:rPr>
        <w:t>проблемал</w:t>
      </w:r>
      <w:r>
        <w:rPr>
          <w:rFonts w:eastAsia="Times New Roman" w:cs="Times New Roman"/>
          <w:color w:val="000000"/>
          <w:spacing w:val="-1"/>
          <w:szCs w:val="28"/>
          <w:lang w:eastAsia="ru-RU"/>
        </w:rPr>
        <w:t>ар</w:t>
      </w:r>
      <w:r>
        <w:rPr>
          <w:rFonts w:eastAsia="Times New Roman" w:cs="Times New Roman"/>
          <w:color w:val="000000"/>
          <w:szCs w:val="28"/>
          <w:lang w:eastAsia="ru-RU"/>
        </w:rPr>
        <w:t>ын еңс</w:t>
      </w:r>
      <w:r>
        <w:rPr>
          <w:rFonts w:eastAsia="Times New Roman" w:cs="Times New Roman"/>
          <w:color w:val="000000"/>
          <w:spacing w:val="-2"/>
          <w:szCs w:val="28"/>
          <w:lang w:eastAsia="ru-RU"/>
        </w:rPr>
        <w:t>е</w:t>
      </w:r>
      <w:r>
        <w:rPr>
          <w:rFonts w:eastAsia="Times New Roman" w:cs="Times New Roman"/>
          <w:color w:val="000000"/>
          <w:szCs w:val="28"/>
          <w:lang w:eastAsia="ru-RU"/>
        </w:rPr>
        <w:t>р</w:t>
      </w:r>
      <w:r>
        <w:rPr>
          <w:rFonts w:eastAsia="Times New Roman" w:cs="Times New Roman"/>
          <w:color w:val="000000"/>
          <w:spacing w:val="-3"/>
          <w:szCs w:val="28"/>
          <w:lang w:eastAsia="ru-RU"/>
        </w:rPr>
        <w:t>у</w:t>
      </w:r>
      <w:r>
        <w:rPr>
          <w:rFonts w:eastAsia="Times New Roman" w:cs="Times New Roman"/>
          <w:color w:val="000000"/>
          <w:szCs w:val="28"/>
          <w:lang w:eastAsia="ru-RU"/>
        </w:rPr>
        <w:t>ге</w:t>
      </w:r>
      <w:r>
        <w:rPr>
          <w:rFonts w:eastAsia="Times New Roman" w:cs="Times New Roman"/>
          <w:color w:val="000000"/>
          <w:spacing w:val="95"/>
          <w:szCs w:val="28"/>
          <w:lang w:eastAsia="ru-RU"/>
        </w:rPr>
        <w:t xml:space="preserve"> </w:t>
      </w:r>
      <w:r>
        <w:rPr>
          <w:rFonts w:eastAsia="Times New Roman" w:cs="Times New Roman"/>
          <w:color w:val="000000"/>
          <w:szCs w:val="28"/>
          <w:lang w:eastAsia="ru-RU"/>
        </w:rPr>
        <w:t>және</w:t>
      </w:r>
      <w:r>
        <w:rPr>
          <w:rFonts w:eastAsia="Times New Roman" w:cs="Times New Roman"/>
          <w:color w:val="000000"/>
          <w:spacing w:val="92"/>
          <w:szCs w:val="28"/>
          <w:lang w:eastAsia="ru-RU"/>
        </w:rPr>
        <w:t xml:space="preserve"> </w:t>
      </w:r>
      <w:r>
        <w:rPr>
          <w:rFonts w:eastAsia="Times New Roman" w:cs="Times New Roman"/>
          <w:color w:val="000000"/>
          <w:spacing w:val="1"/>
          <w:szCs w:val="28"/>
          <w:lang w:eastAsia="ru-RU"/>
        </w:rPr>
        <w:t>д</w:t>
      </w:r>
      <w:r>
        <w:rPr>
          <w:rFonts w:eastAsia="Times New Roman" w:cs="Times New Roman"/>
          <w:color w:val="000000"/>
          <w:spacing w:val="-1"/>
          <w:szCs w:val="28"/>
          <w:lang w:eastAsia="ru-RU"/>
        </w:rPr>
        <w:t>ес</w:t>
      </w:r>
      <w:r>
        <w:rPr>
          <w:rFonts w:eastAsia="Times New Roman" w:cs="Times New Roman"/>
          <w:color w:val="000000"/>
          <w:szCs w:val="28"/>
          <w:lang w:eastAsia="ru-RU"/>
        </w:rPr>
        <w:t>тр</w:t>
      </w:r>
      <w:r>
        <w:rPr>
          <w:rFonts w:eastAsia="Times New Roman" w:cs="Times New Roman"/>
          <w:color w:val="000000"/>
          <w:spacing w:val="-2"/>
          <w:szCs w:val="28"/>
          <w:lang w:eastAsia="ru-RU"/>
        </w:rPr>
        <w:t>у</w:t>
      </w:r>
      <w:r>
        <w:rPr>
          <w:rFonts w:eastAsia="Times New Roman" w:cs="Times New Roman"/>
          <w:color w:val="000000"/>
          <w:szCs w:val="28"/>
          <w:lang w:eastAsia="ru-RU"/>
        </w:rPr>
        <w:t>ктивті</w:t>
      </w:r>
      <w:r>
        <w:rPr>
          <w:rFonts w:eastAsia="Times New Roman" w:cs="Times New Roman"/>
          <w:color w:val="000000"/>
          <w:spacing w:val="95"/>
          <w:szCs w:val="28"/>
          <w:lang w:eastAsia="ru-RU"/>
        </w:rPr>
        <w:t xml:space="preserve"> </w:t>
      </w:r>
      <w:r>
        <w:rPr>
          <w:rFonts w:eastAsia="Times New Roman" w:cs="Times New Roman"/>
          <w:color w:val="000000"/>
          <w:szCs w:val="28"/>
          <w:lang w:eastAsia="ru-RU"/>
        </w:rPr>
        <w:t>міне</w:t>
      </w:r>
      <w:r>
        <w:rPr>
          <w:rFonts w:eastAsia="Times New Roman" w:cs="Times New Roman"/>
          <w:color w:val="000000"/>
          <w:spacing w:val="3"/>
          <w:szCs w:val="28"/>
          <w:lang w:eastAsia="ru-RU"/>
        </w:rPr>
        <w:t>з</w:t>
      </w:r>
      <w:r>
        <w:rPr>
          <w:rFonts w:eastAsia="Times New Roman" w:cs="Times New Roman"/>
          <w:color w:val="000000"/>
          <w:szCs w:val="28"/>
          <w:lang w:eastAsia="ru-RU"/>
        </w:rPr>
        <w:t>-құлық</w:t>
      </w:r>
      <w:r>
        <w:rPr>
          <w:rFonts w:eastAsia="Times New Roman" w:cs="Times New Roman"/>
          <w:color w:val="000000"/>
          <w:spacing w:val="96"/>
          <w:szCs w:val="28"/>
          <w:lang w:eastAsia="ru-RU"/>
        </w:rPr>
        <w:t xml:space="preserve"> </w:t>
      </w:r>
      <w:r>
        <w:rPr>
          <w:rFonts w:eastAsia="Times New Roman" w:cs="Times New Roman"/>
          <w:color w:val="000000"/>
          <w:szCs w:val="28"/>
          <w:lang w:eastAsia="ru-RU"/>
        </w:rPr>
        <w:t>ныс</w:t>
      </w:r>
      <w:r>
        <w:rPr>
          <w:rFonts w:eastAsia="Times New Roman" w:cs="Times New Roman"/>
          <w:color w:val="000000"/>
          <w:spacing w:val="-2"/>
          <w:szCs w:val="28"/>
          <w:lang w:eastAsia="ru-RU"/>
        </w:rPr>
        <w:t>ан</w:t>
      </w:r>
      <w:r>
        <w:rPr>
          <w:rFonts w:eastAsia="Times New Roman" w:cs="Times New Roman"/>
          <w:color w:val="000000"/>
          <w:szCs w:val="28"/>
          <w:lang w:eastAsia="ru-RU"/>
        </w:rPr>
        <w:t>дарының</w:t>
      </w:r>
      <w:r>
        <w:rPr>
          <w:rFonts w:eastAsia="Times New Roman" w:cs="Times New Roman"/>
          <w:color w:val="000000"/>
          <w:spacing w:val="94"/>
          <w:szCs w:val="28"/>
          <w:lang w:eastAsia="ru-RU"/>
        </w:rPr>
        <w:t xml:space="preserve"> </w:t>
      </w:r>
      <w:r>
        <w:rPr>
          <w:rFonts w:eastAsia="Times New Roman" w:cs="Times New Roman"/>
          <w:color w:val="000000"/>
          <w:szCs w:val="28"/>
          <w:lang w:eastAsia="ru-RU"/>
        </w:rPr>
        <w:t>алдын</w:t>
      </w:r>
      <w:r>
        <w:rPr>
          <w:rFonts w:eastAsia="Times New Roman" w:cs="Times New Roman"/>
          <w:color w:val="000000"/>
          <w:spacing w:val="96"/>
          <w:szCs w:val="28"/>
          <w:lang w:eastAsia="ru-RU"/>
        </w:rPr>
        <w:t xml:space="preserve"> </w:t>
      </w:r>
      <w:r>
        <w:rPr>
          <w:rFonts w:eastAsia="Times New Roman" w:cs="Times New Roman"/>
          <w:color w:val="000000"/>
          <w:szCs w:val="28"/>
          <w:lang w:eastAsia="ru-RU"/>
        </w:rPr>
        <w:t>ал</w:t>
      </w:r>
      <w:r>
        <w:rPr>
          <w:rFonts w:eastAsia="Times New Roman" w:cs="Times New Roman"/>
          <w:color w:val="000000"/>
          <w:spacing w:val="-4"/>
          <w:szCs w:val="28"/>
          <w:lang w:eastAsia="ru-RU"/>
        </w:rPr>
        <w:t>у</w:t>
      </w:r>
      <w:r>
        <w:rPr>
          <w:rFonts w:eastAsia="Times New Roman" w:cs="Times New Roman"/>
          <w:color w:val="000000"/>
          <w:szCs w:val="28"/>
          <w:lang w:eastAsia="ru-RU"/>
        </w:rPr>
        <w:t>ға,</w:t>
      </w:r>
      <w:r>
        <w:rPr>
          <w:rFonts w:eastAsia="Times New Roman" w:cs="Times New Roman"/>
          <w:color w:val="000000"/>
          <w:spacing w:val="94"/>
          <w:szCs w:val="28"/>
          <w:lang w:eastAsia="ru-RU"/>
        </w:rPr>
        <w:t xml:space="preserve"> </w:t>
      </w:r>
      <w:r>
        <w:rPr>
          <w:rFonts w:eastAsia="Times New Roman" w:cs="Times New Roman"/>
          <w:color w:val="000000"/>
          <w:spacing w:val="1"/>
          <w:szCs w:val="28"/>
          <w:lang w:eastAsia="ru-RU"/>
        </w:rPr>
        <w:t>бі</w:t>
      </w:r>
      <w:r>
        <w:rPr>
          <w:rFonts w:eastAsia="Times New Roman" w:cs="Times New Roman"/>
          <w:color w:val="000000"/>
          <w:spacing w:val="-2"/>
          <w:szCs w:val="28"/>
          <w:lang w:eastAsia="ru-RU"/>
        </w:rPr>
        <w:t>л</w:t>
      </w:r>
      <w:r>
        <w:rPr>
          <w:rFonts w:eastAsia="Times New Roman" w:cs="Times New Roman"/>
          <w:color w:val="000000"/>
          <w:spacing w:val="-1"/>
          <w:szCs w:val="28"/>
          <w:lang w:eastAsia="ru-RU"/>
        </w:rPr>
        <w:t>і</w:t>
      </w:r>
      <w:r>
        <w:rPr>
          <w:rFonts w:eastAsia="Times New Roman" w:cs="Times New Roman"/>
          <w:color w:val="000000"/>
          <w:szCs w:val="28"/>
          <w:lang w:eastAsia="ru-RU"/>
        </w:rPr>
        <w:t>м ал</w:t>
      </w:r>
      <w:r>
        <w:rPr>
          <w:rFonts w:eastAsia="Times New Roman" w:cs="Times New Roman"/>
          <w:color w:val="000000"/>
          <w:spacing w:val="-3"/>
          <w:szCs w:val="28"/>
          <w:lang w:eastAsia="ru-RU"/>
        </w:rPr>
        <w:t>у</w:t>
      </w:r>
      <w:r>
        <w:rPr>
          <w:rFonts w:eastAsia="Times New Roman" w:cs="Times New Roman"/>
          <w:color w:val="000000"/>
          <w:szCs w:val="28"/>
          <w:lang w:eastAsia="ru-RU"/>
        </w:rPr>
        <w:t>шылар мен тәрбиел</w:t>
      </w:r>
      <w:r>
        <w:rPr>
          <w:rFonts w:eastAsia="Times New Roman" w:cs="Times New Roman"/>
          <w:color w:val="000000"/>
          <w:spacing w:val="-3"/>
          <w:szCs w:val="28"/>
          <w:lang w:eastAsia="ru-RU"/>
        </w:rPr>
        <w:t>е</w:t>
      </w:r>
      <w:r>
        <w:rPr>
          <w:rFonts w:eastAsia="Times New Roman" w:cs="Times New Roman"/>
          <w:color w:val="000000"/>
          <w:szCs w:val="28"/>
          <w:lang w:eastAsia="ru-RU"/>
        </w:rPr>
        <w:t>н</w:t>
      </w:r>
      <w:r>
        <w:rPr>
          <w:rFonts w:eastAsia="Times New Roman" w:cs="Times New Roman"/>
          <w:color w:val="000000"/>
          <w:spacing w:val="-3"/>
          <w:szCs w:val="28"/>
          <w:lang w:eastAsia="ru-RU"/>
        </w:rPr>
        <w:t>у</w:t>
      </w:r>
      <w:r>
        <w:rPr>
          <w:rFonts w:eastAsia="Times New Roman" w:cs="Times New Roman"/>
          <w:color w:val="000000"/>
          <w:szCs w:val="28"/>
          <w:lang w:eastAsia="ru-RU"/>
        </w:rPr>
        <w:t>шілерді бейі</w:t>
      </w:r>
      <w:r>
        <w:rPr>
          <w:rFonts w:eastAsia="Times New Roman" w:cs="Times New Roman"/>
          <w:color w:val="000000"/>
          <w:spacing w:val="-2"/>
          <w:szCs w:val="28"/>
          <w:lang w:eastAsia="ru-RU"/>
        </w:rPr>
        <w:t>м</w:t>
      </w:r>
      <w:r>
        <w:rPr>
          <w:rFonts w:eastAsia="Times New Roman" w:cs="Times New Roman"/>
          <w:color w:val="000000"/>
          <w:spacing w:val="1"/>
          <w:szCs w:val="28"/>
          <w:lang w:eastAsia="ru-RU"/>
        </w:rPr>
        <w:t>д</w:t>
      </w:r>
      <w:r>
        <w:rPr>
          <w:rFonts w:eastAsia="Times New Roman" w:cs="Times New Roman"/>
          <w:color w:val="000000"/>
          <w:szCs w:val="28"/>
          <w:lang w:eastAsia="ru-RU"/>
        </w:rPr>
        <w:t>е</w:t>
      </w:r>
      <w:r>
        <w:rPr>
          <w:rFonts w:eastAsia="Times New Roman" w:cs="Times New Roman"/>
          <w:color w:val="000000"/>
          <w:spacing w:val="-2"/>
          <w:szCs w:val="28"/>
          <w:lang w:eastAsia="ru-RU"/>
        </w:rPr>
        <w:t>у</w:t>
      </w:r>
      <w:r>
        <w:rPr>
          <w:rFonts w:eastAsia="Times New Roman" w:cs="Times New Roman"/>
          <w:color w:val="000000"/>
          <w:szCs w:val="28"/>
          <w:lang w:eastAsia="ru-RU"/>
        </w:rPr>
        <w:t>, оқ</w:t>
      </w:r>
      <w:r>
        <w:rPr>
          <w:rFonts w:eastAsia="Times New Roman" w:cs="Times New Roman"/>
          <w:color w:val="000000"/>
          <w:spacing w:val="1"/>
          <w:szCs w:val="28"/>
          <w:lang w:eastAsia="ru-RU"/>
        </w:rPr>
        <w:t>ы</w:t>
      </w:r>
      <w:r>
        <w:rPr>
          <w:rFonts w:eastAsia="Times New Roman" w:cs="Times New Roman"/>
          <w:color w:val="000000"/>
          <w:szCs w:val="28"/>
          <w:lang w:eastAsia="ru-RU"/>
        </w:rPr>
        <w:t>ту жә</w:t>
      </w:r>
      <w:r>
        <w:rPr>
          <w:rFonts w:eastAsia="Times New Roman" w:cs="Times New Roman"/>
          <w:color w:val="000000"/>
          <w:spacing w:val="1"/>
          <w:szCs w:val="28"/>
          <w:lang w:eastAsia="ru-RU"/>
        </w:rPr>
        <w:t>н</w:t>
      </w:r>
      <w:r>
        <w:rPr>
          <w:rFonts w:eastAsia="Times New Roman" w:cs="Times New Roman"/>
          <w:color w:val="000000"/>
          <w:szCs w:val="28"/>
          <w:lang w:eastAsia="ru-RU"/>
        </w:rPr>
        <w:t>е</w:t>
      </w:r>
      <w:r>
        <w:rPr>
          <w:rFonts w:eastAsia="Times New Roman" w:cs="Times New Roman"/>
          <w:color w:val="000000"/>
          <w:szCs w:val="28"/>
          <w:lang w:eastAsia="ru-RU"/>
        </w:rPr>
        <w:tab/>
        <w:t>тәрбие</w:t>
      </w:r>
      <w:r>
        <w:rPr>
          <w:rFonts w:eastAsia="Times New Roman" w:cs="Times New Roman"/>
          <w:color w:val="000000"/>
          <w:spacing w:val="-3"/>
          <w:szCs w:val="28"/>
          <w:lang w:eastAsia="ru-RU"/>
        </w:rPr>
        <w:t>л</w:t>
      </w:r>
      <w:r>
        <w:rPr>
          <w:rFonts w:eastAsia="Times New Roman" w:cs="Times New Roman"/>
          <w:color w:val="000000"/>
          <w:szCs w:val="28"/>
          <w:lang w:eastAsia="ru-RU"/>
        </w:rPr>
        <w:t>еу қ</w:t>
      </w:r>
      <w:r>
        <w:rPr>
          <w:rFonts w:eastAsia="Times New Roman" w:cs="Times New Roman"/>
          <w:color w:val="000000"/>
          <w:spacing w:val="1"/>
          <w:szCs w:val="28"/>
          <w:lang w:eastAsia="ru-RU"/>
        </w:rPr>
        <w:t>и</w:t>
      </w:r>
      <w:r>
        <w:rPr>
          <w:rFonts w:eastAsia="Times New Roman" w:cs="Times New Roman"/>
          <w:color w:val="000000"/>
          <w:szCs w:val="28"/>
          <w:lang w:eastAsia="ru-RU"/>
        </w:rPr>
        <w:t>ындықта</w:t>
      </w:r>
      <w:r>
        <w:rPr>
          <w:rFonts w:eastAsia="Times New Roman" w:cs="Times New Roman"/>
          <w:color w:val="000000"/>
          <w:spacing w:val="-1"/>
          <w:szCs w:val="28"/>
          <w:lang w:eastAsia="ru-RU"/>
        </w:rPr>
        <w:t>ры</w:t>
      </w:r>
      <w:r>
        <w:rPr>
          <w:rFonts w:eastAsia="Times New Roman" w:cs="Times New Roman"/>
          <w:color w:val="000000"/>
          <w:szCs w:val="28"/>
          <w:lang w:eastAsia="ru-RU"/>
        </w:rPr>
        <w:t>н</w:t>
      </w:r>
      <w:r>
        <w:rPr>
          <w:rFonts w:eastAsia="Times New Roman" w:cs="Times New Roman"/>
          <w:color w:val="000000"/>
          <w:spacing w:val="1"/>
          <w:szCs w:val="28"/>
          <w:lang w:eastAsia="ru-RU"/>
        </w:rPr>
        <w:t>а</w:t>
      </w:r>
      <w:r>
        <w:rPr>
          <w:rFonts w:eastAsia="Times New Roman" w:cs="Times New Roman"/>
          <w:color w:val="000000"/>
          <w:szCs w:val="28"/>
          <w:lang w:eastAsia="ru-RU"/>
        </w:rPr>
        <w:t xml:space="preserve"> ба</w:t>
      </w:r>
      <w:r>
        <w:rPr>
          <w:rFonts w:eastAsia="Times New Roman" w:cs="Times New Roman"/>
          <w:color w:val="000000"/>
          <w:spacing w:val="-1"/>
          <w:szCs w:val="28"/>
          <w:lang w:eastAsia="ru-RU"/>
        </w:rPr>
        <w:t>ғ</w:t>
      </w:r>
      <w:r>
        <w:rPr>
          <w:rFonts w:eastAsia="Times New Roman" w:cs="Times New Roman"/>
          <w:color w:val="000000"/>
          <w:szCs w:val="28"/>
          <w:lang w:eastAsia="ru-RU"/>
        </w:rPr>
        <w:t>ытта</w:t>
      </w:r>
      <w:r>
        <w:rPr>
          <w:rFonts w:eastAsia="Times New Roman" w:cs="Times New Roman"/>
          <w:color w:val="000000"/>
          <w:spacing w:val="-1"/>
          <w:szCs w:val="28"/>
          <w:lang w:eastAsia="ru-RU"/>
        </w:rPr>
        <w:t>л</w:t>
      </w:r>
      <w:r>
        <w:rPr>
          <w:rFonts w:eastAsia="Times New Roman" w:cs="Times New Roman"/>
          <w:color w:val="000000"/>
          <w:szCs w:val="28"/>
          <w:lang w:eastAsia="ru-RU"/>
        </w:rPr>
        <w:t>ғ</w:t>
      </w:r>
      <w:r>
        <w:rPr>
          <w:rFonts w:eastAsia="Times New Roman" w:cs="Times New Roman"/>
          <w:color w:val="000000"/>
          <w:spacing w:val="-1"/>
          <w:szCs w:val="28"/>
          <w:lang w:eastAsia="ru-RU"/>
        </w:rPr>
        <w:t>а</w:t>
      </w:r>
      <w:r>
        <w:rPr>
          <w:rFonts w:eastAsia="Times New Roman" w:cs="Times New Roman"/>
          <w:color w:val="000000"/>
          <w:szCs w:val="28"/>
          <w:lang w:eastAsia="ru-RU"/>
        </w:rPr>
        <w:t>н ж</w:t>
      </w:r>
      <w:r>
        <w:rPr>
          <w:rFonts w:eastAsia="Times New Roman" w:cs="Times New Roman"/>
          <w:color w:val="000000"/>
          <w:spacing w:val="-1"/>
          <w:szCs w:val="28"/>
          <w:lang w:eastAsia="ru-RU"/>
        </w:rPr>
        <w:t>е</w:t>
      </w:r>
      <w:r>
        <w:rPr>
          <w:rFonts w:eastAsia="Times New Roman" w:cs="Times New Roman"/>
          <w:color w:val="000000"/>
          <w:spacing w:val="-2"/>
          <w:szCs w:val="28"/>
          <w:lang w:eastAsia="ru-RU"/>
        </w:rPr>
        <w:t>к</w:t>
      </w:r>
      <w:r>
        <w:rPr>
          <w:rFonts w:eastAsia="Times New Roman" w:cs="Times New Roman"/>
          <w:color w:val="000000"/>
          <w:szCs w:val="28"/>
          <w:lang w:eastAsia="ru-RU"/>
        </w:rPr>
        <w:t xml:space="preserve">е дамыту </w:t>
      </w:r>
      <w:r>
        <w:rPr>
          <w:rFonts w:eastAsia="Times New Roman" w:cs="Times New Roman"/>
          <w:color w:val="000000"/>
          <w:spacing w:val="-69"/>
          <w:szCs w:val="28"/>
          <w:lang w:eastAsia="ru-RU"/>
        </w:rPr>
        <w:t xml:space="preserve"> </w:t>
      </w:r>
      <w:r>
        <w:rPr>
          <w:rFonts w:eastAsia="Times New Roman" w:cs="Times New Roman"/>
          <w:color w:val="000000"/>
          <w:szCs w:val="28"/>
          <w:lang w:eastAsia="ru-RU"/>
        </w:rPr>
        <w:t>жә</w:t>
      </w:r>
      <w:r>
        <w:rPr>
          <w:rFonts w:eastAsia="Times New Roman" w:cs="Times New Roman"/>
          <w:color w:val="000000"/>
          <w:spacing w:val="1"/>
          <w:szCs w:val="28"/>
          <w:lang w:eastAsia="ru-RU"/>
        </w:rPr>
        <w:t>н</w:t>
      </w:r>
      <w:r>
        <w:rPr>
          <w:rFonts w:eastAsia="Times New Roman" w:cs="Times New Roman"/>
          <w:color w:val="000000"/>
          <w:szCs w:val="28"/>
          <w:lang w:eastAsia="ru-RU"/>
        </w:rPr>
        <w:t xml:space="preserve">е </w:t>
      </w:r>
      <w:r>
        <w:rPr>
          <w:rFonts w:eastAsia="Times New Roman" w:cs="Times New Roman"/>
          <w:color w:val="000000"/>
          <w:spacing w:val="-2"/>
          <w:szCs w:val="28"/>
          <w:lang w:eastAsia="ru-RU"/>
        </w:rPr>
        <w:t>т</w:t>
      </w:r>
      <w:r>
        <w:rPr>
          <w:rFonts w:eastAsia="Times New Roman" w:cs="Times New Roman"/>
          <w:color w:val="000000"/>
          <w:szCs w:val="28"/>
          <w:lang w:eastAsia="ru-RU"/>
        </w:rPr>
        <w:t>үзет</w:t>
      </w:r>
      <w:r>
        <w:rPr>
          <w:rFonts w:eastAsia="Times New Roman" w:cs="Times New Roman"/>
          <w:color w:val="000000"/>
          <w:spacing w:val="-2"/>
          <w:szCs w:val="28"/>
          <w:lang w:eastAsia="ru-RU"/>
        </w:rPr>
        <w:t>у</w:t>
      </w:r>
      <w:r>
        <w:rPr>
          <w:rFonts w:eastAsia="Times New Roman" w:cs="Times New Roman"/>
          <w:color w:val="000000"/>
          <w:szCs w:val="28"/>
          <w:lang w:eastAsia="ru-RU"/>
        </w:rPr>
        <w:t>-</w:t>
      </w:r>
      <w:r>
        <w:rPr>
          <w:rFonts w:eastAsia="Times New Roman" w:cs="Times New Roman"/>
          <w:color w:val="000000"/>
          <w:spacing w:val="1"/>
          <w:szCs w:val="28"/>
          <w:lang w:eastAsia="ru-RU"/>
        </w:rPr>
        <w:t>д</w:t>
      </w:r>
      <w:r>
        <w:rPr>
          <w:rFonts w:eastAsia="Times New Roman" w:cs="Times New Roman"/>
          <w:color w:val="000000"/>
          <w:szCs w:val="28"/>
          <w:lang w:eastAsia="ru-RU"/>
        </w:rPr>
        <w:t>амы</w:t>
      </w:r>
      <w:r>
        <w:rPr>
          <w:rFonts w:eastAsia="Times New Roman" w:cs="Times New Roman"/>
          <w:color w:val="000000"/>
          <w:spacing w:val="-1"/>
          <w:szCs w:val="28"/>
          <w:lang w:eastAsia="ru-RU"/>
        </w:rPr>
        <w:t>т</w:t>
      </w:r>
      <w:r>
        <w:rPr>
          <w:rFonts w:eastAsia="Times New Roman" w:cs="Times New Roman"/>
          <w:color w:val="000000"/>
          <w:szCs w:val="28"/>
          <w:lang w:eastAsia="ru-RU"/>
        </w:rPr>
        <w:t>у ба</w:t>
      </w:r>
      <w:r>
        <w:rPr>
          <w:rFonts w:eastAsia="Times New Roman" w:cs="Times New Roman"/>
          <w:color w:val="000000"/>
          <w:spacing w:val="-1"/>
          <w:szCs w:val="28"/>
          <w:lang w:eastAsia="ru-RU"/>
        </w:rPr>
        <w:t>ғ</w:t>
      </w:r>
      <w:r>
        <w:rPr>
          <w:rFonts w:eastAsia="Times New Roman" w:cs="Times New Roman"/>
          <w:color w:val="000000"/>
          <w:szCs w:val="28"/>
          <w:lang w:eastAsia="ru-RU"/>
        </w:rPr>
        <w:t>д</w:t>
      </w:r>
      <w:r>
        <w:rPr>
          <w:rFonts w:eastAsia="Times New Roman" w:cs="Times New Roman"/>
          <w:color w:val="000000"/>
          <w:spacing w:val="-1"/>
          <w:szCs w:val="28"/>
          <w:lang w:eastAsia="ru-RU"/>
        </w:rPr>
        <w:t>а</w:t>
      </w:r>
      <w:r>
        <w:rPr>
          <w:rFonts w:eastAsia="Times New Roman" w:cs="Times New Roman"/>
          <w:color w:val="000000"/>
          <w:szCs w:val="28"/>
          <w:lang w:eastAsia="ru-RU"/>
        </w:rPr>
        <w:t>рламал</w:t>
      </w:r>
      <w:r>
        <w:rPr>
          <w:rFonts w:eastAsia="Times New Roman" w:cs="Times New Roman"/>
          <w:color w:val="000000"/>
          <w:spacing w:val="-2"/>
          <w:szCs w:val="28"/>
          <w:lang w:eastAsia="ru-RU"/>
        </w:rPr>
        <w:t>а</w:t>
      </w:r>
      <w:r>
        <w:rPr>
          <w:rFonts w:eastAsia="Times New Roman" w:cs="Times New Roman"/>
          <w:color w:val="000000"/>
          <w:szCs w:val="28"/>
          <w:lang w:eastAsia="ru-RU"/>
        </w:rPr>
        <w:t>р</w:t>
      </w:r>
      <w:r>
        <w:rPr>
          <w:rFonts w:eastAsia="Times New Roman" w:cs="Times New Roman"/>
          <w:color w:val="000000"/>
          <w:spacing w:val="-1"/>
          <w:szCs w:val="28"/>
          <w:lang w:eastAsia="ru-RU"/>
        </w:rPr>
        <w:t>ы</w:t>
      </w:r>
      <w:r>
        <w:rPr>
          <w:rFonts w:eastAsia="Times New Roman" w:cs="Times New Roman"/>
          <w:color w:val="000000"/>
          <w:szCs w:val="28"/>
          <w:lang w:eastAsia="ru-RU"/>
        </w:rPr>
        <w:t>н</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ә</w:t>
      </w:r>
      <w:r>
        <w:rPr>
          <w:rFonts w:eastAsia="Times New Roman" w:cs="Times New Roman"/>
          <w:color w:val="000000"/>
          <w:spacing w:val="-3"/>
          <w:szCs w:val="28"/>
          <w:lang w:eastAsia="ru-RU"/>
        </w:rPr>
        <w:t>з</w:t>
      </w:r>
      <w:r>
        <w:rPr>
          <w:rFonts w:eastAsia="Times New Roman" w:cs="Times New Roman"/>
          <w:color w:val="000000"/>
          <w:szCs w:val="28"/>
          <w:lang w:eastAsia="ru-RU"/>
        </w:rPr>
        <w:t>і</w:t>
      </w:r>
      <w:r>
        <w:rPr>
          <w:rFonts w:eastAsia="Times New Roman" w:cs="Times New Roman"/>
          <w:color w:val="000000"/>
          <w:spacing w:val="1"/>
          <w:szCs w:val="28"/>
          <w:lang w:eastAsia="ru-RU"/>
        </w:rPr>
        <w:t>р</w:t>
      </w:r>
      <w:r>
        <w:rPr>
          <w:rFonts w:eastAsia="Times New Roman" w:cs="Times New Roman"/>
          <w:color w:val="000000"/>
          <w:szCs w:val="28"/>
          <w:lang w:eastAsia="ru-RU"/>
        </w:rPr>
        <w:t>леу</w:t>
      </w:r>
      <w:r>
        <w:rPr>
          <w:rFonts w:eastAsia="Times New Roman" w:cs="Times New Roman"/>
          <w:color w:val="000000"/>
          <w:spacing w:val="-3"/>
          <w:szCs w:val="28"/>
          <w:lang w:eastAsia="ru-RU"/>
        </w:rPr>
        <w:t xml:space="preserve"> </w:t>
      </w:r>
      <w:r>
        <w:rPr>
          <w:rFonts w:eastAsia="Times New Roman" w:cs="Times New Roman"/>
          <w:color w:val="000000"/>
          <w:szCs w:val="28"/>
          <w:lang w:eastAsia="ru-RU"/>
        </w:rPr>
        <w:t xml:space="preserve">және </w:t>
      </w:r>
      <w:r>
        <w:rPr>
          <w:rFonts w:eastAsia="Times New Roman" w:cs="Times New Roman"/>
          <w:color w:val="000000"/>
          <w:spacing w:val="-3"/>
          <w:szCs w:val="28"/>
          <w:lang w:eastAsia="ru-RU"/>
        </w:rPr>
        <w:t>е</w:t>
      </w:r>
      <w:r>
        <w:rPr>
          <w:rFonts w:eastAsia="Times New Roman" w:cs="Times New Roman"/>
          <w:color w:val="000000"/>
          <w:szCs w:val="28"/>
          <w:lang w:eastAsia="ru-RU"/>
        </w:rPr>
        <w:t>нг</w:t>
      </w:r>
      <w:r>
        <w:rPr>
          <w:rFonts w:eastAsia="Times New Roman" w:cs="Times New Roman"/>
          <w:color w:val="000000"/>
          <w:spacing w:val="1"/>
          <w:szCs w:val="28"/>
          <w:lang w:eastAsia="ru-RU"/>
        </w:rPr>
        <w:t>і</w:t>
      </w:r>
      <w:r>
        <w:rPr>
          <w:rFonts w:eastAsia="Times New Roman" w:cs="Times New Roman"/>
          <w:color w:val="000000"/>
          <w:szCs w:val="28"/>
          <w:lang w:eastAsia="ru-RU"/>
        </w:rPr>
        <w:t>з</w:t>
      </w:r>
      <w:r>
        <w:rPr>
          <w:rFonts w:eastAsia="Times New Roman" w:cs="Times New Roman"/>
          <w:color w:val="000000"/>
          <w:spacing w:val="-3"/>
          <w:szCs w:val="28"/>
          <w:lang w:eastAsia="ru-RU"/>
        </w:rPr>
        <w:t>у</w:t>
      </w:r>
      <w:r>
        <w:rPr>
          <w:rFonts w:eastAsia="Times New Roman" w:cs="Times New Roman"/>
          <w:color w:val="000000"/>
          <w:szCs w:val="28"/>
          <w:lang w:eastAsia="ru-RU"/>
        </w:rPr>
        <w:t>;</w:t>
      </w:r>
    </w:p>
    <w:p w14:paraId="2263FE55" w14:textId="77777777" w:rsidR="00995F4B" w:rsidRDefault="00995F4B" w:rsidP="00995F4B">
      <w:pPr>
        <w:widowControl w:val="0"/>
        <w:spacing w:after="0"/>
        <w:ind w:right="-68"/>
        <w:jc w:val="both"/>
        <w:rPr>
          <w:rFonts w:eastAsia="Times New Roman" w:cs="Times New Roman"/>
          <w:color w:val="000000"/>
          <w:szCs w:val="28"/>
          <w:lang w:eastAsia="ru-RU"/>
        </w:rPr>
      </w:pPr>
      <w:r>
        <w:rPr>
          <w:rFonts w:eastAsia="Times New Roman" w:cs="Times New Roman"/>
          <w:color w:val="000000"/>
          <w:szCs w:val="28"/>
          <w:lang w:eastAsia="ru-RU"/>
        </w:rPr>
        <w:t>5)</w:t>
      </w:r>
      <w:r>
        <w:rPr>
          <w:rFonts w:eastAsia="Times New Roman" w:cs="Times New Roman"/>
          <w:color w:val="000000"/>
          <w:spacing w:val="35"/>
          <w:szCs w:val="28"/>
          <w:lang w:eastAsia="ru-RU"/>
        </w:rPr>
        <w:t xml:space="preserve"> </w:t>
      </w:r>
      <w:r>
        <w:rPr>
          <w:rFonts w:eastAsia="Times New Roman" w:cs="Times New Roman"/>
          <w:color w:val="000000"/>
          <w:szCs w:val="28"/>
          <w:lang w:eastAsia="ru-RU"/>
        </w:rPr>
        <w:t>жаңа</w:t>
      </w:r>
      <w:r>
        <w:rPr>
          <w:rFonts w:eastAsia="Times New Roman" w:cs="Times New Roman"/>
          <w:color w:val="000000"/>
          <w:spacing w:val="36"/>
          <w:szCs w:val="28"/>
          <w:lang w:eastAsia="ru-RU"/>
        </w:rPr>
        <w:t xml:space="preserve"> </w:t>
      </w:r>
      <w:r>
        <w:rPr>
          <w:rFonts w:eastAsia="Times New Roman" w:cs="Times New Roman"/>
          <w:color w:val="000000"/>
          <w:szCs w:val="28"/>
          <w:lang w:eastAsia="ru-RU"/>
        </w:rPr>
        <w:t>әле</w:t>
      </w:r>
      <w:r>
        <w:rPr>
          <w:rFonts w:eastAsia="Times New Roman" w:cs="Times New Roman"/>
          <w:color w:val="000000"/>
          <w:spacing w:val="-3"/>
          <w:szCs w:val="28"/>
          <w:lang w:eastAsia="ru-RU"/>
        </w:rPr>
        <w:t>у</w:t>
      </w:r>
      <w:r>
        <w:rPr>
          <w:rFonts w:eastAsia="Times New Roman" w:cs="Times New Roman"/>
          <w:color w:val="000000"/>
          <w:szCs w:val="28"/>
          <w:lang w:eastAsia="ru-RU"/>
        </w:rPr>
        <w:t>меттік</w:t>
      </w:r>
      <w:r>
        <w:rPr>
          <w:rFonts w:eastAsia="Times New Roman" w:cs="Times New Roman"/>
          <w:color w:val="000000"/>
          <w:spacing w:val="36"/>
          <w:szCs w:val="28"/>
          <w:lang w:eastAsia="ru-RU"/>
        </w:rPr>
        <w:t xml:space="preserve"> </w:t>
      </w:r>
      <w:r>
        <w:rPr>
          <w:rFonts w:eastAsia="Times New Roman" w:cs="Times New Roman"/>
          <w:color w:val="000000"/>
          <w:szCs w:val="28"/>
          <w:lang w:eastAsia="ru-RU"/>
        </w:rPr>
        <w:t>тәжіриб</w:t>
      </w:r>
      <w:r>
        <w:rPr>
          <w:rFonts w:eastAsia="Times New Roman" w:cs="Times New Roman"/>
          <w:color w:val="000000"/>
          <w:spacing w:val="-1"/>
          <w:szCs w:val="28"/>
          <w:lang w:eastAsia="ru-RU"/>
        </w:rPr>
        <w:t>е</w:t>
      </w:r>
      <w:r>
        <w:rPr>
          <w:rFonts w:eastAsia="Times New Roman" w:cs="Times New Roman"/>
          <w:color w:val="000000"/>
          <w:szCs w:val="28"/>
          <w:lang w:eastAsia="ru-RU"/>
        </w:rPr>
        <w:t>ні</w:t>
      </w:r>
      <w:r>
        <w:rPr>
          <w:rFonts w:eastAsia="Times New Roman" w:cs="Times New Roman"/>
          <w:color w:val="000000"/>
          <w:spacing w:val="37"/>
          <w:szCs w:val="28"/>
          <w:lang w:eastAsia="ru-RU"/>
        </w:rPr>
        <w:t xml:space="preserve"> </w:t>
      </w:r>
      <w:r>
        <w:rPr>
          <w:rFonts w:eastAsia="Times New Roman" w:cs="Times New Roman"/>
          <w:color w:val="000000"/>
          <w:szCs w:val="28"/>
          <w:lang w:eastAsia="ru-RU"/>
        </w:rPr>
        <w:t>с</w:t>
      </w:r>
      <w:r>
        <w:rPr>
          <w:rFonts w:eastAsia="Times New Roman" w:cs="Times New Roman"/>
          <w:color w:val="000000"/>
          <w:spacing w:val="-2"/>
          <w:szCs w:val="28"/>
          <w:lang w:eastAsia="ru-RU"/>
        </w:rPr>
        <w:t>а</w:t>
      </w:r>
      <w:r>
        <w:rPr>
          <w:rFonts w:eastAsia="Times New Roman" w:cs="Times New Roman"/>
          <w:color w:val="000000"/>
          <w:szCs w:val="28"/>
          <w:lang w:eastAsia="ru-RU"/>
        </w:rPr>
        <w:t>налы</w:t>
      </w:r>
      <w:r>
        <w:rPr>
          <w:rFonts w:eastAsia="Times New Roman" w:cs="Times New Roman"/>
          <w:color w:val="000000"/>
          <w:spacing w:val="33"/>
          <w:szCs w:val="28"/>
          <w:lang w:eastAsia="ru-RU"/>
        </w:rPr>
        <w:t xml:space="preserve"> </w:t>
      </w:r>
      <w:r>
        <w:rPr>
          <w:rFonts w:eastAsia="Times New Roman" w:cs="Times New Roman"/>
          <w:color w:val="000000"/>
          <w:szCs w:val="28"/>
          <w:lang w:eastAsia="ru-RU"/>
        </w:rPr>
        <w:t>және</w:t>
      </w:r>
      <w:r>
        <w:rPr>
          <w:rFonts w:eastAsia="Times New Roman" w:cs="Times New Roman"/>
          <w:color w:val="000000"/>
          <w:spacing w:val="35"/>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zCs w:val="28"/>
          <w:lang w:eastAsia="ru-RU"/>
        </w:rPr>
        <w:t>елсе</w:t>
      </w:r>
      <w:r>
        <w:rPr>
          <w:rFonts w:eastAsia="Times New Roman" w:cs="Times New Roman"/>
          <w:color w:val="000000"/>
          <w:spacing w:val="-2"/>
          <w:szCs w:val="28"/>
          <w:lang w:eastAsia="ru-RU"/>
        </w:rPr>
        <w:t>н</w:t>
      </w:r>
      <w:r>
        <w:rPr>
          <w:rFonts w:eastAsia="Times New Roman" w:cs="Times New Roman"/>
          <w:color w:val="000000"/>
          <w:spacing w:val="-1"/>
          <w:szCs w:val="28"/>
          <w:lang w:eastAsia="ru-RU"/>
        </w:rPr>
        <w:t>д</w:t>
      </w:r>
      <w:r>
        <w:rPr>
          <w:rFonts w:eastAsia="Times New Roman" w:cs="Times New Roman"/>
          <w:color w:val="000000"/>
          <w:szCs w:val="28"/>
          <w:lang w:eastAsia="ru-RU"/>
        </w:rPr>
        <w:t>і</w:t>
      </w:r>
      <w:r>
        <w:rPr>
          <w:rFonts w:eastAsia="Times New Roman" w:cs="Times New Roman"/>
          <w:color w:val="000000"/>
          <w:spacing w:val="38"/>
          <w:szCs w:val="28"/>
          <w:lang w:eastAsia="ru-RU"/>
        </w:rPr>
        <w:t xml:space="preserve"> </w:t>
      </w:r>
      <w:r>
        <w:rPr>
          <w:rFonts w:eastAsia="Times New Roman" w:cs="Times New Roman"/>
          <w:color w:val="000000"/>
          <w:spacing w:val="-2"/>
          <w:szCs w:val="28"/>
          <w:lang w:eastAsia="ru-RU"/>
        </w:rPr>
        <w:t>т</w:t>
      </w:r>
      <w:r>
        <w:rPr>
          <w:rFonts w:eastAsia="Times New Roman" w:cs="Times New Roman"/>
          <w:color w:val="000000"/>
          <w:szCs w:val="28"/>
          <w:lang w:eastAsia="ru-RU"/>
        </w:rPr>
        <w:t>үр</w:t>
      </w:r>
      <w:r>
        <w:rPr>
          <w:rFonts w:eastAsia="Times New Roman" w:cs="Times New Roman"/>
          <w:color w:val="000000"/>
          <w:spacing w:val="-1"/>
          <w:szCs w:val="28"/>
          <w:lang w:eastAsia="ru-RU"/>
        </w:rPr>
        <w:t>д</w:t>
      </w:r>
      <w:r>
        <w:rPr>
          <w:rFonts w:eastAsia="Times New Roman" w:cs="Times New Roman"/>
          <w:color w:val="000000"/>
          <w:szCs w:val="28"/>
          <w:lang w:eastAsia="ru-RU"/>
        </w:rPr>
        <w:t>е</w:t>
      </w:r>
      <w:r>
        <w:rPr>
          <w:rFonts w:eastAsia="Times New Roman" w:cs="Times New Roman"/>
          <w:color w:val="000000"/>
          <w:spacing w:val="37"/>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pacing w:val="-1"/>
          <w:szCs w:val="28"/>
          <w:lang w:eastAsia="ru-RU"/>
        </w:rPr>
        <w:t>е</w:t>
      </w:r>
      <w:r>
        <w:rPr>
          <w:rFonts w:eastAsia="Times New Roman" w:cs="Times New Roman"/>
          <w:color w:val="000000"/>
          <w:szCs w:val="28"/>
          <w:lang w:eastAsia="ru-RU"/>
        </w:rPr>
        <w:t>ру</w:t>
      </w:r>
      <w:r>
        <w:rPr>
          <w:rFonts w:eastAsia="Times New Roman" w:cs="Times New Roman"/>
          <w:color w:val="000000"/>
          <w:spacing w:val="34"/>
          <w:szCs w:val="28"/>
          <w:lang w:eastAsia="ru-RU"/>
        </w:rPr>
        <w:t xml:space="preserve"> </w:t>
      </w:r>
      <w:r>
        <w:rPr>
          <w:rFonts w:eastAsia="Times New Roman" w:cs="Times New Roman"/>
          <w:color w:val="000000"/>
          <w:szCs w:val="28"/>
          <w:lang w:eastAsia="ru-RU"/>
        </w:rPr>
        <w:t>арқылы б</w:t>
      </w:r>
      <w:r>
        <w:rPr>
          <w:rFonts w:eastAsia="Times New Roman" w:cs="Times New Roman"/>
          <w:color w:val="000000"/>
          <w:spacing w:val="1"/>
          <w:szCs w:val="28"/>
          <w:lang w:eastAsia="ru-RU"/>
        </w:rPr>
        <w:t>і</w:t>
      </w:r>
      <w:r>
        <w:rPr>
          <w:rFonts w:eastAsia="Times New Roman" w:cs="Times New Roman"/>
          <w:color w:val="000000"/>
          <w:spacing w:val="-1"/>
          <w:szCs w:val="28"/>
          <w:lang w:eastAsia="ru-RU"/>
        </w:rPr>
        <w:t>л</w:t>
      </w:r>
      <w:r>
        <w:rPr>
          <w:rFonts w:eastAsia="Times New Roman" w:cs="Times New Roman"/>
          <w:color w:val="000000"/>
          <w:szCs w:val="28"/>
          <w:lang w:eastAsia="ru-RU"/>
        </w:rPr>
        <w:t>ім</w:t>
      </w:r>
      <w:r>
        <w:rPr>
          <w:rFonts w:eastAsia="Times New Roman" w:cs="Times New Roman"/>
          <w:color w:val="000000"/>
          <w:spacing w:val="23"/>
          <w:szCs w:val="28"/>
          <w:lang w:eastAsia="ru-RU"/>
        </w:rPr>
        <w:t xml:space="preserve"> </w:t>
      </w:r>
      <w:r>
        <w:rPr>
          <w:rFonts w:eastAsia="Times New Roman" w:cs="Times New Roman"/>
          <w:color w:val="000000"/>
          <w:szCs w:val="28"/>
          <w:lang w:eastAsia="ru-RU"/>
        </w:rPr>
        <w:t>ал</w:t>
      </w:r>
      <w:r>
        <w:rPr>
          <w:rFonts w:eastAsia="Times New Roman" w:cs="Times New Roman"/>
          <w:color w:val="000000"/>
          <w:spacing w:val="-2"/>
          <w:szCs w:val="28"/>
          <w:lang w:eastAsia="ru-RU"/>
        </w:rPr>
        <w:t>у</w:t>
      </w:r>
      <w:r>
        <w:rPr>
          <w:rFonts w:eastAsia="Times New Roman" w:cs="Times New Roman"/>
          <w:color w:val="000000"/>
          <w:szCs w:val="28"/>
          <w:lang w:eastAsia="ru-RU"/>
        </w:rPr>
        <w:t>шылар</w:t>
      </w:r>
      <w:r>
        <w:rPr>
          <w:rFonts w:eastAsia="Times New Roman" w:cs="Times New Roman"/>
          <w:color w:val="000000"/>
          <w:spacing w:val="24"/>
          <w:szCs w:val="28"/>
          <w:lang w:eastAsia="ru-RU"/>
        </w:rPr>
        <w:t xml:space="preserve"> </w:t>
      </w:r>
      <w:r>
        <w:rPr>
          <w:rFonts w:eastAsia="Times New Roman" w:cs="Times New Roman"/>
          <w:color w:val="000000"/>
          <w:szCs w:val="28"/>
          <w:lang w:eastAsia="ru-RU"/>
        </w:rPr>
        <w:t>м</w:t>
      </w:r>
      <w:r>
        <w:rPr>
          <w:rFonts w:eastAsia="Times New Roman" w:cs="Times New Roman"/>
          <w:color w:val="000000"/>
          <w:spacing w:val="-1"/>
          <w:szCs w:val="28"/>
          <w:lang w:eastAsia="ru-RU"/>
        </w:rPr>
        <w:t>е</w:t>
      </w:r>
      <w:r>
        <w:rPr>
          <w:rFonts w:eastAsia="Times New Roman" w:cs="Times New Roman"/>
          <w:color w:val="000000"/>
          <w:szCs w:val="28"/>
          <w:lang w:eastAsia="ru-RU"/>
        </w:rPr>
        <w:t>н</w:t>
      </w:r>
      <w:r>
        <w:rPr>
          <w:rFonts w:eastAsia="Times New Roman" w:cs="Times New Roman"/>
          <w:color w:val="000000"/>
          <w:spacing w:val="23"/>
          <w:szCs w:val="28"/>
          <w:lang w:eastAsia="ru-RU"/>
        </w:rPr>
        <w:t xml:space="preserve"> </w:t>
      </w:r>
      <w:r>
        <w:rPr>
          <w:rFonts w:eastAsia="Times New Roman" w:cs="Times New Roman"/>
          <w:color w:val="000000"/>
          <w:szCs w:val="28"/>
          <w:lang w:eastAsia="ru-RU"/>
        </w:rPr>
        <w:t>тәрб</w:t>
      </w:r>
      <w:r>
        <w:rPr>
          <w:rFonts w:eastAsia="Times New Roman" w:cs="Times New Roman"/>
          <w:color w:val="000000"/>
          <w:spacing w:val="-1"/>
          <w:szCs w:val="28"/>
          <w:lang w:eastAsia="ru-RU"/>
        </w:rPr>
        <w:t>и</w:t>
      </w:r>
      <w:r>
        <w:rPr>
          <w:rFonts w:eastAsia="Times New Roman" w:cs="Times New Roman"/>
          <w:color w:val="000000"/>
          <w:szCs w:val="28"/>
          <w:lang w:eastAsia="ru-RU"/>
        </w:rPr>
        <w:t>елен</w:t>
      </w:r>
      <w:r>
        <w:rPr>
          <w:rFonts w:eastAsia="Times New Roman" w:cs="Times New Roman"/>
          <w:color w:val="000000"/>
          <w:spacing w:val="-3"/>
          <w:szCs w:val="28"/>
          <w:lang w:eastAsia="ru-RU"/>
        </w:rPr>
        <w:t>у</w:t>
      </w:r>
      <w:r>
        <w:rPr>
          <w:rFonts w:eastAsia="Times New Roman" w:cs="Times New Roman"/>
          <w:color w:val="000000"/>
          <w:szCs w:val="28"/>
          <w:lang w:eastAsia="ru-RU"/>
        </w:rPr>
        <w:t>шілердің</w:t>
      </w:r>
      <w:r>
        <w:rPr>
          <w:rFonts w:eastAsia="Times New Roman" w:cs="Times New Roman"/>
          <w:color w:val="000000"/>
          <w:spacing w:val="21"/>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zCs w:val="28"/>
          <w:lang w:eastAsia="ru-RU"/>
        </w:rPr>
        <w:t>ойында</w:t>
      </w:r>
      <w:r>
        <w:rPr>
          <w:rFonts w:eastAsia="Times New Roman" w:cs="Times New Roman"/>
          <w:color w:val="000000"/>
          <w:spacing w:val="23"/>
          <w:szCs w:val="28"/>
          <w:lang w:eastAsia="ru-RU"/>
        </w:rPr>
        <w:t xml:space="preserve"> </w:t>
      </w:r>
      <w:r>
        <w:rPr>
          <w:rFonts w:eastAsia="Times New Roman" w:cs="Times New Roman"/>
          <w:color w:val="000000"/>
          <w:spacing w:val="1"/>
          <w:szCs w:val="28"/>
          <w:lang w:eastAsia="ru-RU"/>
        </w:rPr>
        <w:t>ө</w:t>
      </w:r>
      <w:r>
        <w:rPr>
          <w:rFonts w:eastAsia="Times New Roman" w:cs="Times New Roman"/>
          <w:color w:val="000000"/>
          <w:spacing w:val="-1"/>
          <w:szCs w:val="28"/>
          <w:lang w:eastAsia="ru-RU"/>
        </w:rPr>
        <w:t>з</w:t>
      </w:r>
      <w:r>
        <w:rPr>
          <w:rFonts w:eastAsia="Times New Roman" w:cs="Times New Roman"/>
          <w:color w:val="000000"/>
          <w:szCs w:val="28"/>
          <w:lang w:eastAsia="ru-RU"/>
        </w:rPr>
        <w:t>і</w:t>
      </w:r>
      <w:r>
        <w:rPr>
          <w:rFonts w:eastAsia="Times New Roman" w:cs="Times New Roman"/>
          <w:color w:val="000000"/>
          <w:spacing w:val="7"/>
          <w:szCs w:val="28"/>
          <w:lang w:eastAsia="ru-RU"/>
        </w:rPr>
        <w:t>н</w:t>
      </w:r>
      <w:r>
        <w:rPr>
          <w:rFonts w:eastAsia="Times New Roman" w:cs="Times New Roman"/>
          <w:color w:val="000000"/>
          <w:szCs w:val="28"/>
          <w:lang w:eastAsia="ru-RU"/>
        </w:rPr>
        <w:t>-ө</w:t>
      </w:r>
      <w:r>
        <w:rPr>
          <w:rFonts w:eastAsia="Times New Roman" w:cs="Times New Roman"/>
          <w:color w:val="000000"/>
          <w:spacing w:val="-2"/>
          <w:szCs w:val="28"/>
          <w:lang w:eastAsia="ru-RU"/>
        </w:rPr>
        <w:t>з</w:t>
      </w:r>
      <w:r>
        <w:rPr>
          <w:rFonts w:eastAsia="Times New Roman" w:cs="Times New Roman"/>
          <w:color w:val="000000"/>
          <w:szCs w:val="28"/>
          <w:lang w:eastAsia="ru-RU"/>
        </w:rPr>
        <w:t>і</w:t>
      </w:r>
      <w:r>
        <w:rPr>
          <w:rFonts w:eastAsia="Times New Roman" w:cs="Times New Roman"/>
          <w:color w:val="000000"/>
          <w:spacing w:val="23"/>
          <w:szCs w:val="28"/>
          <w:lang w:eastAsia="ru-RU"/>
        </w:rPr>
        <w:t xml:space="preserve"> </w:t>
      </w:r>
      <w:r>
        <w:rPr>
          <w:rFonts w:eastAsia="Times New Roman" w:cs="Times New Roman"/>
          <w:color w:val="000000"/>
          <w:spacing w:val="1"/>
          <w:szCs w:val="28"/>
          <w:lang w:eastAsia="ru-RU"/>
        </w:rPr>
        <w:t>д</w:t>
      </w:r>
      <w:r>
        <w:rPr>
          <w:rFonts w:eastAsia="Times New Roman" w:cs="Times New Roman"/>
          <w:color w:val="000000"/>
          <w:szCs w:val="28"/>
          <w:lang w:eastAsia="ru-RU"/>
        </w:rPr>
        <w:t>а</w:t>
      </w:r>
      <w:r>
        <w:rPr>
          <w:rFonts w:eastAsia="Times New Roman" w:cs="Times New Roman"/>
          <w:color w:val="000000"/>
          <w:spacing w:val="-1"/>
          <w:szCs w:val="28"/>
          <w:lang w:eastAsia="ru-RU"/>
        </w:rPr>
        <w:t>м</w:t>
      </w:r>
      <w:r>
        <w:rPr>
          <w:rFonts w:eastAsia="Times New Roman" w:cs="Times New Roman"/>
          <w:color w:val="000000"/>
          <w:szCs w:val="28"/>
          <w:lang w:eastAsia="ru-RU"/>
        </w:rPr>
        <w:t>ыт</w:t>
      </w:r>
      <w:r>
        <w:rPr>
          <w:rFonts w:eastAsia="Times New Roman" w:cs="Times New Roman"/>
          <w:color w:val="000000"/>
          <w:spacing w:val="-2"/>
          <w:szCs w:val="28"/>
          <w:lang w:eastAsia="ru-RU"/>
        </w:rPr>
        <w:t>у</w:t>
      </w:r>
      <w:r>
        <w:rPr>
          <w:rFonts w:eastAsia="Times New Roman" w:cs="Times New Roman"/>
          <w:color w:val="000000"/>
          <w:szCs w:val="28"/>
          <w:lang w:eastAsia="ru-RU"/>
        </w:rPr>
        <w:t>ға</w:t>
      </w:r>
      <w:r>
        <w:rPr>
          <w:rFonts w:eastAsia="Times New Roman" w:cs="Times New Roman"/>
          <w:color w:val="000000"/>
          <w:spacing w:val="23"/>
          <w:szCs w:val="28"/>
          <w:lang w:eastAsia="ru-RU"/>
        </w:rPr>
        <w:t xml:space="preserve"> </w:t>
      </w:r>
      <w:r>
        <w:rPr>
          <w:rFonts w:eastAsia="Times New Roman" w:cs="Times New Roman"/>
          <w:color w:val="000000"/>
          <w:szCs w:val="28"/>
          <w:lang w:eastAsia="ru-RU"/>
        </w:rPr>
        <w:t>жә</w:t>
      </w:r>
      <w:r>
        <w:rPr>
          <w:rFonts w:eastAsia="Times New Roman" w:cs="Times New Roman"/>
          <w:color w:val="000000"/>
          <w:spacing w:val="1"/>
          <w:szCs w:val="28"/>
          <w:lang w:eastAsia="ru-RU"/>
        </w:rPr>
        <w:t>н</w:t>
      </w:r>
      <w:r>
        <w:rPr>
          <w:rFonts w:eastAsia="Times New Roman" w:cs="Times New Roman"/>
          <w:color w:val="000000"/>
          <w:szCs w:val="28"/>
          <w:lang w:eastAsia="ru-RU"/>
        </w:rPr>
        <w:t>е</w:t>
      </w:r>
      <w:r>
        <w:rPr>
          <w:rFonts w:eastAsia="Times New Roman" w:cs="Times New Roman"/>
          <w:color w:val="000000"/>
          <w:spacing w:val="23"/>
          <w:szCs w:val="28"/>
          <w:lang w:eastAsia="ru-RU"/>
        </w:rPr>
        <w:t xml:space="preserve"> </w:t>
      </w:r>
      <w:r>
        <w:rPr>
          <w:rFonts w:eastAsia="Times New Roman" w:cs="Times New Roman"/>
          <w:color w:val="000000"/>
          <w:spacing w:val="1"/>
          <w:szCs w:val="28"/>
          <w:lang w:eastAsia="ru-RU"/>
        </w:rPr>
        <w:t>ө</w:t>
      </w:r>
      <w:r>
        <w:rPr>
          <w:rFonts w:eastAsia="Times New Roman" w:cs="Times New Roman"/>
          <w:color w:val="000000"/>
          <w:szCs w:val="28"/>
          <w:lang w:eastAsia="ru-RU"/>
        </w:rPr>
        <w:t>зі</w:t>
      </w:r>
      <w:r>
        <w:rPr>
          <w:rFonts w:eastAsia="Times New Roman" w:cs="Times New Roman"/>
          <w:color w:val="000000"/>
          <w:spacing w:val="1"/>
          <w:szCs w:val="28"/>
          <w:lang w:eastAsia="ru-RU"/>
        </w:rPr>
        <w:t>н</w:t>
      </w:r>
      <w:r>
        <w:rPr>
          <w:rFonts w:eastAsia="Times New Roman" w:cs="Times New Roman"/>
          <w:color w:val="000000"/>
          <w:szCs w:val="28"/>
          <w:lang w:eastAsia="ru-RU"/>
        </w:rPr>
        <w:t>-өзі</w:t>
      </w:r>
      <w:r>
        <w:rPr>
          <w:rFonts w:eastAsia="Times New Roman" w:cs="Times New Roman"/>
          <w:color w:val="000000"/>
          <w:spacing w:val="139"/>
          <w:szCs w:val="28"/>
          <w:lang w:eastAsia="ru-RU"/>
        </w:rPr>
        <w:t xml:space="preserve"> </w:t>
      </w:r>
      <w:r>
        <w:rPr>
          <w:rFonts w:eastAsia="Times New Roman" w:cs="Times New Roman"/>
          <w:color w:val="000000"/>
          <w:szCs w:val="28"/>
          <w:lang w:eastAsia="ru-RU"/>
        </w:rPr>
        <w:t>жет</w:t>
      </w:r>
      <w:r>
        <w:rPr>
          <w:rFonts w:eastAsia="Times New Roman" w:cs="Times New Roman"/>
          <w:color w:val="000000"/>
          <w:spacing w:val="1"/>
          <w:szCs w:val="28"/>
          <w:lang w:eastAsia="ru-RU"/>
        </w:rPr>
        <w:t>і</w:t>
      </w:r>
      <w:r>
        <w:rPr>
          <w:rFonts w:eastAsia="Times New Roman" w:cs="Times New Roman"/>
          <w:color w:val="000000"/>
          <w:spacing w:val="-2"/>
          <w:szCs w:val="28"/>
          <w:lang w:eastAsia="ru-RU"/>
        </w:rPr>
        <w:t>л</w:t>
      </w:r>
      <w:r>
        <w:rPr>
          <w:rFonts w:eastAsia="Times New Roman" w:cs="Times New Roman"/>
          <w:color w:val="000000"/>
          <w:szCs w:val="28"/>
          <w:lang w:eastAsia="ru-RU"/>
        </w:rPr>
        <w:t>дір</w:t>
      </w:r>
      <w:r>
        <w:rPr>
          <w:rFonts w:eastAsia="Times New Roman" w:cs="Times New Roman"/>
          <w:color w:val="000000"/>
          <w:spacing w:val="-3"/>
          <w:szCs w:val="28"/>
          <w:lang w:eastAsia="ru-RU"/>
        </w:rPr>
        <w:t>у</w:t>
      </w:r>
      <w:r>
        <w:rPr>
          <w:rFonts w:eastAsia="Times New Roman" w:cs="Times New Roman"/>
          <w:color w:val="000000"/>
          <w:szCs w:val="28"/>
          <w:lang w:eastAsia="ru-RU"/>
        </w:rPr>
        <w:t>ге</w:t>
      </w:r>
      <w:r>
        <w:rPr>
          <w:rFonts w:eastAsia="Times New Roman" w:cs="Times New Roman"/>
          <w:color w:val="000000"/>
          <w:spacing w:val="140"/>
          <w:szCs w:val="28"/>
          <w:lang w:eastAsia="ru-RU"/>
        </w:rPr>
        <w:t xml:space="preserve"> </w:t>
      </w:r>
      <w:r>
        <w:rPr>
          <w:rFonts w:eastAsia="Times New Roman" w:cs="Times New Roman"/>
          <w:color w:val="000000"/>
          <w:szCs w:val="28"/>
          <w:lang w:eastAsia="ru-RU"/>
        </w:rPr>
        <w:t>ә</w:t>
      </w:r>
      <w:r>
        <w:rPr>
          <w:rFonts w:eastAsia="Times New Roman" w:cs="Times New Roman"/>
          <w:color w:val="000000"/>
          <w:spacing w:val="-1"/>
          <w:szCs w:val="28"/>
          <w:lang w:eastAsia="ru-RU"/>
        </w:rPr>
        <w:t>м</w:t>
      </w:r>
      <w:r>
        <w:rPr>
          <w:rFonts w:eastAsia="Times New Roman" w:cs="Times New Roman"/>
          <w:color w:val="000000"/>
          <w:szCs w:val="28"/>
          <w:lang w:eastAsia="ru-RU"/>
        </w:rPr>
        <w:t>бебап</w:t>
      </w:r>
      <w:r>
        <w:rPr>
          <w:rFonts w:eastAsia="Times New Roman" w:cs="Times New Roman"/>
          <w:color w:val="000000"/>
          <w:spacing w:val="139"/>
          <w:szCs w:val="28"/>
          <w:lang w:eastAsia="ru-RU"/>
        </w:rPr>
        <w:t xml:space="preserve"> </w:t>
      </w:r>
      <w:r>
        <w:rPr>
          <w:rFonts w:eastAsia="Times New Roman" w:cs="Times New Roman"/>
          <w:color w:val="000000"/>
          <w:spacing w:val="1"/>
          <w:szCs w:val="28"/>
          <w:lang w:eastAsia="ru-RU"/>
        </w:rPr>
        <w:t>о</w:t>
      </w:r>
      <w:r>
        <w:rPr>
          <w:rFonts w:eastAsia="Times New Roman" w:cs="Times New Roman"/>
          <w:color w:val="000000"/>
          <w:szCs w:val="28"/>
          <w:lang w:eastAsia="ru-RU"/>
        </w:rPr>
        <w:t>қу</w:t>
      </w:r>
      <w:r>
        <w:rPr>
          <w:rFonts w:eastAsia="Times New Roman" w:cs="Times New Roman"/>
          <w:color w:val="000000"/>
          <w:spacing w:val="138"/>
          <w:szCs w:val="28"/>
          <w:lang w:eastAsia="ru-RU"/>
        </w:rPr>
        <w:t xml:space="preserve"> </w:t>
      </w:r>
      <w:r>
        <w:rPr>
          <w:rFonts w:eastAsia="Times New Roman" w:cs="Times New Roman"/>
          <w:color w:val="000000"/>
          <w:spacing w:val="1"/>
          <w:szCs w:val="28"/>
          <w:lang w:eastAsia="ru-RU"/>
        </w:rPr>
        <w:t>д</w:t>
      </w:r>
      <w:r>
        <w:rPr>
          <w:rFonts w:eastAsia="Times New Roman" w:cs="Times New Roman"/>
          <w:color w:val="000000"/>
          <w:szCs w:val="28"/>
          <w:lang w:eastAsia="ru-RU"/>
        </w:rPr>
        <w:t>а</w:t>
      </w:r>
      <w:r>
        <w:rPr>
          <w:rFonts w:eastAsia="Times New Roman" w:cs="Times New Roman"/>
          <w:color w:val="000000"/>
          <w:spacing w:val="-1"/>
          <w:szCs w:val="28"/>
          <w:lang w:eastAsia="ru-RU"/>
        </w:rPr>
        <w:t>ғ</w:t>
      </w:r>
      <w:r>
        <w:rPr>
          <w:rFonts w:eastAsia="Times New Roman" w:cs="Times New Roman"/>
          <w:color w:val="000000"/>
          <w:szCs w:val="28"/>
          <w:lang w:eastAsia="ru-RU"/>
        </w:rPr>
        <w:t>ды</w:t>
      </w:r>
      <w:r>
        <w:rPr>
          <w:rFonts w:eastAsia="Times New Roman" w:cs="Times New Roman"/>
          <w:color w:val="000000"/>
          <w:spacing w:val="-1"/>
          <w:szCs w:val="28"/>
          <w:lang w:eastAsia="ru-RU"/>
        </w:rPr>
        <w:t>л</w:t>
      </w:r>
      <w:r>
        <w:rPr>
          <w:rFonts w:eastAsia="Times New Roman" w:cs="Times New Roman"/>
          <w:color w:val="000000"/>
          <w:szCs w:val="28"/>
          <w:lang w:eastAsia="ru-RU"/>
        </w:rPr>
        <w:t>ар</w:t>
      </w:r>
      <w:r>
        <w:rPr>
          <w:rFonts w:eastAsia="Times New Roman" w:cs="Times New Roman"/>
          <w:color w:val="000000"/>
          <w:spacing w:val="-1"/>
          <w:szCs w:val="28"/>
          <w:lang w:eastAsia="ru-RU"/>
        </w:rPr>
        <w:t>ы</w:t>
      </w:r>
      <w:r>
        <w:rPr>
          <w:rFonts w:eastAsia="Times New Roman" w:cs="Times New Roman"/>
          <w:color w:val="000000"/>
          <w:szCs w:val="28"/>
          <w:lang w:eastAsia="ru-RU"/>
        </w:rPr>
        <w:t>н</w:t>
      </w:r>
      <w:r>
        <w:rPr>
          <w:rFonts w:eastAsia="Times New Roman" w:cs="Times New Roman"/>
          <w:color w:val="000000"/>
          <w:spacing w:val="142"/>
          <w:szCs w:val="28"/>
          <w:lang w:eastAsia="ru-RU"/>
        </w:rPr>
        <w:t xml:space="preserve"> </w:t>
      </w:r>
      <w:r>
        <w:rPr>
          <w:rFonts w:eastAsia="Times New Roman" w:cs="Times New Roman"/>
          <w:color w:val="000000"/>
          <w:szCs w:val="28"/>
          <w:lang w:eastAsia="ru-RU"/>
        </w:rPr>
        <w:t>қал</w:t>
      </w:r>
      <w:r>
        <w:rPr>
          <w:rFonts w:eastAsia="Times New Roman" w:cs="Times New Roman"/>
          <w:color w:val="000000"/>
          <w:spacing w:val="-2"/>
          <w:szCs w:val="28"/>
          <w:lang w:eastAsia="ru-RU"/>
        </w:rPr>
        <w:t>ы</w:t>
      </w:r>
      <w:r>
        <w:rPr>
          <w:rFonts w:eastAsia="Times New Roman" w:cs="Times New Roman"/>
          <w:color w:val="000000"/>
          <w:szCs w:val="28"/>
          <w:lang w:eastAsia="ru-RU"/>
        </w:rPr>
        <w:t>птас</w:t>
      </w:r>
      <w:r>
        <w:rPr>
          <w:rFonts w:eastAsia="Times New Roman" w:cs="Times New Roman"/>
          <w:color w:val="000000"/>
          <w:spacing w:val="-3"/>
          <w:szCs w:val="28"/>
          <w:lang w:eastAsia="ru-RU"/>
        </w:rPr>
        <w:t>т</w:t>
      </w:r>
      <w:r>
        <w:rPr>
          <w:rFonts w:eastAsia="Times New Roman" w:cs="Times New Roman"/>
          <w:color w:val="000000"/>
          <w:szCs w:val="28"/>
          <w:lang w:eastAsia="ru-RU"/>
        </w:rPr>
        <w:t>ыру</w:t>
      </w:r>
      <w:r>
        <w:rPr>
          <w:rFonts w:eastAsia="Times New Roman" w:cs="Times New Roman"/>
          <w:color w:val="000000"/>
          <w:spacing w:val="137"/>
          <w:szCs w:val="28"/>
          <w:lang w:eastAsia="ru-RU"/>
        </w:rPr>
        <w:t xml:space="preserve"> </w:t>
      </w:r>
      <w:r>
        <w:rPr>
          <w:rFonts w:eastAsia="Times New Roman" w:cs="Times New Roman"/>
          <w:color w:val="000000"/>
          <w:spacing w:val="7"/>
          <w:szCs w:val="28"/>
          <w:lang w:eastAsia="ru-RU"/>
        </w:rPr>
        <w:t>м</w:t>
      </w:r>
      <w:r>
        <w:rPr>
          <w:rFonts w:eastAsia="Times New Roman" w:cs="Times New Roman"/>
          <w:color w:val="000000"/>
          <w:szCs w:val="28"/>
          <w:lang w:eastAsia="ru-RU"/>
        </w:rPr>
        <w:t>ен</w:t>
      </w:r>
      <w:r>
        <w:rPr>
          <w:rFonts w:eastAsia="Times New Roman" w:cs="Times New Roman"/>
          <w:color w:val="000000"/>
          <w:spacing w:val="141"/>
          <w:szCs w:val="28"/>
          <w:lang w:eastAsia="ru-RU"/>
        </w:rPr>
        <w:t xml:space="preserve"> </w:t>
      </w:r>
      <w:r>
        <w:rPr>
          <w:rFonts w:eastAsia="Times New Roman" w:cs="Times New Roman"/>
          <w:color w:val="000000"/>
          <w:szCs w:val="28"/>
          <w:lang w:eastAsia="ru-RU"/>
        </w:rPr>
        <w:t>қабілетте</w:t>
      </w:r>
      <w:r>
        <w:rPr>
          <w:rFonts w:eastAsia="Times New Roman" w:cs="Times New Roman"/>
          <w:color w:val="000000"/>
          <w:spacing w:val="-1"/>
          <w:szCs w:val="28"/>
          <w:lang w:eastAsia="ru-RU"/>
        </w:rPr>
        <w:t>рі</w:t>
      </w:r>
      <w:r>
        <w:rPr>
          <w:rFonts w:eastAsia="Times New Roman" w:cs="Times New Roman"/>
          <w:color w:val="000000"/>
          <w:szCs w:val="28"/>
          <w:lang w:eastAsia="ru-RU"/>
        </w:rPr>
        <w:t>н да</w:t>
      </w:r>
      <w:r>
        <w:rPr>
          <w:rFonts w:eastAsia="Times New Roman" w:cs="Times New Roman"/>
          <w:color w:val="000000"/>
          <w:spacing w:val="-1"/>
          <w:szCs w:val="28"/>
          <w:lang w:eastAsia="ru-RU"/>
        </w:rPr>
        <w:t>м</w:t>
      </w:r>
      <w:r>
        <w:rPr>
          <w:rFonts w:eastAsia="Times New Roman" w:cs="Times New Roman"/>
          <w:color w:val="000000"/>
          <w:szCs w:val="28"/>
          <w:lang w:eastAsia="ru-RU"/>
        </w:rPr>
        <w:t>ыт</w:t>
      </w:r>
      <w:r>
        <w:rPr>
          <w:rFonts w:eastAsia="Times New Roman" w:cs="Times New Roman"/>
          <w:color w:val="000000"/>
          <w:spacing w:val="-3"/>
          <w:szCs w:val="28"/>
          <w:lang w:eastAsia="ru-RU"/>
        </w:rPr>
        <w:t>у</w:t>
      </w:r>
      <w:r>
        <w:rPr>
          <w:rFonts w:eastAsia="Times New Roman" w:cs="Times New Roman"/>
          <w:color w:val="000000"/>
          <w:szCs w:val="28"/>
          <w:lang w:eastAsia="ru-RU"/>
        </w:rPr>
        <w:t>ға жәрдемд</w:t>
      </w:r>
      <w:r>
        <w:rPr>
          <w:rFonts w:eastAsia="Times New Roman" w:cs="Times New Roman"/>
          <w:color w:val="000000"/>
          <w:spacing w:val="-2"/>
          <w:szCs w:val="28"/>
          <w:lang w:eastAsia="ru-RU"/>
        </w:rPr>
        <w:t>е</w:t>
      </w:r>
      <w:r>
        <w:rPr>
          <w:rFonts w:eastAsia="Times New Roman" w:cs="Times New Roman"/>
          <w:color w:val="000000"/>
          <w:szCs w:val="28"/>
          <w:lang w:eastAsia="ru-RU"/>
        </w:rPr>
        <w:t>су</w:t>
      </w:r>
      <w:r>
        <w:rPr>
          <w:rFonts w:eastAsia="Times New Roman" w:cs="Times New Roman"/>
          <w:color w:val="000000"/>
          <w:spacing w:val="-3"/>
          <w:szCs w:val="28"/>
          <w:lang w:eastAsia="ru-RU"/>
        </w:rPr>
        <w:t xml:space="preserve"> </w:t>
      </w:r>
      <w:r>
        <w:rPr>
          <w:rFonts w:eastAsia="Times New Roman" w:cs="Times New Roman"/>
          <w:color w:val="000000"/>
          <w:szCs w:val="28"/>
          <w:lang w:eastAsia="ru-RU"/>
        </w:rPr>
        <w:t>б</w:t>
      </w:r>
      <w:r>
        <w:rPr>
          <w:rFonts w:eastAsia="Times New Roman" w:cs="Times New Roman"/>
          <w:color w:val="000000"/>
          <w:spacing w:val="1"/>
          <w:szCs w:val="28"/>
          <w:lang w:eastAsia="ru-RU"/>
        </w:rPr>
        <w:t xml:space="preserve">олып </w:t>
      </w:r>
      <w:r>
        <w:rPr>
          <w:rFonts w:eastAsia="Times New Roman" w:cs="Times New Roman"/>
          <w:color w:val="000000"/>
          <w:szCs w:val="28"/>
          <w:lang w:eastAsia="ru-RU"/>
        </w:rPr>
        <w:t>т</w:t>
      </w:r>
      <w:r>
        <w:rPr>
          <w:rFonts w:eastAsia="Times New Roman" w:cs="Times New Roman"/>
          <w:color w:val="000000"/>
          <w:spacing w:val="-2"/>
          <w:szCs w:val="28"/>
          <w:lang w:eastAsia="ru-RU"/>
        </w:rPr>
        <w:t>а</w:t>
      </w:r>
      <w:r>
        <w:rPr>
          <w:rFonts w:eastAsia="Times New Roman" w:cs="Times New Roman"/>
          <w:color w:val="000000"/>
          <w:szCs w:val="28"/>
          <w:lang w:eastAsia="ru-RU"/>
        </w:rPr>
        <w:t>был</w:t>
      </w:r>
      <w:r>
        <w:rPr>
          <w:rFonts w:eastAsia="Times New Roman" w:cs="Times New Roman"/>
          <w:color w:val="000000"/>
          <w:spacing w:val="-1"/>
          <w:szCs w:val="28"/>
          <w:lang w:eastAsia="ru-RU"/>
        </w:rPr>
        <w:t>а</w:t>
      </w:r>
      <w:r>
        <w:rPr>
          <w:rFonts w:eastAsia="Times New Roman" w:cs="Times New Roman"/>
          <w:color w:val="000000"/>
          <w:szCs w:val="28"/>
          <w:lang w:eastAsia="ru-RU"/>
        </w:rPr>
        <w:t>ды;</w:t>
      </w:r>
    </w:p>
    <w:p w14:paraId="7120BC7F" w14:textId="77777777" w:rsidR="00995F4B" w:rsidRDefault="00995F4B" w:rsidP="00995F4B">
      <w:pPr>
        <w:widowControl w:val="0"/>
        <w:spacing w:after="0"/>
        <w:ind w:right="2"/>
        <w:jc w:val="both"/>
        <w:rPr>
          <w:rFonts w:eastAsia="Times New Roman" w:cs="Times New Roman"/>
          <w:color w:val="000000"/>
          <w:szCs w:val="28"/>
          <w:lang w:eastAsia="ru-RU"/>
        </w:rPr>
      </w:pPr>
      <w:r>
        <w:rPr>
          <w:rFonts w:eastAsia="Times New Roman" w:cs="Times New Roman"/>
          <w:color w:val="000000"/>
          <w:szCs w:val="28"/>
          <w:lang w:eastAsia="ru-RU"/>
        </w:rPr>
        <w:t>6)</w:t>
      </w:r>
      <w:r>
        <w:rPr>
          <w:rFonts w:eastAsia="Times New Roman" w:cs="Times New Roman"/>
          <w:color w:val="000000"/>
          <w:spacing w:val="110"/>
          <w:szCs w:val="28"/>
          <w:lang w:eastAsia="ru-RU"/>
        </w:rPr>
        <w:t xml:space="preserve"> </w:t>
      </w:r>
      <w:r>
        <w:rPr>
          <w:rFonts w:eastAsia="Times New Roman" w:cs="Times New Roman"/>
          <w:color w:val="000000"/>
          <w:szCs w:val="28"/>
          <w:lang w:eastAsia="ru-RU"/>
        </w:rPr>
        <w:t>біл</w:t>
      </w:r>
      <w:r>
        <w:rPr>
          <w:rFonts w:eastAsia="Times New Roman" w:cs="Times New Roman"/>
          <w:color w:val="000000"/>
          <w:spacing w:val="1"/>
          <w:szCs w:val="28"/>
          <w:lang w:eastAsia="ru-RU"/>
        </w:rPr>
        <w:t>ім</w:t>
      </w:r>
      <w:r>
        <w:rPr>
          <w:rFonts w:eastAsia="Times New Roman" w:cs="Times New Roman"/>
          <w:color w:val="000000"/>
          <w:spacing w:val="107"/>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zCs w:val="28"/>
          <w:lang w:eastAsia="ru-RU"/>
        </w:rPr>
        <w:t>е</w:t>
      </w:r>
      <w:r>
        <w:rPr>
          <w:rFonts w:eastAsia="Times New Roman" w:cs="Times New Roman"/>
          <w:color w:val="000000"/>
          <w:spacing w:val="1"/>
          <w:szCs w:val="28"/>
          <w:lang w:eastAsia="ru-RU"/>
        </w:rPr>
        <w:t>р</w:t>
      </w:r>
      <w:r>
        <w:rPr>
          <w:rFonts w:eastAsia="Times New Roman" w:cs="Times New Roman"/>
          <w:color w:val="000000"/>
          <w:szCs w:val="28"/>
          <w:lang w:eastAsia="ru-RU"/>
        </w:rPr>
        <w:t>у</w:t>
      </w:r>
      <w:r>
        <w:rPr>
          <w:rFonts w:eastAsia="Times New Roman" w:cs="Times New Roman"/>
          <w:color w:val="000000"/>
          <w:spacing w:val="106"/>
          <w:szCs w:val="28"/>
          <w:lang w:eastAsia="ru-RU"/>
        </w:rPr>
        <w:t xml:space="preserve"> </w:t>
      </w:r>
      <w:r>
        <w:rPr>
          <w:rFonts w:eastAsia="Times New Roman" w:cs="Times New Roman"/>
          <w:color w:val="000000"/>
          <w:szCs w:val="28"/>
          <w:lang w:eastAsia="ru-RU"/>
        </w:rPr>
        <w:t>проце</w:t>
      </w:r>
      <w:r>
        <w:rPr>
          <w:rFonts w:eastAsia="Times New Roman" w:cs="Times New Roman"/>
          <w:color w:val="000000"/>
          <w:spacing w:val="-2"/>
          <w:szCs w:val="28"/>
          <w:lang w:eastAsia="ru-RU"/>
        </w:rPr>
        <w:t>с</w:t>
      </w:r>
      <w:r>
        <w:rPr>
          <w:rFonts w:eastAsia="Times New Roman" w:cs="Times New Roman"/>
          <w:color w:val="000000"/>
          <w:szCs w:val="28"/>
          <w:lang w:eastAsia="ru-RU"/>
        </w:rPr>
        <w:t>іне</w:t>
      </w:r>
      <w:r>
        <w:rPr>
          <w:rFonts w:eastAsia="Times New Roman" w:cs="Times New Roman"/>
          <w:color w:val="000000"/>
          <w:spacing w:val="109"/>
          <w:szCs w:val="28"/>
          <w:lang w:eastAsia="ru-RU"/>
        </w:rPr>
        <w:t xml:space="preserve"> </w:t>
      </w:r>
      <w:r>
        <w:rPr>
          <w:rFonts w:eastAsia="Times New Roman" w:cs="Times New Roman"/>
          <w:color w:val="000000"/>
          <w:szCs w:val="28"/>
          <w:lang w:eastAsia="ru-RU"/>
        </w:rPr>
        <w:t>қатыс</w:t>
      </w:r>
      <w:r>
        <w:rPr>
          <w:rFonts w:eastAsia="Times New Roman" w:cs="Times New Roman"/>
          <w:color w:val="000000"/>
          <w:spacing w:val="-3"/>
          <w:szCs w:val="28"/>
          <w:lang w:eastAsia="ru-RU"/>
        </w:rPr>
        <w:t>у</w:t>
      </w:r>
      <w:r>
        <w:rPr>
          <w:rFonts w:eastAsia="Times New Roman" w:cs="Times New Roman"/>
          <w:color w:val="000000"/>
          <w:szCs w:val="28"/>
          <w:lang w:eastAsia="ru-RU"/>
        </w:rPr>
        <w:t>шыл</w:t>
      </w:r>
      <w:r>
        <w:rPr>
          <w:rFonts w:eastAsia="Times New Roman" w:cs="Times New Roman"/>
          <w:color w:val="000000"/>
          <w:spacing w:val="-1"/>
          <w:szCs w:val="28"/>
          <w:lang w:eastAsia="ru-RU"/>
        </w:rPr>
        <w:t>а</w:t>
      </w:r>
      <w:r>
        <w:rPr>
          <w:rFonts w:eastAsia="Times New Roman" w:cs="Times New Roman"/>
          <w:color w:val="000000"/>
          <w:szCs w:val="28"/>
          <w:lang w:eastAsia="ru-RU"/>
        </w:rPr>
        <w:t>рға,</w:t>
      </w:r>
      <w:r>
        <w:rPr>
          <w:rFonts w:eastAsia="Times New Roman" w:cs="Times New Roman"/>
          <w:color w:val="000000"/>
          <w:spacing w:val="109"/>
          <w:szCs w:val="28"/>
          <w:lang w:eastAsia="ru-RU"/>
        </w:rPr>
        <w:t xml:space="preserve"> </w:t>
      </w:r>
      <w:r>
        <w:rPr>
          <w:rFonts w:eastAsia="Times New Roman" w:cs="Times New Roman"/>
          <w:color w:val="000000"/>
          <w:szCs w:val="28"/>
          <w:lang w:eastAsia="ru-RU"/>
        </w:rPr>
        <w:t>ол</w:t>
      </w:r>
      <w:r>
        <w:rPr>
          <w:rFonts w:eastAsia="Times New Roman" w:cs="Times New Roman"/>
          <w:color w:val="000000"/>
          <w:spacing w:val="-1"/>
          <w:szCs w:val="28"/>
          <w:lang w:eastAsia="ru-RU"/>
        </w:rPr>
        <w:t>а</w:t>
      </w:r>
      <w:r>
        <w:rPr>
          <w:rFonts w:eastAsia="Times New Roman" w:cs="Times New Roman"/>
          <w:color w:val="000000"/>
          <w:szCs w:val="28"/>
          <w:lang w:eastAsia="ru-RU"/>
        </w:rPr>
        <w:t>р</w:t>
      </w:r>
      <w:r>
        <w:rPr>
          <w:rFonts w:eastAsia="Times New Roman" w:cs="Times New Roman"/>
          <w:color w:val="000000"/>
          <w:spacing w:val="-1"/>
          <w:szCs w:val="28"/>
          <w:lang w:eastAsia="ru-RU"/>
        </w:rPr>
        <w:t>д</w:t>
      </w:r>
      <w:r>
        <w:rPr>
          <w:rFonts w:eastAsia="Times New Roman" w:cs="Times New Roman"/>
          <w:color w:val="000000"/>
          <w:szCs w:val="28"/>
          <w:lang w:eastAsia="ru-RU"/>
        </w:rPr>
        <w:t>ың</w:t>
      </w:r>
      <w:r>
        <w:rPr>
          <w:rFonts w:eastAsia="Times New Roman" w:cs="Times New Roman"/>
          <w:color w:val="000000"/>
          <w:spacing w:val="117"/>
          <w:szCs w:val="28"/>
          <w:lang w:eastAsia="ru-RU"/>
        </w:rPr>
        <w:t xml:space="preserve"> </w:t>
      </w:r>
      <w:r>
        <w:rPr>
          <w:rFonts w:eastAsia="Times New Roman" w:cs="Times New Roman"/>
          <w:color w:val="000000"/>
          <w:szCs w:val="28"/>
          <w:lang w:eastAsia="ru-RU"/>
        </w:rPr>
        <w:t>жеке</w:t>
      </w:r>
      <w:r>
        <w:rPr>
          <w:rFonts w:eastAsia="Times New Roman" w:cs="Times New Roman"/>
          <w:color w:val="000000"/>
          <w:spacing w:val="108"/>
          <w:szCs w:val="28"/>
          <w:lang w:eastAsia="ru-RU"/>
        </w:rPr>
        <w:t xml:space="preserve"> </w:t>
      </w:r>
      <w:r>
        <w:rPr>
          <w:rFonts w:eastAsia="Times New Roman" w:cs="Times New Roman"/>
          <w:color w:val="000000"/>
          <w:szCs w:val="28"/>
          <w:lang w:eastAsia="ru-RU"/>
        </w:rPr>
        <w:t>қ</w:t>
      </w:r>
      <w:r>
        <w:rPr>
          <w:rFonts w:eastAsia="Times New Roman" w:cs="Times New Roman"/>
          <w:color w:val="000000"/>
          <w:spacing w:val="1"/>
          <w:szCs w:val="28"/>
          <w:lang w:eastAsia="ru-RU"/>
        </w:rPr>
        <w:t>ұ</w:t>
      </w:r>
      <w:r>
        <w:rPr>
          <w:rFonts w:eastAsia="Times New Roman" w:cs="Times New Roman"/>
          <w:color w:val="000000"/>
          <w:szCs w:val="28"/>
          <w:lang w:eastAsia="ru-RU"/>
        </w:rPr>
        <w:t>қықтарына қ</w:t>
      </w:r>
      <w:r>
        <w:rPr>
          <w:rFonts w:eastAsia="Times New Roman" w:cs="Times New Roman"/>
          <w:color w:val="000000"/>
          <w:spacing w:val="1"/>
          <w:szCs w:val="28"/>
          <w:lang w:eastAsia="ru-RU"/>
        </w:rPr>
        <w:t>ы</w:t>
      </w:r>
      <w:r>
        <w:rPr>
          <w:rFonts w:eastAsia="Times New Roman" w:cs="Times New Roman"/>
          <w:color w:val="000000"/>
          <w:szCs w:val="28"/>
          <w:lang w:eastAsia="ru-RU"/>
        </w:rPr>
        <w:t>сым</w:t>
      </w:r>
      <w:r>
        <w:rPr>
          <w:rFonts w:eastAsia="Times New Roman" w:cs="Times New Roman"/>
          <w:color w:val="000000"/>
          <w:spacing w:val="23"/>
          <w:szCs w:val="28"/>
          <w:lang w:eastAsia="ru-RU"/>
        </w:rPr>
        <w:t xml:space="preserve"> </w:t>
      </w:r>
      <w:r>
        <w:rPr>
          <w:rFonts w:eastAsia="Times New Roman" w:cs="Times New Roman"/>
          <w:color w:val="000000"/>
          <w:szCs w:val="28"/>
          <w:lang w:eastAsia="ru-RU"/>
        </w:rPr>
        <w:t>жаса</w:t>
      </w:r>
      <w:r>
        <w:rPr>
          <w:rFonts w:eastAsia="Times New Roman" w:cs="Times New Roman"/>
          <w:color w:val="000000"/>
          <w:spacing w:val="-1"/>
          <w:szCs w:val="28"/>
          <w:lang w:eastAsia="ru-RU"/>
        </w:rPr>
        <w:t>м</w:t>
      </w:r>
      <w:r>
        <w:rPr>
          <w:rFonts w:eastAsia="Times New Roman" w:cs="Times New Roman"/>
          <w:color w:val="000000"/>
          <w:szCs w:val="28"/>
          <w:lang w:eastAsia="ru-RU"/>
        </w:rPr>
        <w:t>ай,</w:t>
      </w:r>
      <w:r>
        <w:rPr>
          <w:rFonts w:eastAsia="Times New Roman" w:cs="Times New Roman"/>
          <w:color w:val="000000"/>
          <w:spacing w:val="23"/>
          <w:szCs w:val="28"/>
          <w:lang w:eastAsia="ru-RU"/>
        </w:rPr>
        <w:t xml:space="preserve"> </w:t>
      </w:r>
      <w:r>
        <w:rPr>
          <w:rFonts w:eastAsia="Times New Roman" w:cs="Times New Roman"/>
          <w:color w:val="000000"/>
          <w:spacing w:val="1"/>
          <w:szCs w:val="28"/>
          <w:lang w:eastAsia="ru-RU"/>
        </w:rPr>
        <w:t>ө</w:t>
      </w:r>
      <w:r>
        <w:rPr>
          <w:rFonts w:eastAsia="Times New Roman" w:cs="Times New Roman"/>
          <w:color w:val="000000"/>
          <w:spacing w:val="-1"/>
          <w:szCs w:val="28"/>
          <w:lang w:eastAsia="ru-RU"/>
        </w:rPr>
        <w:t>з</w:t>
      </w:r>
      <w:r>
        <w:rPr>
          <w:rFonts w:eastAsia="Times New Roman" w:cs="Times New Roman"/>
          <w:color w:val="000000"/>
          <w:szCs w:val="28"/>
          <w:lang w:eastAsia="ru-RU"/>
        </w:rPr>
        <w:t>ара</w:t>
      </w:r>
      <w:r>
        <w:rPr>
          <w:rFonts w:eastAsia="Times New Roman" w:cs="Times New Roman"/>
          <w:color w:val="000000"/>
          <w:spacing w:val="23"/>
          <w:szCs w:val="28"/>
          <w:lang w:eastAsia="ru-RU"/>
        </w:rPr>
        <w:t xml:space="preserve"> </w:t>
      </w:r>
      <w:r>
        <w:rPr>
          <w:rFonts w:eastAsia="Times New Roman" w:cs="Times New Roman"/>
          <w:color w:val="000000"/>
          <w:szCs w:val="28"/>
          <w:lang w:eastAsia="ru-RU"/>
        </w:rPr>
        <w:t>к</w:t>
      </w:r>
      <w:r>
        <w:rPr>
          <w:rFonts w:eastAsia="Times New Roman" w:cs="Times New Roman"/>
          <w:color w:val="000000"/>
          <w:spacing w:val="1"/>
          <w:szCs w:val="28"/>
          <w:lang w:eastAsia="ru-RU"/>
        </w:rPr>
        <w:t>ө</w:t>
      </w:r>
      <w:r>
        <w:rPr>
          <w:rFonts w:eastAsia="Times New Roman" w:cs="Times New Roman"/>
          <w:color w:val="000000"/>
          <w:spacing w:val="-1"/>
          <w:szCs w:val="28"/>
          <w:lang w:eastAsia="ru-RU"/>
        </w:rPr>
        <w:t>м</w:t>
      </w:r>
      <w:r>
        <w:rPr>
          <w:rFonts w:eastAsia="Times New Roman" w:cs="Times New Roman"/>
          <w:color w:val="000000"/>
          <w:szCs w:val="28"/>
          <w:lang w:eastAsia="ru-RU"/>
        </w:rPr>
        <w:t>ек,</w:t>
      </w:r>
      <w:r>
        <w:rPr>
          <w:rFonts w:eastAsia="Times New Roman" w:cs="Times New Roman"/>
          <w:color w:val="000000"/>
          <w:spacing w:val="26"/>
          <w:szCs w:val="28"/>
          <w:lang w:eastAsia="ru-RU"/>
        </w:rPr>
        <w:t xml:space="preserve"> </w:t>
      </w:r>
      <w:r>
        <w:rPr>
          <w:rFonts w:eastAsia="Times New Roman" w:cs="Times New Roman"/>
          <w:color w:val="000000"/>
          <w:szCs w:val="28"/>
          <w:lang w:eastAsia="ru-RU"/>
        </w:rPr>
        <w:t>э</w:t>
      </w:r>
      <w:r>
        <w:rPr>
          <w:rFonts w:eastAsia="Times New Roman" w:cs="Times New Roman"/>
          <w:color w:val="000000"/>
          <w:spacing w:val="-1"/>
          <w:szCs w:val="28"/>
          <w:lang w:eastAsia="ru-RU"/>
        </w:rPr>
        <w:t>м</w:t>
      </w:r>
      <w:r>
        <w:rPr>
          <w:rFonts w:eastAsia="Times New Roman" w:cs="Times New Roman"/>
          <w:color w:val="000000"/>
          <w:szCs w:val="28"/>
          <w:lang w:eastAsia="ru-RU"/>
        </w:rPr>
        <w:t>па</w:t>
      </w:r>
      <w:r>
        <w:rPr>
          <w:rFonts w:eastAsia="Times New Roman" w:cs="Times New Roman"/>
          <w:color w:val="000000"/>
          <w:spacing w:val="-2"/>
          <w:szCs w:val="28"/>
          <w:lang w:eastAsia="ru-RU"/>
        </w:rPr>
        <w:t>т</w:t>
      </w:r>
      <w:r>
        <w:rPr>
          <w:rFonts w:eastAsia="Times New Roman" w:cs="Times New Roman"/>
          <w:color w:val="000000"/>
          <w:szCs w:val="28"/>
          <w:lang w:eastAsia="ru-RU"/>
        </w:rPr>
        <w:t>ия,</w:t>
      </w:r>
      <w:r>
        <w:rPr>
          <w:rFonts w:eastAsia="Times New Roman" w:cs="Times New Roman"/>
          <w:color w:val="000000"/>
          <w:spacing w:val="23"/>
          <w:szCs w:val="28"/>
          <w:lang w:eastAsia="ru-RU"/>
        </w:rPr>
        <w:t xml:space="preserve"> </w:t>
      </w:r>
      <w:r>
        <w:rPr>
          <w:rFonts w:eastAsia="Times New Roman" w:cs="Times New Roman"/>
          <w:color w:val="000000"/>
          <w:szCs w:val="28"/>
          <w:lang w:eastAsia="ru-RU"/>
        </w:rPr>
        <w:t>жа</w:t>
      </w:r>
      <w:r>
        <w:rPr>
          <w:rFonts w:eastAsia="Times New Roman" w:cs="Times New Roman"/>
          <w:color w:val="000000"/>
          <w:spacing w:val="-2"/>
          <w:szCs w:val="28"/>
          <w:lang w:eastAsia="ru-RU"/>
        </w:rPr>
        <w:t>у</w:t>
      </w:r>
      <w:r>
        <w:rPr>
          <w:rFonts w:eastAsia="Times New Roman" w:cs="Times New Roman"/>
          <w:color w:val="000000"/>
          <w:szCs w:val="28"/>
          <w:lang w:eastAsia="ru-RU"/>
        </w:rPr>
        <w:t>апкерші</w:t>
      </w:r>
      <w:r>
        <w:rPr>
          <w:rFonts w:eastAsia="Times New Roman" w:cs="Times New Roman"/>
          <w:color w:val="000000"/>
          <w:spacing w:val="-3"/>
          <w:szCs w:val="28"/>
          <w:lang w:eastAsia="ru-RU"/>
        </w:rPr>
        <w:t>л</w:t>
      </w:r>
      <w:r>
        <w:rPr>
          <w:rFonts w:eastAsia="Times New Roman" w:cs="Times New Roman"/>
          <w:color w:val="000000"/>
          <w:szCs w:val="28"/>
          <w:lang w:eastAsia="ru-RU"/>
        </w:rPr>
        <w:t>ік,</w:t>
      </w:r>
      <w:r>
        <w:rPr>
          <w:rFonts w:eastAsia="Times New Roman" w:cs="Times New Roman"/>
          <w:color w:val="000000"/>
          <w:spacing w:val="23"/>
          <w:szCs w:val="28"/>
          <w:lang w:eastAsia="ru-RU"/>
        </w:rPr>
        <w:t xml:space="preserve"> </w:t>
      </w:r>
      <w:r>
        <w:rPr>
          <w:rFonts w:eastAsia="Times New Roman" w:cs="Times New Roman"/>
          <w:color w:val="000000"/>
          <w:spacing w:val="1"/>
          <w:szCs w:val="28"/>
          <w:lang w:eastAsia="ru-RU"/>
        </w:rPr>
        <w:t>ө</w:t>
      </w:r>
      <w:r>
        <w:rPr>
          <w:rFonts w:eastAsia="Times New Roman" w:cs="Times New Roman"/>
          <w:color w:val="000000"/>
          <w:szCs w:val="28"/>
          <w:lang w:eastAsia="ru-RU"/>
        </w:rPr>
        <w:t>зіне</w:t>
      </w:r>
      <w:r>
        <w:rPr>
          <w:rFonts w:eastAsia="Times New Roman" w:cs="Times New Roman"/>
          <w:color w:val="000000"/>
          <w:spacing w:val="25"/>
          <w:szCs w:val="28"/>
          <w:lang w:eastAsia="ru-RU"/>
        </w:rPr>
        <w:t xml:space="preserve"> </w:t>
      </w:r>
      <w:r>
        <w:rPr>
          <w:rFonts w:eastAsia="Times New Roman" w:cs="Times New Roman"/>
          <w:color w:val="000000"/>
          <w:szCs w:val="28"/>
          <w:lang w:eastAsia="ru-RU"/>
        </w:rPr>
        <w:t>с</w:t>
      </w:r>
      <w:r>
        <w:rPr>
          <w:rFonts w:eastAsia="Times New Roman" w:cs="Times New Roman"/>
          <w:color w:val="000000"/>
          <w:spacing w:val="-1"/>
          <w:szCs w:val="28"/>
          <w:lang w:eastAsia="ru-RU"/>
        </w:rPr>
        <w:t>ен</w:t>
      </w:r>
      <w:r>
        <w:rPr>
          <w:rFonts w:eastAsia="Times New Roman" w:cs="Times New Roman"/>
          <w:color w:val="000000"/>
          <w:szCs w:val="28"/>
          <w:lang w:eastAsia="ru-RU"/>
        </w:rPr>
        <w:t>ім</w:t>
      </w:r>
      <w:r>
        <w:rPr>
          <w:rFonts w:eastAsia="Times New Roman" w:cs="Times New Roman"/>
          <w:color w:val="000000"/>
          <w:spacing w:val="-1"/>
          <w:szCs w:val="28"/>
          <w:lang w:eastAsia="ru-RU"/>
        </w:rPr>
        <w:t>д</w:t>
      </w:r>
      <w:r>
        <w:rPr>
          <w:rFonts w:eastAsia="Times New Roman" w:cs="Times New Roman"/>
          <w:color w:val="000000"/>
          <w:szCs w:val="28"/>
          <w:lang w:eastAsia="ru-RU"/>
        </w:rPr>
        <w:t>ілік,</w:t>
      </w:r>
      <w:r>
        <w:rPr>
          <w:rFonts w:eastAsia="Times New Roman" w:cs="Times New Roman"/>
          <w:color w:val="000000"/>
          <w:spacing w:val="25"/>
          <w:szCs w:val="28"/>
          <w:lang w:eastAsia="ru-RU"/>
        </w:rPr>
        <w:t xml:space="preserve"> </w:t>
      </w:r>
      <w:r>
        <w:rPr>
          <w:rFonts w:eastAsia="Times New Roman" w:cs="Times New Roman"/>
          <w:color w:val="000000"/>
          <w:szCs w:val="28"/>
          <w:lang w:eastAsia="ru-RU"/>
        </w:rPr>
        <w:t>ше</w:t>
      </w:r>
      <w:r>
        <w:rPr>
          <w:rFonts w:eastAsia="Times New Roman" w:cs="Times New Roman"/>
          <w:color w:val="000000"/>
          <w:spacing w:val="-2"/>
          <w:szCs w:val="28"/>
          <w:lang w:eastAsia="ru-RU"/>
        </w:rPr>
        <w:t>ш</w:t>
      </w:r>
      <w:r>
        <w:rPr>
          <w:rFonts w:eastAsia="Times New Roman" w:cs="Times New Roman"/>
          <w:color w:val="000000"/>
          <w:szCs w:val="28"/>
          <w:lang w:eastAsia="ru-RU"/>
        </w:rPr>
        <w:t>ім қабылдау</w:t>
      </w:r>
      <w:r>
        <w:rPr>
          <w:rFonts w:eastAsia="Times New Roman" w:cs="Times New Roman"/>
          <w:color w:val="000000"/>
          <w:spacing w:val="20"/>
          <w:szCs w:val="28"/>
          <w:lang w:eastAsia="ru-RU"/>
        </w:rPr>
        <w:t xml:space="preserve"> </w:t>
      </w:r>
      <w:r>
        <w:rPr>
          <w:rFonts w:eastAsia="Times New Roman" w:cs="Times New Roman"/>
          <w:color w:val="000000"/>
          <w:szCs w:val="28"/>
          <w:lang w:eastAsia="ru-RU"/>
        </w:rPr>
        <w:t>қабіле</w:t>
      </w:r>
      <w:r>
        <w:rPr>
          <w:rFonts w:eastAsia="Times New Roman" w:cs="Times New Roman"/>
          <w:color w:val="000000"/>
          <w:spacing w:val="-2"/>
          <w:szCs w:val="28"/>
          <w:lang w:eastAsia="ru-RU"/>
        </w:rPr>
        <w:t>т</w:t>
      </w:r>
      <w:r>
        <w:rPr>
          <w:rFonts w:eastAsia="Times New Roman" w:cs="Times New Roman"/>
          <w:color w:val="000000"/>
          <w:szCs w:val="28"/>
          <w:lang w:eastAsia="ru-RU"/>
        </w:rPr>
        <w:t>і,</w:t>
      </w:r>
      <w:r>
        <w:rPr>
          <w:rFonts w:eastAsia="Times New Roman" w:cs="Times New Roman"/>
          <w:color w:val="000000"/>
          <w:spacing w:val="21"/>
          <w:szCs w:val="28"/>
          <w:lang w:eastAsia="ru-RU"/>
        </w:rPr>
        <w:t xml:space="preserve"> </w:t>
      </w:r>
      <w:r>
        <w:rPr>
          <w:rFonts w:eastAsia="Times New Roman" w:cs="Times New Roman"/>
          <w:color w:val="000000"/>
          <w:szCs w:val="28"/>
          <w:lang w:eastAsia="ru-RU"/>
        </w:rPr>
        <w:t>белс</w:t>
      </w:r>
      <w:r>
        <w:rPr>
          <w:rFonts w:eastAsia="Times New Roman" w:cs="Times New Roman"/>
          <w:color w:val="000000"/>
          <w:spacing w:val="-2"/>
          <w:szCs w:val="28"/>
          <w:lang w:eastAsia="ru-RU"/>
        </w:rPr>
        <w:t>е</w:t>
      </w:r>
      <w:r>
        <w:rPr>
          <w:rFonts w:eastAsia="Times New Roman" w:cs="Times New Roman"/>
          <w:color w:val="000000"/>
          <w:szCs w:val="28"/>
          <w:lang w:eastAsia="ru-RU"/>
        </w:rPr>
        <w:t>нді</w:t>
      </w:r>
      <w:r>
        <w:rPr>
          <w:rFonts w:eastAsia="Times New Roman" w:cs="Times New Roman"/>
          <w:color w:val="000000"/>
          <w:spacing w:val="23"/>
          <w:szCs w:val="28"/>
          <w:lang w:eastAsia="ru-RU"/>
        </w:rPr>
        <w:t xml:space="preserve"> </w:t>
      </w:r>
      <w:r>
        <w:rPr>
          <w:rFonts w:eastAsia="Times New Roman" w:cs="Times New Roman"/>
          <w:color w:val="000000"/>
          <w:szCs w:val="28"/>
          <w:lang w:eastAsia="ru-RU"/>
        </w:rPr>
        <w:t>әле</w:t>
      </w:r>
      <w:r>
        <w:rPr>
          <w:rFonts w:eastAsia="Times New Roman" w:cs="Times New Roman"/>
          <w:color w:val="000000"/>
          <w:spacing w:val="-3"/>
          <w:szCs w:val="28"/>
          <w:lang w:eastAsia="ru-RU"/>
        </w:rPr>
        <w:t>у</w:t>
      </w:r>
      <w:r>
        <w:rPr>
          <w:rFonts w:eastAsia="Times New Roman" w:cs="Times New Roman"/>
          <w:color w:val="000000"/>
          <w:szCs w:val="28"/>
          <w:lang w:eastAsia="ru-RU"/>
        </w:rPr>
        <w:t>меттік</w:t>
      </w:r>
      <w:r>
        <w:rPr>
          <w:rFonts w:eastAsia="Times New Roman" w:cs="Times New Roman"/>
          <w:color w:val="000000"/>
          <w:spacing w:val="21"/>
          <w:szCs w:val="28"/>
          <w:lang w:eastAsia="ru-RU"/>
        </w:rPr>
        <w:t xml:space="preserve"> </w:t>
      </w:r>
      <w:r>
        <w:rPr>
          <w:rFonts w:eastAsia="Times New Roman" w:cs="Times New Roman"/>
          <w:color w:val="000000"/>
          <w:spacing w:val="1"/>
          <w:szCs w:val="28"/>
          <w:lang w:eastAsia="ru-RU"/>
        </w:rPr>
        <w:t>ө</w:t>
      </w:r>
      <w:r>
        <w:rPr>
          <w:rFonts w:eastAsia="Times New Roman" w:cs="Times New Roman"/>
          <w:color w:val="000000"/>
          <w:szCs w:val="28"/>
          <w:lang w:eastAsia="ru-RU"/>
        </w:rPr>
        <w:t>з</w:t>
      </w:r>
      <w:r>
        <w:rPr>
          <w:rFonts w:eastAsia="Times New Roman" w:cs="Times New Roman"/>
          <w:color w:val="000000"/>
          <w:spacing w:val="-1"/>
          <w:szCs w:val="28"/>
          <w:lang w:eastAsia="ru-RU"/>
        </w:rPr>
        <w:t>а</w:t>
      </w:r>
      <w:r>
        <w:rPr>
          <w:rFonts w:eastAsia="Times New Roman" w:cs="Times New Roman"/>
          <w:color w:val="000000"/>
          <w:szCs w:val="28"/>
          <w:lang w:eastAsia="ru-RU"/>
        </w:rPr>
        <w:t>ра</w:t>
      </w:r>
      <w:r>
        <w:rPr>
          <w:rFonts w:eastAsia="Times New Roman" w:cs="Times New Roman"/>
          <w:color w:val="000000"/>
          <w:spacing w:val="20"/>
          <w:szCs w:val="28"/>
          <w:lang w:eastAsia="ru-RU"/>
        </w:rPr>
        <w:t xml:space="preserve"> </w:t>
      </w:r>
      <w:r>
        <w:rPr>
          <w:rFonts w:eastAsia="Times New Roman" w:cs="Times New Roman"/>
          <w:color w:val="000000"/>
          <w:spacing w:val="1"/>
          <w:szCs w:val="28"/>
          <w:lang w:eastAsia="ru-RU"/>
        </w:rPr>
        <w:t>і</w:t>
      </w:r>
      <w:r>
        <w:rPr>
          <w:rFonts w:eastAsia="Times New Roman" w:cs="Times New Roman"/>
          <w:color w:val="000000"/>
          <w:spacing w:val="4"/>
          <w:szCs w:val="28"/>
          <w:lang w:eastAsia="ru-RU"/>
        </w:rPr>
        <w:t>с</w:t>
      </w:r>
      <w:r>
        <w:rPr>
          <w:rFonts w:eastAsia="Times New Roman" w:cs="Times New Roman"/>
          <w:color w:val="000000"/>
          <w:szCs w:val="28"/>
          <w:lang w:eastAsia="ru-RU"/>
        </w:rPr>
        <w:t>-қи</w:t>
      </w:r>
      <w:r>
        <w:rPr>
          <w:rFonts w:eastAsia="Times New Roman" w:cs="Times New Roman"/>
          <w:color w:val="000000"/>
          <w:spacing w:val="-1"/>
          <w:szCs w:val="28"/>
          <w:lang w:eastAsia="ru-RU"/>
        </w:rPr>
        <w:t>м</w:t>
      </w:r>
      <w:r>
        <w:rPr>
          <w:rFonts w:eastAsia="Times New Roman" w:cs="Times New Roman"/>
          <w:color w:val="000000"/>
          <w:szCs w:val="28"/>
          <w:lang w:eastAsia="ru-RU"/>
        </w:rPr>
        <w:t>ы</w:t>
      </w:r>
      <w:r>
        <w:rPr>
          <w:rFonts w:eastAsia="Times New Roman" w:cs="Times New Roman"/>
          <w:color w:val="000000"/>
          <w:spacing w:val="1"/>
          <w:szCs w:val="28"/>
          <w:lang w:eastAsia="ru-RU"/>
        </w:rPr>
        <w:t>л</w:t>
      </w:r>
      <w:r>
        <w:rPr>
          <w:rFonts w:eastAsia="Times New Roman" w:cs="Times New Roman"/>
          <w:color w:val="000000"/>
          <w:spacing w:val="22"/>
          <w:szCs w:val="28"/>
          <w:lang w:eastAsia="ru-RU"/>
        </w:rPr>
        <w:t xml:space="preserve"> </w:t>
      </w:r>
      <w:r>
        <w:rPr>
          <w:rFonts w:eastAsia="Times New Roman" w:cs="Times New Roman"/>
          <w:color w:val="000000"/>
          <w:szCs w:val="28"/>
          <w:lang w:eastAsia="ru-RU"/>
        </w:rPr>
        <w:t>қа</w:t>
      </w:r>
      <w:r>
        <w:rPr>
          <w:rFonts w:eastAsia="Times New Roman" w:cs="Times New Roman"/>
          <w:color w:val="000000"/>
          <w:spacing w:val="-1"/>
          <w:szCs w:val="28"/>
          <w:lang w:eastAsia="ru-RU"/>
        </w:rPr>
        <w:t>ғ</w:t>
      </w:r>
      <w:r>
        <w:rPr>
          <w:rFonts w:eastAsia="Times New Roman" w:cs="Times New Roman"/>
          <w:color w:val="000000"/>
          <w:szCs w:val="28"/>
          <w:lang w:eastAsia="ru-RU"/>
        </w:rPr>
        <w:t>идат</w:t>
      </w:r>
      <w:r>
        <w:rPr>
          <w:rFonts w:eastAsia="Times New Roman" w:cs="Times New Roman"/>
          <w:color w:val="000000"/>
          <w:spacing w:val="-1"/>
          <w:szCs w:val="28"/>
          <w:lang w:eastAsia="ru-RU"/>
        </w:rPr>
        <w:t>т</w:t>
      </w:r>
      <w:r>
        <w:rPr>
          <w:rFonts w:eastAsia="Times New Roman" w:cs="Times New Roman"/>
          <w:color w:val="000000"/>
          <w:szCs w:val="28"/>
          <w:lang w:eastAsia="ru-RU"/>
        </w:rPr>
        <w:t>ары</w:t>
      </w:r>
      <w:r>
        <w:rPr>
          <w:rFonts w:eastAsia="Times New Roman" w:cs="Times New Roman"/>
          <w:color w:val="000000"/>
          <w:spacing w:val="1"/>
          <w:szCs w:val="28"/>
          <w:lang w:eastAsia="ru-RU"/>
        </w:rPr>
        <w:t>н</w:t>
      </w:r>
      <w:r>
        <w:rPr>
          <w:rFonts w:eastAsia="Times New Roman" w:cs="Times New Roman"/>
          <w:color w:val="000000"/>
          <w:spacing w:val="22"/>
          <w:szCs w:val="28"/>
          <w:lang w:eastAsia="ru-RU"/>
        </w:rPr>
        <w:t xml:space="preserve"> </w:t>
      </w:r>
      <w:r>
        <w:rPr>
          <w:rFonts w:eastAsia="Times New Roman" w:cs="Times New Roman"/>
          <w:color w:val="000000"/>
          <w:szCs w:val="28"/>
          <w:lang w:eastAsia="ru-RU"/>
        </w:rPr>
        <w:t>т</w:t>
      </w:r>
      <w:r>
        <w:rPr>
          <w:rFonts w:eastAsia="Times New Roman" w:cs="Times New Roman"/>
          <w:color w:val="000000"/>
          <w:spacing w:val="-1"/>
          <w:szCs w:val="28"/>
          <w:lang w:eastAsia="ru-RU"/>
        </w:rPr>
        <w:t>ә</w:t>
      </w:r>
      <w:r>
        <w:rPr>
          <w:rFonts w:eastAsia="Times New Roman" w:cs="Times New Roman"/>
          <w:color w:val="000000"/>
          <w:szCs w:val="28"/>
          <w:lang w:eastAsia="ru-RU"/>
        </w:rPr>
        <w:t>рбиел</w:t>
      </w:r>
      <w:r>
        <w:rPr>
          <w:rFonts w:eastAsia="Times New Roman" w:cs="Times New Roman"/>
          <w:color w:val="000000"/>
          <w:spacing w:val="-3"/>
          <w:szCs w:val="28"/>
          <w:lang w:eastAsia="ru-RU"/>
        </w:rPr>
        <w:t>е</w:t>
      </w:r>
      <w:r>
        <w:rPr>
          <w:rFonts w:eastAsia="Times New Roman" w:cs="Times New Roman"/>
          <w:color w:val="000000"/>
          <w:szCs w:val="28"/>
          <w:lang w:eastAsia="ru-RU"/>
        </w:rPr>
        <w:t>у мен</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қа</w:t>
      </w:r>
      <w:r>
        <w:rPr>
          <w:rFonts w:eastAsia="Times New Roman" w:cs="Times New Roman"/>
          <w:color w:val="000000"/>
          <w:spacing w:val="-2"/>
          <w:szCs w:val="28"/>
          <w:lang w:eastAsia="ru-RU"/>
        </w:rPr>
        <w:t>л</w:t>
      </w:r>
      <w:r>
        <w:rPr>
          <w:rFonts w:eastAsia="Times New Roman" w:cs="Times New Roman"/>
          <w:color w:val="000000"/>
          <w:szCs w:val="28"/>
          <w:lang w:eastAsia="ru-RU"/>
        </w:rPr>
        <w:t>ыпт</w:t>
      </w:r>
      <w:r>
        <w:rPr>
          <w:rFonts w:eastAsia="Times New Roman" w:cs="Times New Roman"/>
          <w:color w:val="000000"/>
          <w:spacing w:val="-1"/>
          <w:szCs w:val="28"/>
          <w:lang w:eastAsia="ru-RU"/>
        </w:rPr>
        <w:t>а</w:t>
      </w:r>
      <w:r>
        <w:rPr>
          <w:rFonts w:eastAsia="Times New Roman" w:cs="Times New Roman"/>
          <w:color w:val="000000"/>
          <w:szCs w:val="28"/>
          <w:lang w:eastAsia="ru-RU"/>
        </w:rPr>
        <w:t>стыр</w:t>
      </w:r>
      <w:r>
        <w:rPr>
          <w:rFonts w:eastAsia="Times New Roman" w:cs="Times New Roman"/>
          <w:color w:val="000000"/>
          <w:spacing w:val="-3"/>
          <w:szCs w:val="28"/>
          <w:lang w:eastAsia="ru-RU"/>
        </w:rPr>
        <w:t>у</w:t>
      </w:r>
      <w:r>
        <w:rPr>
          <w:rFonts w:eastAsia="Times New Roman" w:cs="Times New Roman"/>
          <w:color w:val="000000"/>
          <w:szCs w:val="28"/>
          <w:lang w:eastAsia="ru-RU"/>
        </w:rPr>
        <w:t>ға жә</w:t>
      </w:r>
      <w:r>
        <w:rPr>
          <w:rFonts w:eastAsia="Times New Roman" w:cs="Times New Roman"/>
          <w:color w:val="000000"/>
          <w:spacing w:val="-1"/>
          <w:szCs w:val="28"/>
          <w:lang w:eastAsia="ru-RU"/>
        </w:rPr>
        <w:t>р</w:t>
      </w:r>
      <w:r>
        <w:rPr>
          <w:rFonts w:eastAsia="Times New Roman" w:cs="Times New Roman"/>
          <w:color w:val="000000"/>
          <w:spacing w:val="1"/>
          <w:szCs w:val="28"/>
          <w:lang w:eastAsia="ru-RU"/>
        </w:rPr>
        <w:t>д</w:t>
      </w:r>
      <w:r>
        <w:rPr>
          <w:rFonts w:eastAsia="Times New Roman" w:cs="Times New Roman"/>
          <w:color w:val="000000"/>
          <w:szCs w:val="28"/>
          <w:lang w:eastAsia="ru-RU"/>
        </w:rPr>
        <w:t>е</w:t>
      </w:r>
      <w:r>
        <w:rPr>
          <w:rFonts w:eastAsia="Times New Roman" w:cs="Times New Roman"/>
          <w:color w:val="000000"/>
          <w:spacing w:val="-2"/>
          <w:szCs w:val="28"/>
          <w:lang w:eastAsia="ru-RU"/>
        </w:rPr>
        <w:t>м</w:t>
      </w:r>
      <w:r>
        <w:rPr>
          <w:rFonts w:eastAsia="Times New Roman" w:cs="Times New Roman"/>
          <w:color w:val="000000"/>
          <w:spacing w:val="1"/>
          <w:szCs w:val="28"/>
          <w:lang w:eastAsia="ru-RU"/>
        </w:rPr>
        <w:t>д</w:t>
      </w:r>
      <w:r>
        <w:rPr>
          <w:rFonts w:eastAsia="Times New Roman" w:cs="Times New Roman"/>
          <w:color w:val="000000"/>
          <w:szCs w:val="28"/>
          <w:lang w:eastAsia="ru-RU"/>
        </w:rPr>
        <w:t>есу</w:t>
      </w:r>
      <w:r>
        <w:rPr>
          <w:rFonts w:eastAsia="Times New Roman" w:cs="Times New Roman"/>
          <w:color w:val="000000"/>
          <w:spacing w:val="-2"/>
          <w:szCs w:val="28"/>
          <w:lang w:eastAsia="ru-RU"/>
        </w:rPr>
        <w:t xml:space="preserve"> </w:t>
      </w:r>
      <w:r>
        <w:rPr>
          <w:rFonts w:eastAsia="Times New Roman" w:cs="Times New Roman"/>
          <w:color w:val="000000"/>
          <w:szCs w:val="28"/>
          <w:lang w:eastAsia="ru-RU"/>
        </w:rPr>
        <w:t>б</w:t>
      </w:r>
      <w:r>
        <w:rPr>
          <w:rFonts w:eastAsia="Times New Roman" w:cs="Times New Roman"/>
          <w:color w:val="000000"/>
          <w:spacing w:val="1"/>
          <w:szCs w:val="28"/>
          <w:lang w:eastAsia="ru-RU"/>
        </w:rPr>
        <w:t>о</w:t>
      </w:r>
      <w:r>
        <w:rPr>
          <w:rFonts w:eastAsia="Times New Roman" w:cs="Times New Roman"/>
          <w:color w:val="000000"/>
          <w:spacing w:val="-2"/>
          <w:szCs w:val="28"/>
          <w:lang w:eastAsia="ru-RU"/>
        </w:rPr>
        <w:t>л</w:t>
      </w:r>
      <w:r>
        <w:rPr>
          <w:rFonts w:eastAsia="Times New Roman" w:cs="Times New Roman"/>
          <w:color w:val="000000"/>
          <w:spacing w:val="-1"/>
          <w:szCs w:val="28"/>
          <w:lang w:eastAsia="ru-RU"/>
        </w:rPr>
        <w:t>ы</w:t>
      </w:r>
      <w:r>
        <w:rPr>
          <w:rFonts w:eastAsia="Times New Roman" w:cs="Times New Roman"/>
          <w:color w:val="000000"/>
          <w:szCs w:val="28"/>
          <w:lang w:eastAsia="ru-RU"/>
        </w:rPr>
        <w:t>п</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та</w:t>
      </w:r>
      <w:r>
        <w:rPr>
          <w:rFonts w:eastAsia="Times New Roman" w:cs="Times New Roman"/>
          <w:color w:val="000000"/>
          <w:spacing w:val="-2"/>
          <w:szCs w:val="28"/>
          <w:lang w:eastAsia="ru-RU"/>
        </w:rPr>
        <w:t>б</w:t>
      </w:r>
      <w:r>
        <w:rPr>
          <w:rFonts w:eastAsia="Times New Roman" w:cs="Times New Roman"/>
          <w:color w:val="000000"/>
          <w:spacing w:val="1"/>
          <w:szCs w:val="28"/>
          <w:lang w:eastAsia="ru-RU"/>
        </w:rPr>
        <w:t>ы</w:t>
      </w:r>
      <w:r>
        <w:rPr>
          <w:rFonts w:eastAsia="Times New Roman" w:cs="Times New Roman"/>
          <w:color w:val="000000"/>
          <w:szCs w:val="28"/>
          <w:lang w:eastAsia="ru-RU"/>
        </w:rPr>
        <w:t>ла</w:t>
      </w:r>
      <w:r>
        <w:rPr>
          <w:rFonts w:eastAsia="Times New Roman" w:cs="Times New Roman"/>
          <w:color w:val="000000"/>
          <w:spacing w:val="-1"/>
          <w:szCs w:val="28"/>
          <w:lang w:eastAsia="ru-RU"/>
        </w:rPr>
        <w:t>д</w:t>
      </w:r>
      <w:r>
        <w:rPr>
          <w:rFonts w:eastAsia="Times New Roman" w:cs="Times New Roman"/>
          <w:color w:val="000000"/>
          <w:szCs w:val="28"/>
          <w:lang w:eastAsia="ru-RU"/>
        </w:rPr>
        <w:t>ы;</w:t>
      </w:r>
    </w:p>
    <w:p w14:paraId="0FEC4821" w14:textId="77777777" w:rsidR="00995F4B" w:rsidRDefault="00995F4B" w:rsidP="00995F4B">
      <w:pPr>
        <w:widowControl w:val="0"/>
        <w:spacing w:after="0"/>
        <w:ind w:right="-14"/>
        <w:jc w:val="both"/>
        <w:rPr>
          <w:rFonts w:eastAsia="Times New Roman" w:cs="Times New Roman"/>
          <w:color w:val="000000"/>
          <w:szCs w:val="28"/>
          <w:lang w:eastAsia="ru-RU"/>
        </w:rPr>
      </w:pPr>
      <w:r>
        <w:rPr>
          <w:rFonts w:eastAsia="Times New Roman" w:cs="Times New Roman"/>
          <w:color w:val="000000"/>
          <w:szCs w:val="28"/>
          <w:lang w:eastAsia="ru-RU"/>
        </w:rPr>
        <w:t>7)</w:t>
      </w:r>
      <w:r>
        <w:rPr>
          <w:rFonts w:eastAsia="Times New Roman" w:cs="Times New Roman"/>
          <w:color w:val="000000"/>
          <w:spacing w:val="160"/>
          <w:szCs w:val="28"/>
          <w:lang w:eastAsia="ru-RU"/>
        </w:rPr>
        <w:t xml:space="preserve"> </w:t>
      </w:r>
      <w:r>
        <w:rPr>
          <w:rFonts w:eastAsia="Times New Roman" w:cs="Times New Roman"/>
          <w:color w:val="000000"/>
          <w:szCs w:val="28"/>
          <w:lang w:eastAsia="ru-RU"/>
        </w:rPr>
        <w:t>Білім</w:t>
      </w:r>
      <w:r>
        <w:rPr>
          <w:rFonts w:eastAsia="Times New Roman" w:cs="Times New Roman"/>
          <w:color w:val="000000"/>
          <w:spacing w:val="160"/>
          <w:szCs w:val="28"/>
          <w:lang w:eastAsia="ru-RU"/>
        </w:rPr>
        <w:t xml:space="preserve"> </w:t>
      </w:r>
      <w:r>
        <w:rPr>
          <w:rFonts w:eastAsia="Times New Roman" w:cs="Times New Roman"/>
          <w:color w:val="000000"/>
          <w:szCs w:val="28"/>
          <w:lang w:eastAsia="ru-RU"/>
        </w:rPr>
        <w:t>беру</w:t>
      </w:r>
      <w:r>
        <w:rPr>
          <w:rFonts w:eastAsia="Times New Roman" w:cs="Times New Roman"/>
          <w:color w:val="000000"/>
          <w:spacing w:val="156"/>
          <w:szCs w:val="28"/>
          <w:lang w:eastAsia="ru-RU"/>
        </w:rPr>
        <w:t xml:space="preserve"> </w:t>
      </w:r>
      <w:r>
        <w:rPr>
          <w:rFonts w:eastAsia="Times New Roman" w:cs="Times New Roman"/>
          <w:color w:val="000000"/>
          <w:spacing w:val="1"/>
          <w:szCs w:val="28"/>
          <w:lang w:eastAsia="ru-RU"/>
        </w:rPr>
        <w:t>ұйым</w:t>
      </w:r>
      <w:r>
        <w:rPr>
          <w:rFonts w:eastAsia="Times New Roman" w:cs="Times New Roman"/>
          <w:color w:val="000000"/>
          <w:szCs w:val="28"/>
          <w:lang w:eastAsia="ru-RU"/>
        </w:rPr>
        <w:t>ының</w:t>
      </w:r>
      <w:r>
        <w:rPr>
          <w:rFonts w:eastAsia="Times New Roman" w:cs="Times New Roman"/>
          <w:color w:val="000000"/>
          <w:spacing w:val="160"/>
          <w:szCs w:val="28"/>
          <w:lang w:eastAsia="ru-RU"/>
        </w:rPr>
        <w:t xml:space="preserve"> </w:t>
      </w:r>
      <w:r>
        <w:rPr>
          <w:rFonts w:eastAsia="Times New Roman" w:cs="Times New Roman"/>
          <w:color w:val="000000"/>
          <w:spacing w:val="1"/>
          <w:szCs w:val="28"/>
          <w:lang w:eastAsia="ru-RU"/>
        </w:rPr>
        <w:t>п</w:t>
      </w:r>
      <w:r>
        <w:rPr>
          <w:rFonts w:eastAsia="Times New Roman" w:cs="Times New Roman"/>
          <w:color w:val="000000"/>
          <w:szCs w:val="28"/>
          <w:lang w:eastAsia="ru-RU"/>
        </w:rPr>
        <w:t>сихо</w:t>
      </w:r>
      <w:r>
        <w:rPr>
          <w:rFonts w:eastAsia="Times New Roman" w:cs="Times New Roman"/>
          <w:color w:val="000000"/>
          <w:spacing w:val="-1"/>
          <w:szCs w:val="28"/>
          <w:lang w:eastAsia="ru-RU"/>
        </w:rPr>
        <w:t>л</w:t>
      </w:r>
      <w:r>
        <w:rPr>
          <w:rFonts w:eastAsia="Times New Roman" w:cs="Times New Roman"/>
          <w:color w:val="000000"/>
          <w:szCs w:val="28"/>
          <w:lang w:eastAsia="ru-RU"/>
        </w:rPr>
        <w:t>о</w:t>
      </w:r>
      <w:r>
        <w:rPr>
          <w:rFonts w:eastAsia="Times New Roman" w:cs="Times New Roman"/>
          <w:color w:val="000000"/>
          <w:spacing w:val="-1"/>
          <w:szCs w:val="28"/>
          <w:lang w:eastAsia="ru-RU"/>
        </w:rPr>
        <w:t>г</w:t>
      </w:r>
      <w:r>
        <w:rPr>
          <w:rFonts w:eastAsia="Times New Roman" w:cs="Times New Roman"/>
          <w:color w:val="000000"/>
          <w:szCs w:val="28"/>
          <w:lang w:eastAsia="ru-RU"/>
        </w:rPr>
        <w:t>иял</w:t>
      </w:r>
      <w:r>
        <w:rPr>
          <w:rFonts w:eastAsia="Times New Roman" w:cs="Times New Roman"/>
          <w:color w:val="000000"/>
          <w:spacing w:val="-1"/>
          <w:szCs w:val="28"/>
          <w:lang w:eastAsia="ru-RU"/>
        </w:rPr>
        <w:t>ы</w:t>
      </w:r>
      <w:r>
        <w:rPr>
          <w:rFonts w:eastAsia="Times New Roman" w:cs="Times New Roman"/>
          <w:color w:val="000000"/>
          <w:spacing w:val="6"/>
          <w:szCs w:val="28"/>
          <w:lang w:eastAsia="ru-RU"/>
        </w:rPr>
        <w:t>қ</w:t>
      </w:r>
      <w:r>
        <w:rPr>
          <w:rFonts w:eastAsia="Times New Roman" w:cs="Times New Roman"/>
          <w:color w:val="000000"/>
          <w:szCs w:val="28"/>
          <w:lang w:eastAsia="ru-RU"/>
        </w:rPr>
        <w:t>-педаго</w:t>
      </w:r>
      <w:r>
        <w:rPr>
          <w:rFonts w:eastAsia="Times New Roman" w:cs="Times New Roman"/>
          <w:color w:val="000000"/>
          <w:spacing w:val="-1"/>
          <w:szCs w:val="28"/>
          <w:lang w:eastAsia="ru-RU"/>
        </w:rPr>
        <w:t>г</w:t>
      </w:r>
      <w:r>
        <w:rPr>
          <w:rFonts w:eastAsia="Times New Roman" w:cs="Times New Roman"/>
          <w:color w:val="000000"/>
          <w:szCs w:val="28"/>
          <w:lang w:eastAsia="ru-RU"/>
        </w:rPr>
        <w:t>ика</w:t>
      </w:r>
      <w:r>
        <w:rPr>
          <w:rFonts w:eastAsia="Times New Roman" w:cs="Times New Roman"/>
          <w:color w:val="000000"/>
          <w:spacing w:val="-2"/>
          <w:szCs w:val="28"/>
          <w:lang w:eastAsia="ru-RU"/>
        </w:rPr>
        <w:t>л</w:t>
      </w:r>
      <w:r>
        <w:rPr>
          <w:rFonts w:eastAsia="Times New Roman" w:cs="Times New Roman"/>
          <w:color w:val="000000"/>
          <w:szCs w:val="28"/>
          <w:lang w:eastAsia="ru-RU"/>
        </w:rPr>
        <w:t>ық,</w:t>
      </w:r>
      <w:r>
        <w:rPr>
          <w:rFonts w:eastAsia="Times New Roman" w:cs="Times New Roman"/>
          <w:color w:val="000000"/>
          <w:spacing w:val="160"/>
          <w:szCs w:val="28"/>
          <w:lang w:eastAsia="ru-RU"/>
        </w:rPr>
        <w:t xml:space="preserve"> </w:t>
      </w:r>
      <w:r>
        <w:rPr>
          <w:rFonts w:eastAsia="Times New Roman" w:cs="Times New Roman"/>
          <w:color w:val="000000"/>
          <w:szCs w:val="28"/>
          <w:lang w:eastAsia="ru-RU"/>
        </w:rPr>
        <w:t>әле</w:t>
      </w:r>
      <w:r>
        <w:rPr>
          <w:rFonts w:eastAsia="Times New Roman" w:cs="Times New Roman"/>
          <w:color w:val="000000"/>
          <w:spacing w:val="-3"/>
          <w:szCs w:val="28"/>
          <w:lang w:eastAsia="ru-RU"/>
        </w:rPr>
        <w:t>у</w:t>
      </w:r>
      <w:r>
        <w:rPr>
          <w:rFonts w:eastAsia="Times New Roman" w:cs="Times New Roman"/>
          <w:color w:val="000000"/>
          <w:szCs w:val="28"/>
          <w:lang w:eastAsia="ru-RU"/>
        </w:rPr>
        <w:t>меттік қ</w:t>
      </w:r>
      <w:r>
        <w:rPr>
          <w:rFonts w:eastAsia="Times New Roman" w:cs="Times New Roman"/>
          <w:color w:val="000000"/>
          <w:spacing w:val="1"/>
          <w:szCs w:val="28"/>
          <w:lang w:eastAsia="ru-RU"/>
        </w:rPr>
        <w:t>о</w:t>
      </w:r>
      <w:r>
        <w:rPr>
          <w:rFonts w:eastAsia="Times New Roman" w:cs="Times New Roman"/>
          <w:color w:val="000000"/>
          <w:szCs w:val="28"/>
          <w:lang w:eastAsia="ru-RU"/>
        </w:rPr>
        <w:t>лдау</w:t>
      </w:r>
      <w:r>
        <w:rPr>
          <w:rFonts w:eastAsia="Times New Roman" w:cs="Times New Roman"/>
          <w:color w:val="000000"/>
          <w:spacing w:val="-3"/>
          <w:szCs w:val="28"/>
          <w:lang w:eastAsia="ru-RU"/>
        </w:rPr>
        <w:t xml:space="preserve"> </w:t>
      </w:r>
      <w:r>
        <w:rPr>
          <w:rFonts w:eastAsia="Times New Roman" w:cs="Times New Roman"/>
          <w:color w:val="000000"/>
          <w:szCs w:val="28"/>
          <w:lang w:eastAsia="ru-RU"/>
        </w:rPr>
        <w:t>саласындағы ғылыми</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жә</w:t>
      </w:r>
      <w:r>
        <w:rPr>
          <w:rFonts w:eastAsia="Times New Roman" w:cs="Times New Roman"/>
          <w:color w:val="000000"/>
          <w:spacing w:val="1"/>
          <w:szCs w:val="28"/>
          <w:lang w:eastAsia="ru-RU"/>
        </w:rPr>
        <w:t>н</w:t>
      </w:r>
      <w:r>
        <w:rPr>
          <w:rFonts w:eastAsia="Times New Roman" w:cs="Times New Roman"/>
          <w:color w:val="000000"/>
          <w:szCs w:val="28"/>
          <w:lang w:eastAsia="ru-RU"/>
        </w:rPr>
        <w:t>е</w:t>
      </w:r>
      <w:r>
        <w:rPr>
          <w:rFonts w:eastAsia="Times New Roman" w:cs="Times New Roman"/>
          <w:color w:val="000000"/>
          <w:spacing w:val="-2"/>
          <w:szCs w:val="28"/>
          <w:lang w:eastAsia="ru-RU"/>
        </w:rPr>
        <w:t xml:space="preserve"> </w:t>
      </w:r>
      <w:r>
        <w:rPr>
          <w:rFonts w:eastAsia="Times New Roman" w:cs="Times New Roman"/>
          <w:color w:val="000000"/>
          <w:szCs w:val="28"/>
          <w:lang w:eastAsia="ru-RU"/>
        </w:rPr>
        <w:t>прак</w:t>
      </w:r>
      <w:r>
        <w:rPr>
          <w:rFonts w:eastAsia="Times New Roman" w:cs="Times New Roman"/>
          <w:color w:val="000000"/>
          <w:spacing w:val="-1"/>
          <w:szCs w:val="28"/>
          <w:lang w:eastAsia="ru-RU"/>
        </w:rPr>
        <w:t>т</w:t>
      </w:r>
      <w:r>
        <w:rPr>
          <w:rFonts w:eastAsia="Times New Roman" w:cs="Times New Roman"/>
          <w:color w:val="000000"/>
          <w:szCs w:val="28"/>
          <w:lang w:eastAsia="ru-RU"/>
        </w:rPr>
        <w:t>икаға</w:t>
      </w:r>
      <w:r>
        <w:rPr>
          <w:rFonts w:eastAsia="Times New Roman" w:cs="Times New Roman"/>
          <w:color w:val="000000"/>
          <w:spacing w:val="-2"/>
          <w:szCs w:val="28"/>
          <w:lang w:eastAsia="ru-RU"/>
        </w:rPr>
        <w:t xml:space="preserve"> </w:t>
      </w:r>
      <w:r>
        <w:rPr>
          <w:rFonts w:eastAsia="Times New Roman" w:cs="Times New Roman"/>
          <w:color w:val="000000"/>
          <w:szCs w:val="28"/>
          <w:lang w:eastAsia="ru-RU"/>
        </w:rPr>
        <w:t>ба</w:t>
      </w:r>
      <w:r>
        <w:rPr>
          <w:rFonts w:eastAsia="Times New Roman" w:cs="Times New Roman"/>
          <w:color w:val="000000"/>
          <w:spacing w:val="-1"/>
          <w:szCs w:val="28"/>
          <w:lang w:eastAsia="ru-RU"/>
        </w:rPr>
        <w:t>ғ</w:t>
      </w:r>
      <w:r>
        <w:rPr>
          <w:rFonts w:eastAsia="Times New Roman" w:cs="Times New Roman"/>
          <w:color w:val="000000"/>
          <w:szCs w:val="28"/>
          <w:lang w:eastAsia="ru-RU"/>
        </w:rPr>
        <w:t>д</w:t>
      </w:r>
      <w:r>
        <w:rPr>
          <w:rFonts w:eastAsia="Times New Roman" w:cs="Times New Roman"/>
          <w:color w:val="000000"/>
          <w:spacing w:val="-2"/>
          <w:szCs w:val="28"/>
          <w:lang w:eastAsia="ru-RU"/>
        </w:rPr>
        <w:t>а</w:t>
      </w:r>
      <w:r>
        <w:rPr>
          <w:rFonts w:eastAsia="Times New Roman" w:cs="Times New Roman"/>
          <w:color w:val="000000"/>
          <w:szCs w:val="28"/>
          <w:lang w:eastAsia="ru-RU"/>
        </w:rPr>
        <w:t>рланғ</w:t>
      </w:r>
      <w:r>
        <w:rPr>
          <w:rFonts w:eastAsia="Times New Roman" w:cs="Times New Roman"/>
          <w:color w:val="000000"/>
          <w:spacing w:val="-1"/>
          <w:szCs w:val="28"/>
          <w:lang w:eastAsia="ru-RU"/>
        </w:rPr>
        <w:t>а</w:t>
      </w:r>
      <w:r>
        <w:rPr>
          <w:rFonts w:eastAsia="Times New Roman" w:cs="Times New Roman"/>
          <w:color w:val="000000"/>
          <w:szCs w:val="28"/>
          <w:lang w:eastAsia="ru-RU"/>
        </w:rPr>
        <w:t>н</w:t>
      </w:r>
      <w:r>
        <w:rPr>
          <w:rFonts w:eastAsia="Times New Roman" w:cs="Times New Roman"/>
          <w:color w:val="000000"/>
          <w:spacing w:val="-2"/>
          <w:szCs w:val="28"/>
          <w:lang w:eastAsia="ru-RU"/>
        </w:rPr>
        <w:t xml:space="preserve"> </w:t>
      </w:r>
      <w:r>
        <w:rPr>
          <w:rFonts w:eastAsia="Times New Roman" w:cs="Times New Roman"/>
          <w:color w:val="000000"/>
          <w:szCs w:val="28"/>
          <w:lang w:eastAsia="ru-RU"/>
        </w:rPr>
        <w:t>жетіс</w:t>
      </w:r>
      <w:r>
        <w:rPr>
          <w:rFonts w:eastAsia="Times New Roman" w:cs="Times New Roman"/>
          <w:color w:val="000000"/>
          <w:spacing w:val="-1"/>
          <w:szCs w:val="28"/>
          <w:lang w:eastAsia="ru-RU"/>
        </w:rPr>
        <w:t>т</w:t>
      </w:r>
      <w:r>
        <w:rPr>
          <w:rFonts w:eastAsia="Times New Roman" w:cs="Times New Roman"/>
          <w:color w:val="000000"/>
          <w:szCs w:val="28"/>
          <w:lang w:eastAsia="ru-RU"/>
        </w:rPr>
        <w:t>ік</w:t>
      </w:r>
      <w:r>
        <w:rPr>
          <w:rFonts w:eastAsia="Times New Roman" w:cs="Times New Roman"/>
          <w:color w:val="000000"/>
          <w:spacing w:val="-2"/>
          <w:szCs w:val="28"/>
          <w:lang w:eastAsia="ru-RU"/>
        </w:rPr>
        <w:t>т</w:t>
      </w:r>
      <w:r>
        <w:rPr>
          <w:rFonts w:eastAsia="Times New Roman" w:cs="Times New Roman"/>
          <w:color w:val="000000"/>
          <w:szCs w:val="28"/>
          <w:lang w:eastAsia="ru-RU"/>
        </w:rPr>
        <w:t>е</w:t>
      </w:r>
      <w:r>
        <w:rPr>
          <w:rFonts w:eastAsia="Times New Roman" w:cs="Times New Roman"/>
          <w:color w:val="000000"/>
          <w:spacing w:val="-1"/>
          <w:szCs w:val="28"/>
          <w:lang w:eastAsia="ru-RU"/>
        </w:rPr>
        <w:t>р</w:t>
      </w:r>
      <w:r>
        <w:rPr>
          <w:rFonts w:eastAsia="Times New Roman" w:cs="Times New Roman"/>
          <w:color w:val="000000"/>
          <w:szCs w:val="28"/>
          <w:lang w:eastAsia="ru-RU"/>
        </w:rPr>
        <w:t>ін</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т</w:t>
      </w:r>
      <w:r>
        <w:rPr>
          <w:rFonts w:eastAsia="Times New Roman" w:cs="Times New Roman"/>
          <w:color w:val="000000"/>
          <w:spacing w:val="-2"/>
          <w:szCs w:val="28"/>
          <w:lang w:eastAsia="ru-RU"/>
        </w:rPr>
        <w:t>а</w:t>
      </w:r>
      <w:r>
        <w:rPr>
          <w:rFonts w:eastAsia="Times New Roman" w:cs="Times New Roman"/>
          <w:color w:val="000000"/>
          <w:szCs w:val="28"/>
          <w:lang w:eastAsia="ru-RU"/>
        </w:rPr>
        <w:t>рату жә</w:t>
      </w:r>
      <w:r>
        <w:rPr>
          <w:rFonts w:eastAsia="Times New Roman" w:cs="Times New Roman"/>
          <w:color w:val="000000"/>
          <w:spacing w:val="1"/>
          <w:szCs w:val="28"/>
          <w:lang w:eastAsia="ru-RU"/>
        </w:rPr>
        <w:t>н</w:t>
      </w:r>
      <w:r>
        <w:rPr>
          <w:rFonts w:eastAsia="Times New Roman" w:cs="Times New Roman"/>
          <w:color w:val="000000"/>
          <w:szCs w:val="28"/>
          <w:lang w:eastAsia="ru-RU"/>
        </w:rPr>
        <w:t>е</w:t>
      </w:r>
      <w:r>
        <w:rPr>
          <w:rFonts w:eastAsia="Times New Roman" w:cs="Times New Roman"/>
          <w:color w:val="000000"/>
          <w:spacing w:val="-2"/>
          <w:szCs w:val="28"/>
          <w:lang w:eastAsia="ru-RU"/>
        </w:rPr>
        <w:t xml:space="preserve"> </w:t>
      </w:r>
      <w:r>
        <w:rPr>
          <w:rFonts w:eastAsia="Times New Roman" w:cs="Times New Roman"/>
          <w:color w:val="000000"/>
          <w:szCs w:val="28"/>
          <w:lang w:eastAsia="ru-RU"/>
        </w:rPr>
        <w:t>прак</w:t>
      </w:r>
      <w:r>
        <w:rPr>
          <w:rFonts w:eastAsia="Times New Roman" w:cs="Times New Roman"/>
          <w:color w:val="000000"/>
          <w:spacing w:val="-1"/>
          <w:szCs w:val="28"/>
          <w:lang w:eastAsia="ru-RU"/>
        </w:rPr>
        <w:t>т</w:t>
      </w:r>
      <w:r>
        <w:rPr>
          <w:rFonts w:eastAsia="Times New Roman" w:cs="Times New Roman"/>
          <w:color w:val="000000"/>
          <w:szCs w:val="28"/>
          <w:lang w:eastAsia="ru-RU"/>
        </w:rPr>
        <w:t xml:space="preserve">икаға </w:t>
      </w:r>
      <w:r>
        <w:rPr>
          <w:rFonts w:eastAsia="Times New Roman" w:cs="Times New Roman"/>
          <w:color w:val="000000"/>
          <w:spacing w:val="-2"/>
          <w:szCs w:val="28"/>
          <w:lang w:eastAsia="ru-RU"/>
        </w:rPr>
        <w:t>е</w:t>
      </w:r>
      <w:r>
        <w:rPr>
          <w:rFonts w:eastAsia="Times New Roman" w:cs="Times New Roman"/>
          <w:color w:val="000000"/>
          <w:szCs w:val="28"/>
          <w:lang w:eastAsia="ru-RU"/>
        </w:rPr>
        <w:t>н</w:t>
      </w:r>
      <w:r>
        <w:rPr>
          <w:rFonts w:eastAsia="Times New Roman" w:cs="Times New Roman"/>
          <w:color w:val="000000"/>
          <w:spacing w:val="-2"/>
          <w:szCs w:val="28"/>
          <w:lang w:eastAsia="ru-RU"/>
        </w:rPr>
        <w:t>г</w:t>
      </w:r>
      <w:r>
        <w:rPr>
          <w:rFonts w:eastAsia="Times New Roman" w:cs="Times New Roman"/>
          <w:color w:val="000000"/>
          <w:spacing w:val="1"/>
          <w:szCs w:val="28"/>
          <w:lang w:eastAsia="ru-RU"/>
        </w:rPr>
        <w:t>і</w:t>
      </w:r>
      <w:r>
        <w:rPr>
          <w:rFonts w:eastAsia="Times New Roman" w:cs="Times New Roman"/>
          <w:color w:val="000000"/>
          <w:szCs w:val="28"/>
          <w:lang w:eastAsia="ru-RU"/>
        </w:rPr>
        <w:t>зу</w:t>
      </w:r>
      <w:r>
        <w:rPr>
          <w:rFonts w:eastAsia="Times New Roman" w:cs="Times New Roman"/>
          <w:color w:val="000000"/>
          <w:spacing w:val="-3"/>
          <w:szCs w:val="28"/>
          <w:lang w:eastAsia="ru-RU"/>
        </w:rPr>
        <w:t xml:space="preserve"> </w:t>
      </w:r>
      <w:r>
        <w:rPr>
          <w:rFonts w:eastAsia="Times New Roman" w:cs="Times New Roman"/>
          <w:color w:val="000000"/>
          <w:szCs w:val="28"/>
          <w:lang w:eastAsia="ru-RU"/>
        </w:rPr>
        <w:t>б</w:t>
      </w:r>
      <w:r>
        <w:rPr>
          <w:rFonts w:eastAsia="Times New Roman" w:cs="Times New Roman"/>
          <w:color w:val="000000"/>
          <w:spacing w:val="1"/>
          <w:szCs w:val="28"/>
          <w:lang w:eastAsia="ru-RU"/>
        </w:rPr>
        <w:t>о</w:t>
      </w:r>
      <w:r>
        <w:rPr>
          <w:rFonts w:eastAsia="Times New Roman" w:cs="Times New Roman"/>
          <w:color w:val="000000"/>
          <w:szCs w:val="28"/>
          <w:lang w:eastAsia="ru-RU"/>
        </w:rPr>
        <w:t>л</w:t>
      </w:r>
      <w:r>
        <w:rPr>
          <w:rFonts w:eastAsia="Times New Roman" w:cs="Times New Roman"/>
          <w:color w:val="000000"/>
          <w:spacing w:val="1"/>
          <w:szCs w:val="28"/>
          <w:lang w:eastAsia="ru-RU"/>
        </w:rPr>
        <w:t xml:space="preserve">ып </w:t>
      </w:r>
      <w:r>
        <w:rPr>
          <w:rFonts w:eastAsia="Times New Roman" w:cs="Times New Roman"/>
          <w:color w:val="000000"/>
          <w:szCs w:val="28"/>
          <w:lang w:eastAsia="ru-RU"/>
        </w:rPr>
        <w:t>т</w:t>
      </w:r>
      <w:r>
        <w:rPr>
          <w:rFonts w:eastAsia="Times New Roman" w:cs="Times New Roman"/>
          <w:color w:val="000000"/>
          <w:spacing w:val="-2"/>
          <w:szCs w:val="28"/>
          <w:lang w:eastAsia="ru-RU"/>
        </w:rPr>
        <w:t>а</w:t>
      </w:r>
      <w:r>
        <w:rPr>
          <w:rFonts w:eastAsia="Times New Roman" w:cs="Times New Roman"/>
          <w:color w:val="000000"/>
          <w:spacing w:val="-1"/>
          <w:szCs w:val="28"/>
          <w:lang w:eastAsia="ru-RU"/>
        </w:rPr>
        <w:t>б</w:t>
      </w:r>
      <w:r>
        <w:rPr>
          <w:rFonts w:eastAsia="Times New Roman" w:cs="Times New Roman"/>
          <w:color w:val="000000"/>
          <w:szCs w:val="28"/>
          <w:lang w:eastAsia="ru-RU"/>
        </w:rPr>
        <w:t>ыла</w:t>
      </w:r>
      <w:r>
        <w:rPr>
          <w:rFonts w:eastAsia="Times New Roman" w:cs="Times New Roman"/>
          <w:color w:val="000000"/>
          <w:spacing w:val="-1"/>
          <w:szCs w:val="28"/>
          <w:lang w:eastAsia="ru-RU"/>
        </w:rPr>
        <w:t>ды</w:t>
      </w:r>
      <w:r>
        <w:rPr>
          <w:rFonts w:eastAsia="Times New Roman" w:cs="Times New Roman"/>
          <w:color w:val="000000"/>
          <w:szCs w:val="28"/>
          <w:lang w:eastAsia="ru-RU"/>
        </w:rPr>
        <w:t>;</w:t>
      </w:r>
    </w:p>
    <w:p w14:paraId="7697D45B" w14:textId="77777777" w:rsidR="00995F4B" w:rsidRDefault="00995F4B" w:rsidP="00995F4B">
      <w:pPr>
        <w:widowControl w:val="0"/>
        <w:spacing w:after="0"/>
        <w:ind w:right="-19"/>
        <w:jc w:val="both"/>
        <w:rPr>
          <w:rFonts w:eastAsia="Times New Roman" w:cs="Times New Roman"/>
          <w:color w:val="000000"/>
          <w:szCs w:val="28"/>
          <w:lang w:eastAsia="ru-RU"/>
        </w:rPr>
      </w:pPr>
      <w:r>
        <w:rPr>
          <w:rFonts w:eastAsia="Times New Roman" w:cs="Times New Roman"/>
          <w:color w:val="000000"/>
          <w:szCs w:val="28"/>
          <w:lang w:eastAsia="ru-RU"/>
        </w:rPr>
        <w:t>8)</w:t>
      </w:r>
      <w:r>
        <w:rPr>
          <w:rFonts w:eastAsia="Times New Roman" w:cs="Times New Roman"/>
          <w:color w:val="000000"/>
          <w:spacing w:val="120"/>
          <w:szCs w:val="28"/>
          <w:lang w:eastAsia="ru-RU"/>
        </w:rPr>
        <w:t xml:space="preserve"> </w:t>
      </w:r>
      <w:r>
        <w:rPr>
          <w:rFonts w:eastAsia="Times New Roman" w:cs="Times New Roman"/>
          <w:color w:val="000000"/>
          <w:szCs w:val="28"/>
          <w:lang w:eastAsia="ru-RU"/>
        </w:rPr>
        <w:t>б</w:t>
      </w:r>
      <w:r>
        <w:rPr>
          <w:rFonts w:eastAsia="Times New Roman" w:cs="Times New Roman"/>
          <w:color w:val="000000"/>
          <w:spacing w:val="1"/>
          <w:szCs w:val="28"/>
          <w:lang w:eastAsia="ru-RU"/>
        </w:rPr>
        <w:t>і</w:t>
      </w:r>
      <w:r>
        <w:rPr>
          <w:rFonts w:eastAsia="Times New Roman" w:cs="Times New Roman"/>
          <w:color w:val="000000"/>
          <w:spacing w:val="-2"/>
          <w:szCs w:val="28"/>
          <w:lang w:eastAsia="ru-RU"/>
        </w:rPr>
        <w:t>л</w:t>
      </w:r>
      <w:r>
        <w:rPr>
          <w:rFonts w:eastAsia="Times New Roman" w:cs="Times New Roman"/>
          <w:color w:val="000000"/>
          <w:szCs w:val="28"/>
          <w:lang w:eastAsia="ru-RU"/>
        </w:rPr>
        <w:t>і</w:t>
      </w:r>
      <w:r>
        <w:rPr>
          <w:rFonts w:eastAsia="Times New Roman" w:cs="Times New Roman"/>
          <w:color w:val="000000"/>
          <w:spacing w:val="1"/>
          <w:szCs w:val="28"/>
          <w:lang w:eastAsia="ru-RU"/>
        </w:rPr>
        <w:t>м</w:t>
      </w:r>
      <w:r>
        <w:rPr>
          <w:rFonts w:eastAsia="Times New Roman" w:cs="Times New Roman"/>
          <w:color w:val="000000"/>
          <w:spacing w:val="119"/>
          <w:szCs w:val="28"/>
          <w:lang w:eastAsia="ru-RU"/>
        </w:rPr>
        <w:t xml:space="preserve"> </w:t>
      </w:r>
      <w:r>
        <w:rPr>
          <w:rFonts w:eastAsia="Times New Roman" w:cs="Times New Roman"/>
          <w:color w:val="000000"/>
          <w:szCs w:val="28"/>
          <w:lang w:eastAsia="ru-RU"/>
        </w:rPr>
        <w:t>ал</w:t>
      </w:r>
      <w:r>
        <w:rPr>
          <w:rFonts w:eastAsia="Times New Roman" w:cs="Times New Roman"/>
          <w:color w:val="000000"/>
          <w:spacing w:val="-2"/>
          <w:szCs w:val="28"/>
          <w:lang w:eastAsia="ru-RU"/>
        </w:rPr>
        <w:t>у</w:t>
      </w:r>
      <w:r>
        <w:rPr>
          <w:rFonts w:eastAsia="Times New Roman" w:cs="Times New Roman"/>
          <w:color w:val="000000"/>
          <w:szCs w:val="28"/>
          <w:lang w:eastAsia="ru-RU"/>
        </w:rPr>
        <w:t>шылар</w:t>
      </w:r>
      <w:r>
        <w:rPr>
          <w:rFonts w:eastAsia="Times New Roman" w:cs="Times New Roman"/>
          <w:color w:val="000000"/>
          <w:spacing w:val="117"/>
          <w:szCs w:val="28"/>
          <w:lang w:eastAsia="ru-RU"/>
        </w:rPr>
        <w:t xml:space="preserve"> </w:t>
      </w:r>
      <w:r>
        <w:rPr>
          <w:rFonts w:eastAsia="Times New Roman" w:cs="Times New Roman"/>
          <w:color w:val="000000"/>
          <w:spacing w:val="3"/>
          <w:szCs w:val="28"/>
          <w:lang w:eastAsia="ru-RU"/>
        </w:rPr>
        <w:t>м</w:t>
      </w:r>
      <w:r>
        <w:rPr>
          <w:rFonts w:eastAsia="Times New Roman" w:cs="Times New Roman"/>
          <w:color w:val="000000"/>
          <w:szCs w:val="28"/>
          <w:lang w:eastAsia="ru-RU"/>
        </w:rPr>
        <w:t>ен</w:t>
      </w:r>
      <w:r>
        <w:rPr>
          <w:rFonts w:eastAsia="Times New Roman" w:cs="Times New Roman"/>
          <w:color w:val="000000"/>
          <w:spacing w:val="120"/>
          <w:szCs w:val="28"/>
          <w:lang w:eastAsia="ru-RU"/>
        </w:rPr>
        <w:t xml:space="preserve"> </w:t>
      </w:r>
      <w:r>
        <w:rPr>
          <w:rFonts w:eastAsia="Times New Roman" w:cs="Times New Roman"/>
          <w:color w:val="000000"/>
          <w:szCs w:val="28"/>
          <w:lang w:eastAsia="ru-RU"/>
        </w:rPr>
        <w:t>тәрбиел</w:t>
      </w:r>
      <w:r>
        <w:rPr>
          <w:rFonts w:eastAsia="Times New Roman" w:cs="Times New Roman"/>
          <w:color w:val="000000"/>
          <w:spacing w:val="-1"/>
          <w:szCs w:val="28"/>
          <w:lang w:eastAsia="ru-RU"/>
        </w:rPr>
        <w:t>е</w:t>
      </w:r>
      <w:r>
        <w:rPr>
          <w:rFonts w:eastAsia="Times New Roman" w:cs="Times New Roman"/>
          <w:color w:val="000000"/>
          <w:szCs w:val="28"/>
          <w:lang w:eastAsia="ru-RU"/>
        </w:rPr>
        <w:t>н</w:t>
      </w:r>
      <w:r>
        <w:rPr>
          <w:rFonts w:eastAsia="Times New Roman" w:cs="Times New Roman"/>
          <w:color w:val="000000"/>
          <w:spacing w:val="-3"/>
          <w:szCs w:val="28"/>
          <w:lang w:eastAsia="ru-RU"/>
        </w:rPr>
        <w:t>у</w:t>
      </w:r>
      <w:r>
        <w:rPr>
          <w:rFonts w:eastAsia="Times New Roman" w:cs="Times New Roman"/>
          <w:color w:val="000000"/>
          <w:szCs w:val="28"/>
          <w:lang w:eastAsia="ru-RU"/>
        </w:rPr>
        <w:t>шілерд</w:t>
      </w:r>
      <w:r>
        <w:rPr>
          <w:rFonts w:eastAsia="Times New Roman" w:cs="Times New Roman"/>
          <w:color w:val="000000"/>
          <w:spacing w:val="-1"/>
          <w:szCs w:val="28"/>
          <w:lang w:eastAsia="ru-RU"/>
        </w:rPr>
        <w:t>і</w:t>
      </w:r>
      <w:r>
        <w:rPr>
          <w:rFonts w:eastAsia="Times New Roman" w:cs="Times New Roman"/>
          <w:color w:val="000000"/>
          <w:szCs w:val="28"/>
          <w:lang w:eastAsia="ru-RU"/>
        </w:rPr>
        <w:t>ң</w:t>
      </w:r>
      <w:r>
        <w:rPr>
          <w:rFonts w:eastAsia="Times New Roman" w:cs="Times New Roman"/>
          <w:color w:val="000000"/>
          <w:spacing w:val="119"/>
          <w:szCs w:val="28"/>
          <w:lang w:eastAsia="ru-RU"/>
        </w:rPr>
        <w:t xml:space="preserve"> </w:t>
      </w:r>
      <w:r>
        <w:rPr>
          <w:rFonts w:eastAsia="Times New Roman" w:cs="Times New Roman"/>
          <w:color w:val="000000"/>
          <w:szCs w:val="28"/>
          <w:lang w:eastAsia="ru-RU"/>
        </w:rPr>
        <w:t>жеке</w:t>
      </w:r>
      <w:r>
        <w:rPr>
          <w:rFonts w:eastAsia="Times New Roman" w:cs="Times New Roman"/>
          <w:color w:val="000000"/>
          <w:spacing w:val="119"/>
          <w:szCs w:val="28"/>
          <w:lang w:eastAsia="ru-RU"/>
        </w:rPr>
        <w:t xml:space="preserve"> </w:t>
      </w:r>
      <w:r>
        <w:rPr>
          <w:rFonts w:eastAsia="Times New Roman" w:cs="Times New Roman"/>
          <w:color w:val="000000"/>
          <w:szCs w:val="28"/>
          <w:lang w:eastAsia="ru-RU"/>
        </w:rPr>
        <w:t>м</w:t>
      </w:r>
      <w:r>
        <w:rPr>
          <w:rFonts w:eastAsia="Times New Roman" w:cs="Times New Roman"/>
          <w:color w:val="000000"/>
          <w:spacing w:val="1"/>
          <w:szCs w:val="28"/>
          <w:lang w:eastAsia="ru-RU"/>
        </w:rPr>
        <w:t>ү</w:t>
      </w:r>
      <w:r>
        <w:rPr>
          <w:rFonts w:eastAsia="Times New Roman" w:cs="Times New Roman"/>
          <w:color w:val="000000"/>
          <w:szCs w:val="28"/>
          <w:lang w:eastAsia="ru-RU"/>
        </w:rPr>
        <w:t>мкіндікт</w:t>
      </w:r>
      <w:r>
        <w:rPr>
          <w:rFonts w:eastAsia="Times New Roman" w:cs="Times New Roman"/>
          <w:color w:val="000000"/>
          <w:spacing w:val="-1"/>
          <w:szCs w:val="28"/>
          <w:lang w:eastAsia="ru-RU"/>
        </w:rPr>
        <w:t>е</w:t>
      </w:r>
      <w:r>
        <w:rPr>
          <w:rFonts w:eastAsia="Times New Roman" w:cs="Times New Roman"/>
          <w:color w:val="000000"/>
          <w:szCs w:val="28"/>
          <w:lang w:eastAsia="ru-RU"/>
        </w:rPr>
        <w:t>рі</w:t>
      </w:r>
      <w:r>
        <w:rPr>
          <w:rFonts w:eastAsia="Times New Roman" w:cs="Times New Roman"/>
          <w:color w:val="000000"/>
          <w:spacing w:val="120"/>
          <w:szCs w:val="28"/>
          <w:lang w:eastAsia="ru-RU"/>
        </w:rPr>
        <w:t xml:space="preserve"> </w:t>
      </w:r>
      <w:r>
        <w:rPr>
          <w:rFonts w:eastAsia="Times New Roman" w:cs="Times New Roman"/>
          <w:color w:val="000000"/>
          <w:szCs w:val="28"/>
          <w:lang w:eastAsia="ru-RU"/>
        </w:rPr>
        <w:t>м</w:t>
      </w:r>
      <w:r>
        <w:rPr>
          <w:rFonts w:eastAsia="Times New Roman" w:cs="Times New Roman"/>
          <w:color w:val="000000"/>
          <w:spacing w:val="-2"/>
          <w:szCs w:val="28"/>
          <w:lang w:eastAsia="ru-RU"/>
        </w:rPr>
        <w:t>е</w:t>
      </w:r>
      <w:r>
        <w:rPr>
          <w:rFonts w:eastAsia="Times New Roman" w:cs="Times New Roman"/>
          <w:color w:val="000000"/>
          <w:szCs w:val="28"/>
          <w:lang w:eastAsia="ru-RU"/>
        </w:rPr>
        <w:t>н ере</w:t>
      </w:r>
      <w:r>
        <w:rPr>
          <w:rFonts w:eastAsia="Times New Roman" w:cs="Times New Roman"/>
          <w:color w:val="000000"/>
          <w:spacing w:val="-1"/>
          <w:szCs w:val="28"/>
          <w:lang w:eastAsia="ru-RU"/>
        </w:rPr>
        <w:t>к</w:t>
      </w:r>
      <w:r>
        <w:rPr>
          <w:rFonts w:eastAsia="Times New Roman" w:cs="Times New Roman"/>
          <w:color w:val="000000"/>
          <w:szCs w:val="28"/>
          <w:lang w:eastAsia="ru-RU"/>
        </w:rPr>
        <w:t>ше</w:t>
      </w:r>
      <w:r>
        <w:rPr>
          <w:rFonts w:eastAsia="Times New Roman" w:cs="Times New Roman"/>
          <w:color w:val="000000"/>
          <w:spacing w:val="152"/>
          <w:szCs w:val="28"/>
          <w:lang w:eastAsia="ru-RU"/>
        </w:rPr>
        <w:t xml:space="preserve"> </w:t>
      </w:r>
      <w:r>
        <w:rPr>
          <w:rFonts w:eastAsia="Times New Roman" w:cs="Times New Roman"/>
          <w:color w:val="000000"/>
          <w:szCs w:val="28"/>
          <w:lang w:eastAsia="ru-RU"/>
        </w:rPr>
        <w:t>қажетті</w:t>
      </w:r>
      <w:r>
        <w:rPr>
          <w:rFonts w:eastAsia="Times New Roman" w:cs="Times New Roman"/>
          <w:color w:val="000000"/>
          <w:spacing w:val="-2"/>
          <w:szCs w:val="28"/>
          <w:lang w:eastAsia="ru-RU"/>
        </w:rPr>
        <w:t>л</w:t>
      </w:r>
      <w:r>
        <w:rPr>
          <w:rFonts w:eastAsia="Times New Roman" w:cs="Times New Roman"/>
          <w:color w:val="000000"/>
          <w:szCs w:val="28"/>
          <w:lang w:eastAsia="ru-RU"/>
        </w:rPr>
        <w:t>і</w:t>
      </w:r>
      <w:r>
        <w:rPr>
          <w:rFonts w:eastAsia="Times New Roman" w:cs="Times New Roman"/>
          <w:color w:val="000000"/>
          <w:spacing w:val="-1"/>
          <w:szCs w:val="28"/>
          <w:lang w:eastAsia="ru-RU"/>
        </w:rPr>
        <w:t>к</w:t>
      </w:r>
      <w:r>
        <w:rPr>
          <w:rFonts w:eastAsia="Times New Roman" w:cs="Times New Roman"/>
          <w:color w:val="000000"/>
          <w:szCs w:val="28"/>
          <w:lang w:eastAsia="ru-RU"/>
        </w:rPr>
        <w:t>терін</w:t>
      </w:r>
      <w:r>
        <w:rPr>
          <w:rFonts w:eastAsia="Times New Roman" w:cs="Times New Roman"/>
          <w:color w:val="000000"/>
          <w:spacing w:val="153"/>
          <w:szCs w:val="28"/>
          <w:lang w:eastAsia="ru-RU"/>
        </w:rPr>
        <w:t xml:space="preserve"> </w:t>
      </w:r>
      <w:r>
        <w:rPr>
          <w:rFonts w:eastAsia="Times New Roman" w:cs="Times New Roman"/>
          <w:color w:val="000000"/>
          <w:szCs w:val="28"/>
          <w:lang w:eastAsia="ru-RU"/>
        </w:rPr>
        <w:t>ес</w:t>
      </w:r>
      <w:r>
        <w:rPr>
          <w:rFonts w:eastAsia="Times New Roman" w:cs="Times New Roman"/>
          <w:color w:val="000000"/>
          <w:spacing w:val="-2"/>
          <w:szCs w:val="28"/>
          <w:lang w:eastAsia="ru-RU"/>
        </w:rPr>
        <w:t>к</w:t>
      </w:r>
      <w:r>
        <w:rPr>
          <w:rFonts w:eastAsia="Times New Roman" w:cs="Times New Roman"/>
          <w:color w:val="000000"/>
          <w:szCs w:val="28"/>
          <w:lang w:eastAsia="ru-RU"/>
        </w:rPr>
        <w:t>е</w:t>
      </w:r>
      <w:r>
        <w:rPr>
          <w:rFonts w:eastAsia="Times New Roman" w:cs="Times New Roman"/>
          <w:color w:val="000000"/>
          <w:spacing w:val="-1"/>
          <w:szCs w:val="28"/>
          <w:lang w:eastAsia="ru-RU"/>
        </w:rPr>
        <w:t>р</w:t>
      </w:r>
      <w:r>
        <w:rPr>
          <w:rFonts w:eastAsia="Times New Roman" w:cs="Times New Roman"/>
          <w:color w:val="000000"/>
          <w:szCs w:val="28"/>
          <w:lang w:eastAsia="ru-RU"/>
        </w:rPr>
        <w:t>е</w:t>
      </w:r>
      <w:r>
        <w:rPr>
          <w:rFonts w:eastAsia="Times New Roman" w:cs="Times New Roman"/>
          <w:color w:val="000000"/>
          <w:spacing w:val="152"/>
          <w:szCs w:val="28"/>
          <w:lang w:eastAsia="ru-RU"/>
        </w:rPr>
        <w:t xml:space="preserve"> </w:t>
      </w:r>
      <w:r>
        <w:rPr>
          <w:rFonts w:eastAsia="Times New Roman" w:cs="Times New Roman"/>
          <w:color w:val="000000"/>
          <w:spacing w:val="1"/>
          <w:szCs w:val="28"/>
          <w:lang w:eastAsia="ru-RU"/>
        </w:rPr>
        <w:t>о</w:t>
      </w:r>
      <w:r>
        <w:rPr>
          <w:rFonts w:eastAsia="Times New Roman" w:cs="Times New Roman"/>
          <w:color w:val="000000"/>
          <w:spacing w:val="-1"/>
          <w:szCs w:val="28"/>
          <w:lang w:eastAsia="ru-RU"/>
        </w:rPr>
        <w:t>т</w:t>
      </w:r>
      <w:r>
        <w:rPr>
          <w:rFonts w:eastAsia="Times New Roman" w:cs="Times New Roman"/>
          <w:color w:val="000000"/>
          <w:szCs w:val="28"/>
          <w:lang w:eastAsia="ru-RU"/>
        </w:rPr>
        <w:t>ырып,</w:t>
      </w:r>
      <w:r>
        <w:rPr>
          <w:rFonts w:eastAsia="Times New Roman" w:cs="Times New Roman"/>
          <w:color w:val="000000"/>
          <w:spacing w:val="152"/>
          <w:szCs w:val="28"/>
          <w:lang w:eastAsia="ru-RU"/>
        </w:rPr>
        <w:t xml:space="preserve"> </w:t>
      </w:r>
      <w:r>
        <w:rPr>
          <w:rFonts w:eastAsia="Times New Roman" w:cs="Times New Roman"/>
          <w:color w:val="000000"/>
          <w:spacing w:val="1"/>
          <w:szCs w:val="28"/>
          <w:lang w:eastAsia="ru-RU"/>
        </w:rPr>
        <w:t>о</w:t>
      </w:r>
      <w:r>
        <w:rPr>
          <w:rFonts w:eastAsia="Times New Roman" w:cs="Times New Roman"/>
          <w:color w:val="000000"/>
          <w:szCs w:val="28"/>
          <w:lang w:eastAsia="ru-RU"/>
        </w:rPr>
        <w:t>ларды</w:t>
      </w:r>
      <w:r>
        <w:rPr>
          <w:rFonts w:eastAsia="Times New Roman" w:cs="Times New Roman"/>
          <w:color w:val="000000"/>
          <w:spacing w:val="153"/>
          <w:szCs w:val="28"/>
          <w:lang w:eastAsia="ru-RU"/>
        </w:rPr>
        <w:t xml:space="preserve"> </w:t>
      </w:r>
      <w:r>
        <w:rPr>
          <w:rFonts w:eastAsia="Times New Roman" w:cs="Times New Roman"/>
          <w:color w:val="000000"/>
          <w:szCs w:val="28"/>
          <w:lang w:eastAsia="ru-RU"/>
        </w:rPr>
        <w:t>әле</w:t>
      </w:r>
      <w:r>
        <w:rPr>
          <w:rFonts w:eastAsia="Times New Roman" w:cs="Times New Roman"/>
          <w:color w:val="000000"/>
          <w:spacing w:val="-3"/>
          <w:szCs w:val="28"/>
          <w:lang w:eastAsia="ru-RU"/>
        </w:rPr>
        <w:t>у</w:t>
      </w:r>
      <w:r>
        <w:rPr>
          <w:rFonts w:eastAsia="Times New Roman" w:cs="Times New Roman"/>
          <w:color w:val="000000"/>
          <w:szCs w:val="28"/>
          <w:lang w:eastAsia="ru-RU"/>
        </w:rPr>
        <w:t>метте</w:t>
      </w:r>
      <w:r>
        <w:rPr>
          <w:rFonts w:eastAsia="Times New Roman" w:cs="Times New Roman"/>
          <w:color w:val="000000"/>
          <w:spacing w:val="-1"/>
          <w:szCs w:val="28"/>
          <w:lang w:eastAsia="ru-RU"/>
        </w:rPr>
        <w:t>н</w:t>
      </w:r>
      <w:r>
        <w:rPr>
          <w:rFonts w:eastAsia="Times New Roman" w:cs="Times New Roman"/>
          <w:color w:val="000000"/>
          <w:szCs w:val="28"/>
          <w:lang w:eastAsia="ru-RU"/>
        </w:rPr>
        <w:t>дір</w:t>
      </w:r>
      <w:r>
        <w:rPr>
          <w:rFonts w:eastAsia="Times New Roman" w:cs="Times New Roman"/>
          <w:color w:val="000000"/>
          <w:spacing w:val="-3"/>
          <w:szCs w:val="28"/>
          <w:lang w:eastAsia="ru-RU"/>
        </w:rPr>
        <w:t>у</w:t>
      </w:r>
      <w:r>
        <w:rPr>
          <w:rFonts w:eastAsia="Times New Roman" w:cs="Times New Roman"/>
          <w:color w:val="000000"/>
          <w:szCs w:val="28"/>
          <w:lang w:eastAsia="ru-RU"/>
        </w:rPr>
        <w:t>ді</w:t>
      </w:r>
      <w:r>
        <w:rPr>
          <w:rFonts w:eastAsia="Times New Roman" w:cs="Times New Roman"/>
          <w:color w:val="000000"/>
          <w:spacing w:val="1"/>
          <w:szCs w:val="28"/>
          <w:lang w:eastAsia="ru-RU"/>
        </w:rPr>
        <w:t>ң</w:t>
      </w:r>
      <w:r>
        <w:rPr>
          <w:rFonts w:eastAsia="Times New Roman" w:cs="Times New Roman"/>
          <w:color w:val="000000"/>
          <w:spacing w:val="153"/>
          <w:szCs w:val="28"/>
          <w:lang w:eastAsia="ru-RU"/>
        </w:rPr>
        <w:t xml:space="preserve"> </w:t>
      </w:r>
      <w:r>
        <w:rPr>
          <w:rFonts w:eastAsia="Times New Roman" w:cs="Times New Roman"/>
          <w:color w:val="000000"/>
          <w:spacing w:val="-1"/>
          <w:szCs w:val="28"/>
          <w:lang w:eastAsia="ru-RU"/>
        </w:rPr>
        <w:t>т</w:t>
      </w:r>
      <w:r>
        <w:rPr>
          <w:rFonts w:eastAsia="Times New Roman" w:cs="Times New Roman"/>
          <w:color w:val="000000"/>
          <w:szCs w:val="28"/>
          <w:lang w:eastAsia="ru-RU"/>
        </w:rPr>
        <w:t>и</w:t>
      </w:r>
      <w:r>
        <w:rPr>
          <w:rFonts w:eastAsia="Times New Roman" w:cs="Times New Roman"/>
          <w:color w:val="000000"/>
          <w:spacing w:val="1"/>
          <w:szCs w:val="28"/>
          <w:lang w:eastAsia="ru-RU"/>
        </w:rPr>
        <w:t>і</w:t>
      </w:r>
      <w:r>
        <w:rPr>
          <w:rFonts w:eastAsia="Times New Roman" w:cs="Times New Roman"/>
          <w:color w:val="000000"/>
          <w:spacing w:val="-2"/>
          <w:szCs w:val="28"/>
          <w:lang w:eastAsia="ru-RU"/>
        </w:rPr>
        <w:t>м</w:t>
      </w:r>
      <w:r>
        <w:rPr>
          <w:rFonts w:eastAsia="Times New Roman" w:cs="Times New Roman"/>
          <w:color w:val="000000"/>
          <w:spacing w:val="-1"/>
          <w:szCs w:val="28"/>
          <w:lang w:eastAsia="ru-RU"/>
        </w:rPr>
        <w:t>д</w:t>
      </w:r>
      <w:r>
        <w:rPr>
          <w:rFonts w:eastAsia="Times New Roman" w:cs="Times New Roman"/>
          <w:color w:val="000000"/>
          <w:szCs w:val="28"/>
          <w:lang w:eastAsia="ru-RU"/>
        </w:rPr>
        <w:t>і жағдайл</w:t>
      </w:r>
      <w:r>
        <w:rPr>
          <w:rFonts w:eastAsia="Times New Roman" w:cs="Times New Roman"/>
          <w:color w:val="000000"/>
          <w:spacing w:val="-1"/>
          <w:szCs w:val="28"/>
          <w:lang w:eastAsia="ru-RU"/>
        </w:rPr>
        <w:t>а</w:t>
      </w:r>
      <w:r>
        <w:rPr>
          <w:rFonts w:eastAsia="Times New Roman" w:cs="Times New Roman"/>
          <w:color w:val="000000"/>
          <w:szCs w:val="28"/>
          <w:lang w:eastAsia="ru-RU"/>
        </w:rPr>
        <w:t>р</w:t>
      </w:r>
      <w:r>
        <w:rPr>
          <w:rFonts w:eastAsia="Times New Roman" w:cs="Times New Roman"/>
          <w:color w:val="000000"/>
          <w:spacing w:val="-1"/>
          <w:szCs w:val="28"/>
          <w:lang w:eastAsia="ru-RU"/>
        </w:rPr>
        <w:t>ы</w:t>
      </w:r>
      <w:r>
        <w:rPr>
          <w:rFonts w:eastAsia="Times New Roman" w:cs="Times New Roman"/>
          <w:color w:val="000000"/>
          <w:szCs w:val="28"/>
          <w:lang w:eastAsia="ru-RU"/>
        </w:rPr>
        <w:t>н</w:t>
      </w:r>
      <w:r>
        <w:rPr>
          <w:rFonts w:eastAsia="Times New Roman" w:cs="Times New Roman"/>
          <w:color w:val="000000"/>
          <w:spacing w:val="21"/>
          <w:szCs w:val="28"/>
          <w:lang w:eastAsia="ru-RU"/>
        </w:rPr>
        <w:t xml:space="preserve"> </w:t>
      </w:r>
      <w:r>
        <w:rPr>
          <w:rFonts w:eastAsia="Times New Roman" w:cs="Times New Roman"/>
          <w:color w:val="000000"/>
          <w:szCs w:val="28"/>
          <w:lang w:eastAsia="ru-RU"/>
        </w:rPr>
        <w:t>жасау</w:t>
      </w:r>
      <w:r>
        <w:rPr>
          <w:rFonts w:eastAsia="Times New Roman" w:cs="Times New Roman"/>
          <w:color w:val="000000"/>
          <w:spacing w:val="20"/>
          <w:szCs w:val="28"/>
          <w:lang w:eastAsia="ru-RU"/>
        </w:rPr>
        <w:t xml:space="preserve"> </w:t>
      </w:r>
      <w:r>
        <w:rPr>
          <w:rFonts w:eastAsia="Times New Roman" w:cs="Times New Roman"/>
          <w:color w:val="000000"/>
          <w:spacing w:val="1"/>
          <w:szCs w:val="28"/>
          <w:lang w:eastAsia="ru-RU"/>
        </w:rPr>
        <w:t>ү</w:t>
      </w:r>
      <w:r>
        <w:rPr>
          <w:rFonts w:eastAsia="Times New Roman" w:cs="Times New Roman"/>
          <w:color w:val="000000"/>
          <w:spacing w:val="-1"/>
          <w:szCs w:val="28"/>
          <w:lang w:eastAsia="ru-RU"/>
        </w:rPr>
        <w:t>ш</w:t>
      </w:r>
      <w:r>
        <w:rPr>
          <w:rFonts w:eastAsia="Times New Roman" w:cs="Times New Roman"/>
          <w:color w:val="000000"/>
          <w:szCs w:val="28"/>
          <w:lang w:eastAsia="ru-RU"/>
        </w:rPr>
        <w:t>ін</w:t>
      </w:r>
      <w:r>
        <w:rPr>
          <w:rFonts w:eastAsia="Times New Roman" w:cs="Times New Roman"/>
          <w:color w:val="000000"/>
          <w:spacing w:val="22"/>
          <w:szCs w:val="28"/>
          <w:lang w:eastAsia="ru-RU"/>
        </w:rPr>
        <w:t xml:space="preserve"> </w:t>
      </w:r>
      <w:r>
        <w:rPr>
          <w:rFonts w:eastAsia="Times New Roman" w:cs="Times New Roman"/>
          <w:color w:val="000000"/>
          <w:szCs w:val="28"/>
          <w:lang w:eastAsia="ru-RU"/>
        </w:rPr>
        <w:t>білім</w:t>
      </w:r>
      <w:r>
        <w:rPr>
          <w:rFonts w:eastAsia="Times New Roman" w:cs="Times New Roman"/>
          <w:color w:val="000000"/>
          <w:spacing w:val="21"/>
          <w:szCs w:val="28"/>
          <w:lang w:eastAsia="ru-RU"/>
        </w:rPr>
        <w:t xml:space="preserve"> </w:t>
      </w:r>
      <w:r>
        <w:rPr>
          <w:rFonts w:eastAsia="Times New Roman" w:cs="Times New Roman"/>
          <w:color w:val="000000"/>
          <w:szCs w:val="28"/>
          <w:lang w:eastAsia="ru-RU"/>
        </w:rPr>
        <w:t>беру</w:t>
      </w:r>
      <w:r>
        <w:rPr>
          <w:rFonts w:eastAsia="Times New Roman" w:cs="Times New Roman"/>
          <w:color w:val="000000"/>
          <w:spacing w:val="20"/>
          <w:szCs w:val="28"/>
          <w:lang w:eastAsia="ru-RU"/>
        </w:rPr>
        <w:t xml:space="preserve"> </w:t>
      </w:r>
      <w:r>
        <w:rPr>
          <w:rFonts w:eastAsia="Times New Roman" w:cs="Times New Roman"/>
          <w:color w:val="000000"/>
          <w:szCs w:val="28"/>
          <w:lang w:eastAsia="ru-RU"/>
        </w:rPr>
        <w:t>п</w:t>
      </w:r>
      <w:r>
        <w:rPr>
          <w:rFonts w:eastAsia="Times New Roman" w:cs="Times New Roman"/>
          <w:color w:val="000000"/>
          <w:spacing w:val="-1"/>
          <w:szCs w:val="28"/>
          <w:lang w:eastAsia="ru-RU"/>
        </w:rPr>
        <w:t>р</w:t>
      </w:r>
      <w:r>
        <w:rPr>
          <w:rFonts w:eastAsia="Times New Roman" w:cs="Times New Roman"/>
          <w:color w:val="000000"/>
          <w:spacing w:val="1"/>
          <w:szCs w:val="28"/>
          <w:lang w:eastAsia="ru-RU"/>
        </w:rPr>
        <w:t>оц</w:t>
      </w:r>
      <w:r>
        <w:rPr>
          <w:rFonts w:eastAsia="Times New Roman" w:cs="Times New Roman"/>
          <w:color w:val="000000"/>
          <w:spacing w:val="-1"/>
          <w:szCs w:val="28"/>
          <w:lang w:eastAsia="ru-RU"/>
        </w:rPr>
        <w:t>е</w:t>
      </w:r>
      <w:r>
        <w:rPr>
          <w:rFonts w:eastAsia="Times New Roman" w:cs="Times New Roman"/>
          <w:color w:val="000000"/>
          <w:szCs w:val="28"/>
          <w:lang w:eastAsia="ru-RU"/>
        </w:rPr>
        <w:t>с</w:t>
      </w:r>
      <w:r>
        <w:rPr>
          <w:rFonts w:eastAsia="Times New Roman" w:cs="Times New Roman"/>
          <w:color w:val="000000"/>
          <w:spacing w:val="-2"/>
          <w:szCs w:val="28"/>
          <w:lang w:eastAsia="ru-RU"/>
        </w:rPr>
        <w:t>і</w:t>
      </w:r>
      <w:r>
        <w:rPr>
          <w:rFonts w:eastAsia="Times New Roman" w:cs="Times New Roman"/>
          <w:color w:val="000000"/>
          <w:szCs w:val="28"/>
          <w:lang w:eastAsia="ru-RU"/>
        </w:rPr>
        <w:t>не</w:t>
      </w:r>
      <w:r>
        <w:rPr>
          <w:rFonts w:eastAsia="Times New Roman" w:cs="Times New Roman"/>
          <w:color w:val="000000"/>
          <w:spacing w:val="21"/>
          <w:szCs w:val="28"/>
          <w:lang w:eastAsia="ru-RU"/>
        </w:rPr>
        <w:t xml:space="preserve"> </w:t>
      </w:r>
      <w:r>
        <w:rPr>
          <w:rFonts w:eastAsia="Times New Roman" w:cs="Times New Roman"/>
          <w:color w:val="000000"/>
          <w:szCs w:val="28"/>
          <w:lang w:eastAsia="ru-RU"/>
        </w:rPr>
        <w:t>қатыс</w:t>
      </w:r>
      <w:r>
        <w:rPr>
          <w:rFonts w:eastAsia="Times New Roman" w:cs="Times New Roman"/>
          <w:color w:val="000000"/>
          <w:spacing w:val="-3"/>
          <w:szCs w:val="28"/>
          <w:lang w:eastAsia="ru-RU"/>
        </w:rPr>
        <w:t>у</w:t>
      </w:r>
      <w:r>
        <w:rPr>
          <w:rFonts w:eastAsia="Times New Roman" w:cs="Times New Roman"/>
          <w:color w:val="000000"/>
          <w:szCs w:val="28"/>
          <w:lang w:eastAsia="ru-RU"/>
        </w:rPr>
        <w:t>шыларға</w:t>
      </w:r>
      <w:r>
        <w:rPr>
          <w:rFonts w:eastAsia="Times New Roman" w:cs="Times New Roman"/>
          <w:color w:val="000000"/>
          <w:spacing w:val="20"/>
          <w:szCs w:val="28"/>
          <w:lang w:eastAsia="ru-RU"/>
        </w:rPr>
        <w:t xml:space="preserve"> </w:t>
      </w:r>
      <w:r>
        <w:rPr>
          <w:rFonts w:eastAsia="Times New Roman" w:cs="Times New Roman"/>
          <w:color w:val="000000"/>
          <w:spacing w:val="1"/>
          <w:szCs w:val="28"/>
          <w:lang w:eastAsia="ru-RU"/>
        </w:rPr>
        <w:t>п</w:t>
      </w:r>
      <w:r>
        <w:rPr>
          <w:rFonts w:eastAsia="Times New Roman" w:cs="Times New Roman"/>
          <w:color w:val="000000"/>
          <w:szCs w:val="28"/>
          <w:lang w:eastAsia="ru-RU"/>
        </w:rPr>
        <w:t>сихо</w:t>
      </w:r>
      <w:r>
        <w:rPr>
          <w:rFonts w:eastAsia="Times New Roman" w:cs="Times New Roman"/>
          <w:color w:val="000000"/>
          <w:spacing w:val="-2"/>
          <w:szCs w:val="28"/>
          <w:lang w:eastAsia="ru-RU"/>
        </w:rPr>
        <w:t>л</w:t>
      </w:r>
      <w:r>
        <w:rPr>
          <w:rFonts w:eastAsia="Times New Roman" w:cs="Times New Roman"/>
          <w:color w:val="000000"/>
          <w:szCs w:val="28"/>
          <w:lang w:eastAsia="ru-RU"/>
        </w:rPr>
        <w:t>огиялы</w:t>
      </w:r>
      <w:r>
        <w:rPr>
          <w:rFonts w:eastAsia="Times New Roman" w:cs="Times New Roman"/>
          <w:color w:val="000000"/>
          <w:spacing w:val="7"/>
          <w:szCs w:val="28"/>
          <w:lang w:eastAsia="ru-RU"/>
        </w:rPr>
        <w:t>қ</w:t>
      </w:r>
      <w:r>
        <w:rPr>
          <w:rFonts w:eastAsia="Times New Roman" w:cs="Times New Roman"/>
          <w:color w:val="000000"/>
          <w:szCs w:val="28"/>
          <w:lang w:eastAsia="ru-RU"/>
        </w:rPr>
        <w:t>-педагог</w:t>
      </w:r>
      <w:r>
        <w:rPr>
          <w:rFonts w:eastAsia="Times New Roman" w:cs="Times New Roman"/>
          <w:color w:val="000000"/>
          <w:spacing w:val="1"/>
          <w:szCs w:val="28"/>
          <w:lang w:eastAsia="ru-RU"/>
        </w:rPr>
        <w:t>и</w:t>
      </w:r>
      <w:r>
        <w:rPr>
          <w:rFonts w:eastAsia="Times New Roman" w:cs="Times New Roman"/>
          <w:color w:val="000000"/>
          <w:szCs w:val="28"/>
          <w:lang w:eastAsia="ru-RU"/>
        </w:rPr>
        <w:t>калық</w:t>
      </w:r>
      <w:r>
        <w:rPr>
          <w:rFonts w:eastAsia="Times New Roman" w:cs="Times New Roman"/>
          <w:color w:val="000000"/>
          <w:spacing w:val="17"/>
          <w:szCs w:val="28"/>
          <w:lang w:eastAsia="ru-RU"/>
        </w:rPr>
        <w:t xml:space="preserve"> </w:t>
      </w:r>
      <w:r>
        <w:rPr>
          <w:rFonts w:eastAsia="Times New Roman" w:cs="Times New Roman"/>
          <w:color w:val="000000"/>
          <w:spacing w:val="-2"/>
          <w:szCs w:val="28"/>
          <w:lang w:eastAsia="ru-RU"/>
        </w:rPr>
        <w:t>с</w:t>
      </w:r>
      <w:r>
        <w:rPr>
          <w:rFonts w:eastAsia="Times New Roman" w:cs="Times New Roman"/>
          <w:color w:val="000000"/>
          <w:spacing w:val="-1"/>
          <w:szCs w:val="28"/>
          <w:lang w:eastAsia="ru-RU"/>
        </w:rPr>
        <w:t>ү</w:t>
      </w:r>
      <w:r>
        <w:rPr>
          <w:rFonts w:eastAsia="Times New Roman" w:cs="Times New Roman"/>
          <w:color w:val="000000"/>
          <w:szCs w:val="28"/>
          <w:lang w:eastAsia="ru-RU"/>
        </w:rPr>
        <w:t>й</w:t>
      </w:r>
      <w:r>
        <w:rPr>
          <w:rFonts w:eastAsia="Times New Roman" w:cs="Times New Roman"/>
          <w:color w:val="000000"/>
          <w:spacing w:val="-1"/>
          <w:szCs w:val="28"/>
          <w:lang w:eastAsia="ru-RU"/>
        </w:rPr>
        <w:t>е</w:t>
      </w:r>
      <w:r>
        <w:rPr>
          <w:rFonts w:eastAsia="Times New Roman" w:cs="Times New Roman"/>
          <w:color w:val="000000"/>
          <w:szCs w:val="28"/>
          <w:lang w:eastAsia="ru-RU"/>
        </w:rPr>
        <w:t>ме</w:t>
      </w:r>
      <w:r>
        <w:rPr>
          <w:rFonts w:eastAsia="Times New Roman" w:cs="Times New Roman"/>
          <w:color w:val="000000"/>
          <w:spacing w:val="-1"/>
          <w:szCs w:val="28"/>
          <w:lang w:eastAsia="ru-RU"/>
        </w:rPr>
        <w:t>л</w:t>
      </w:r>
      <w:r>
        <w:rPr>
          <w:rFonts w:eastAsia="Times New Roman" w:cs="Times New Roman"/>
          <w:color w:val="000000"/>
          <w:szCs w:val="28"/>
          <w:lang w:eastAsia="ru-RU"/>
        </w:rPr>
        <w:t>деу</w:t>
      </w:r>
      <w:r>
        <w:rPr>
          <w:rFonts w:eastAsia="Times New Roman" w:cs="Times New Roman"/>
          <w:color w:val="000000"/>
          <w:spacing w:val="13"/>
          <w:szCs w:val="28"/>
          <w:lang w:eastAsia="ru-RU"/>
        </w:rPr>
        <w:t xml:space="preserve"> </w:t>
      </w:r>
      <w:r>
        <w:rPr>
          <w:rFonts w:eastAsia="Times New Roman" w:cs="Times New Roman"/>
          <w:color w:val="000000"/>
          <w:szCs w:val="28"/>
          <w:lang w:eastAsia="ru-RU"/>
        </w:rPr>
        <w:t>к</w:t>
      </w:r>
      <w:r>
        <w:rPr>
          <w:rFonts w:eastAsia="Times New Roman" w:cs="Times New Roman"/>
          <w:color w:val="000000"/>
          <w:spacing w:val="1"/>
          <w:szCs w:val="28"/>
          <w:lang w:eastAsia="ru-RU"/>
        </w:rPr>
        <w:t>өр</w:t>
      </w:r>
      <w:r>
        <w:rPr>
          <w:rFonts w:eastAsia="Times New Roman" w:cs="Times New Roman"/>
          <w:color w:val="000000"/>
          <w:szCs w:val="28"/>
          <w:lang w:eastAsia="ru-RU"/>
        </w:rPr>
        <w:t>се</w:t>
      </w:r>
      <w:r>
        <w:rPr>
          <w:rFonts w:eastAsia="Times New Roman" w:cs="Times New Roman"/>
          <w:color w:val="000000"/>
          <w:spacing w:val="-2"/>
          <w:szCs w:val="28"/>
          <w:lang w:eastAsia="ru-RU"/>
        </w:rPr>
        <w:t>т</w:t>
      </w:r>
      <w:r>
        <w:rPr>
          <w:rFonts w:eastAsia="Times New Roman" w:cs="Times New Roman"/>
          <w:color w:val="000000"/>
          <w:szCs w:val="28"/>
          <w:lang w:eastAsia="ru-RU"/>
        </w:rPr>
        <w:t>ет</w:t>
      </w:r>
      <w:r>
        <w:rPr>
          <w:rFonts w:eastAsia="Times New Roman" w:cs="Times New Roman"/>
          <w:color w:val="000000"/>
          <w:spacing w:val="-1"/>
          <w:szCs w:val="28"/>
          <w:lang w:eastAsia="ru-RU"/>
        </w:rPr>
        <w:t>і</w:t>
      </w:r>
      <w:r>
        <w:rPr>
          <w:rFonts w:eastAsia="Times New Roman" w:cs="Times New Roman"/>
          <w:color w:val="000000"/>
          <w:szCs w:val="28"/>
          <w:lang w:eastAsia="ru-RU"/>
        </w:rPr>
        <w:t>н</w:t>
      </w:r>
      <w:r>
        <w:rPr>
          <w:rFonts w:eastAsia="Times New Roman" w:cs="Times New Roman"/>
          <w:color w:val="000000"/>
          <w:spacing w:val="16"/>
          <w:szCs w:val="28"/>
          <w:lang w:eastAsia="ru-RU"/>
        </w:rPr>
        <w:t xml:space="preserve"> </w:t>
      </w:r>
      <w:r>
        <w:rPr>
          <w:rFonts w:eastAsia="Times New Roman" w:cs="Times New Roman"/>
          <w:color w:val="000000"/>
          <w:szCs w:val="28"/>
          <w:lang w:eastAsia="ru-RU"/>
        </w:rPr>
        <w:t>педа</w:t>
      </w:r>
      <w:r>
        <w:rPr>
          <w:rFonts w:eastAsia="Times New Roman" w:cs="Times New Roman"/>
          <w:color w:val="000000"/>
          <w:spacing w:val="-2"/>
          <w:szCs w:val="28"/>
          <w:lang w:eastAsia="ru-RU"/>
        </w:rPr>
        <w:t>г</w:t>
      </w:r>
      <w:r>
        <w:rPr>
          <w:rFonts w:eastAsia="Times New Roman" w:cs="Times New Roman"/>
          <w:color w:val="000000"/>
          <w:spacing w:val="1"/>
          <w:szCs w:val="28"/>
          <w:lang w:eastAsia="ru-RU"/>
        </w:rPr>
        <w:t>о</w:t>
      </w:r>
      <w:r>
        <w:rPr>
          <w:rFonts w:eastAsia="Times New Roman" w:cs="Times New Roman"/>
          <w:color w:val="000000"/>
          <w:szCs w:val="28"/>
          <w:lang w:eastAsia="ru-RU"/>
        </w:rPr>
        <w:t>гт</w:t>
      </w:r>
      <w:r>
        <w:rPr>
          <w:rFonts w:eastAsia="Times New Roman" w:cs="Times New Roman"/>
          <w:color w:val="000000"/>
          <w:spacing w:val="-2"/>
          <w:szCs w:val="28"/>
          <w:lang w:eastAsia="ru-RU"/>
        </w:rPr>
        <w:t>е</w:t>
      </w:r>
      <w:r>
        <w:rPr>
          <w:rFonts w:eastAsia="Times New Roman" w:cs="Times New Roman"/>
          <w:color w:val="000000"/>
          <w:szCs w:val="28"/>
          <w:lang w:eastAsia="ru-RU"/>
        </w:rPr>
        <w:t>р</w:t>
      </w:r>
      <w:r>
        <w:rPr>
          <w:rFonts w:eastAsia="Times New Roman" w:cs="Times New Roman"/>
          <w:color w:val="000000"/>
          <w:spacing w:val="17"/>
          <w:szCs w:val="28"/>
          <w:lang w:eastAsia="ru-RU"/>
        </w:rPr>
        <w:t xml:space="preserve"> </w:t>
      </w:r>
      <w:r>
        <w:rPr>
          <w:rFonts w:eastAsia="Times New Roman" w:cs="Times New Roman"/>
          <w:color w:val="000000"/>
          <w:szCs w:val="28"/>
          <w:lang w:eastAsia="ru-RU"/>
        </w:rPr>
        <w:t>м</w:t>
      </w:r>
      <w:r>
        <w:rPr>
          <w:rFonts w:eastAsia="Times New Roman" w:cs="Times New Roman"/>
          <w:color w:val="000000"/>
          <w:spacing w:val="-1"/>
          <w:szCs w:val="28"/>
          <w:lang w:eastAsia="ru-RU"/>
        </w:rPr>
        <w:t>е</w:t>
      </w:r>
      <w:r>
        <w:rPr>
          <w:rFonts w:eastAsia="Times New Roman" w:cs="Times New Roman"/>
          <w:color w:val="000000"/>
          <w:szCs w:val="28"/>
          <w:lang w:eastAsia="ru-RU"/>
        </w:rPr>
        <w:t>н</w:t>
      </w:r>
      <w:r>
        <w:rPr>
          <w:rFonts w:eastAsia="Times New Roman" w:cs="Times New Roman"/>
          <w:color w:val="000000"/>
          <w:spacing w:val="16"/>
          <w:szCs w:val="28"/>
          <w:lang w:eastAsia="ru-RU"/>
        </w:rPr>
        <w:t xml:space="preserve"> </w:t>
      </w:r>
      <w:r>
        <w:rPr>
          <w:rFonts w:eastAsia="Times New Roman" w:cs="Times New Roman"/>
          <w:color w:val="000000"/>
          <w:szCs w:val="28"/>
          <w:lang w:eastAsia="ru-RU"/>
        </w:rPr>
        <w:t>мам</w:t>
      </w:r>
      <w:r>
        <w:rPr>
          <w:rFonts w:eastAsia="Times New Roman" w:cs="Times New Roman"/>
          <w:color w:val="000000"/>
          <w:spacing w:val="-1"/>
          <w:szCs w:val="28"/>
          <w:lang w:eastAsia="ru-RU"/>
        </w:rPr>
        <w:t>а</w:t>
      </w:r>
      <w:r>
        <w:rPr>
          <w:rFonts w:eastAsia="Times New Roman" w:cs="Times New Roman"/>
          <w:color w:val="000000"/>
          <w:szCs w:val="28"/>
          <w:lang w:eastAsia="ru-RU"/>
        </w:rPr>
        <w:t>нд</w:t>
      </w:r>
      <w:r>
        <w:rPr>
          <w:rFonts w:eastAsia="Times New Roman" w:cs="Times New Roman"/>
          <w:color w:val="000000"/>
          <w:spacing w:val="-1"/>
          <w:szCs w:val="28"/>
          <w:lang w:eastAsia="ru-RU"/>
        </w:rPr>
        <w:t>ар</w:t>
      </w:r>
      <w:r>
        <w:rPr>
          <w:rFonts w:eastAsia="Times New Roman" w:cs="Times New Roman"/>
          <w:color w:val="000000"/>
          <w:szCs w:val="28"/>
          <w:lang w:eastAsia="ru-RU"/>
        </w:rPr>
        <w:t>дың</w:t>
      </w:r>
      <w:r>
        <w:rPr>
          <w:rFonts w:eastAsia="Times New Roman" w:cs="Times New Roman"/>
          <w:color w:val="000000"/>
          <w:spacing w:val="17"/>
          <w:szCs w:val="28"/>
          <w:lang w:eastAsia="ru-RU"/>
        </w:rPr>
        <w:t xml:space="preserve"> </w:t>
      </w:r>
      <w:r>
        <w:rPr>
          <w:rFonts w:eastAsia="Times New Roman" w:cs="Times New Roman"/>
          <w:color w:val="000000"/>
          <w:szCs w:val="28"/>
          <w:lang w:eastAsia="ru-RU"/>
        </w:rPr>
        <w:t>п</w:t>
      </w:r>
      <w:r>
        <w:rPr>
          <w:rFonts w:eastAsia="Times New Roman" w:cs="Times New Roman"/>
          <w:color w:val="000000"/>
          <w:spacing w:val="-2"/>
          <w:szCs w:val="28"/>
          <w:lang w:eastAsia="ru-RU"/>
        </w:rPr>
        <w:t>ә</w:t>
      </w:r>
      <w:r>
        <w:rPr>
          <w:rFonts w:eastAsia="Times New Roman" w:cs="Times New Roman"/>
          <w:color w:val="000000"/>
          <w:szCs w:val="28"/>
          <w:lang w:eastAsia="ru-RU"/>
        </w:rPr>
        <w:t>н</w:t>
      </w:r>
      <w:r>
        <w:rPr>
          <w:rFonts w:eastAsia="Times New Roman" w:cs="Times New Roman"/>
          <w:color w:val="000000"/>
          <w:spacing w:val="-1"/>
          <w:szCs w:val="28"/>
          <w:lang w:eastAsia="ru-RU"/>
        </w:rPr>
        <w:t>а</w:t>
      </w:r>
      <w:r>
        <w:rPr>
          <w:rFonts w:eastAsia="Times New Roman" w:cs="Times New Roman"/>
          <w:color w:val="000000"/>
          <w:szCs w:val="28"/>
          <w:lang w:eastAsia="ru-RU"/>
        </w:rPr>
        <w:t>р</w:t>
      </w:r>
      <w:r>
        <w:rPr>
          <w:rFonts w:eastAsia="Times New Roman" w:cs="Times New Roman"/>
          <w:color w:val="000000"/>
          <w:spacing w:val="9"/>
          <w:szCs w:val="28"/>
          <w:lang w:eastAsia="ru-RU"/>
        </w:rPr>
        <w:t>а</w:t>
      </w:r>
      <w:r>
        <w:rPr>
          <w:rFonts w:eastAsia="Times New Roman" w:cs="Times New Roman"/>
          <w:color w:val="000000"/>
          <w:szCs w:val="28"/>
          <w:lang w:eastAsia="ru-RU"/>
        </w:rPr>
        <w:t>л</w:t>
      </w:r>
      <w:r>
        <w:rPr>
          <w:rFonts w:eastAsia="Times New Roman" w:cs="Times New Roman"/>
          <w:color w:val="000000"/>
          <w:spacing w:val="-1"/>
          <w:szCs w:val="28"/>
          <w:lang w:eastAsia="ru-RU"/>
        </w:rPr>
        <w:t>ық</w:t>
      </w:r>
      <w:r>
        <w:rPr>
          <w:rFonts w:eastAsia="Times New Roman" w:cs="Times New Roman"/>
          <w:color w:val="000000"/>
          <w:szCs w:val="28"/>
          <w:lang w:eastAsia="ru-RU"/>
        </w:rPr>
        <w:t>, к</w:t>
      </w:r>
      <w:r>
        <w:rPr>
          <w:rFonts w:eastAsia="Times New Roman" w:cs="Times New Roman"/>
          <w:color w:val="000000"/>
          <w:spacing w:val="1"/>
          <w:szCs w:val="28"/>
          <w:lang w:eastAsia="ru-RU"/>
        </w:rPr>
        <w:t>о</w:t>
      </w:r>
      <w:r>
        <w:rPr>
          <w:rFonts w:eastAsia="Times New Roman" w:cs="Times New Roman"/>
          <w:color w:val="000000"/>
          <w:szCs w:val="28"/>
          <w:lang w:eastAsia="ru-RU"/>
        </w:rPr>
        <w:t>мандалық</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өз</w:t>
      </w:r>
      <w:r>
        <w:rPr>
          <w:rFonts w:eastAsia="Times New Roman" w:cs="Times New Roman"/>
          <w:color w:val="000000"/>
          <w:spacing w:val="-1"/>
          <w:szCs w:val="28"/>
          <w:lang w:eastAsia="ru-RU"/>
        </w:rPr>
        <w:t>а</w:t>
      </w:r>
      <w:r>
        <w:rPr>
          <w:rFonts w:eastAsia="Times New Roman" w:cs="Times New Roman"/>
          <w:color w:val="000000"/>
          <w:szCs w:val="28"/>
          <w:lang w:eastAsia="ru-RU"/>
        </w:rPr>
        <w:t>ра іс-қимыл</w:t>
      </w:r>
      <w:r>
        <w:rPr>
          <w:rFonts w:eastAsia="Times New Roman" w:cs="Times New Roman"/>
          <w:color w:val="000000"/>
          <w:spacing w:val="-1"/>
          <w:szCs w:val="28"/>
          <w:lang w:eastAsia="ru-RU"/>
        </w:rPr>
        <w:t>ы</w:t>
      </w:r>
      <w:r>
        <w:rPr>
          <w:rFonts w:eastAsia="Times New Roman" w:cs="Times New Roman"/>
          <w:color w:val="000000"/>
          <w:szCs w:val="28"/>
          <w:lang w:eastAsia="ru-RU"/>
        </w:rPr>
        <w:t>н</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қамт</w:t>
      </w:r>
      <w:r>
        <w:rPr>
          <w:rFonts w:eastAsia="Times New Roman" w:cs="Times New Roman"/>
          <w:color w:val="000000"/>
          <w:spacing w:val="-1"/>
          <w:szCs w:val="28"/>
          <w:lang w:eastAsia="ru-RU"/>
        </w:rPr>
        <w:t>а</w:t>
      </w:r>
      <w:r>
        <w:rPr>
          <w:rFonts w:eastAsia="Times New Roman" w:cs="Times New Roman"/>
          <w:color w:val="000000"/>
          <w:szCs w:val="28"/>
          <w:lang w:eastAsia="ru-RU"/>
        </w:rPr>
        <w:t>ма</w:t>
      </w:r>
      <w:r>
        <w:rPr>
          <w:rFonts w:eastAsia="Times New Roman" w:cs="Times New Roman"/>
          <w:color w:val="000000"/>
          <w:spacing w:val="-2"/>
          <w:szCs w:val="28"/>
          <w:lang w:eastAsia="ru-RU"/>
        </w:rPr>
        <w:t>с</w:t>
      </w:r>
      <w:r>
        <w:rPr>
          <w:rFonts w:eastAsia="Times New Roman" w:cs="Times New Roman"/>
          <w:color w:val="000000"/>
          <w:szCs w:val="28"/>
          <w:lang w:eastAsia="ru-RU"/>
        </w:rPr>
        <w:t>ыз ет</w:t>
      </w:r>
      <w:r>
        <w:rPr>
          <w:rFonts w:eastAsia="Times New Roman" w:cs="Times New Roman"/>
          <w:color w:val="000000"/>
          <w:spacing w:val="-4"/>
          <w:szCs w:val="28"/>
          <w:lang w:eastAsia="ru-RU"/>
        </w:rPr>
        <w:t>у</w:t>
      </w:r>
      <w:r>
        <w:rPr>
          <w:rFonts w:eastAsia="Times New Roman" w:cs="Times New Roman"/>
          <w:color w:val="000000"/>
          <w:szCs w:val="28"/>
          <w:lang w:eastAsia="ru-RU"/>
        </w:rPr>
        <w:t>;</w:t>
      </w:r>
    </w:p>
    <w:p w14:paraId="39BA9401" w14:textId="77777777" w:rsidR="00995F4B" w:rsidRDefault="00995F4B" w:rsidP="00995F4B">
      <w:pPr>
        <w:widowControl w:val="0"/>
        <w:spacing w:after="0"/>
        <w:ind w:right="-11"/>
        <w:jc w:val="both"/>
        <w:rPr>
          <w:rFonts w:eastAsia="Times New Roman" w:cs="Times New Roman"/>
          <w:color w:val="000000"/>
          <w:spacing w:val="1"/>
          <w:szCs w:val="28"/>
          <w:lang w:eastAsia="ru-RU"/>
        </w:rPr>
      </w:pPr>
      <w:r>
        <w:rPr>
          <w:rFonts w:eastAsia="Times New Roman" w:cs="Times New Roman"/>
          <w:color w:val="000000"/>
          <w:szCs w:val="28"/>
          <w:lang w:eastAsia="ru-RU"/>
        </w:rPr>
        <w:t>9)</w:t>
      </w:r>
      <w:r>
        <w:rPr>
          <w:rFonts w:eastAsia="Times New Roman" w:cs="Times New Roman"/>
          <w:color w:val="000000"/>
          <w:spacing w:val="163"/>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pacing w:val="1"/>
          <w:szCs w:val="28"/>
          <w:lang w:eastAsia="ru-RU"/>
        </w:rPr>
        <w:t>і</w:t>
      </w:r>
      <w:r>
        <w:rPr>
          <w:rFonts w:eastAsia="Times New Roman" w:cs="Times New Roman"/>
          <w:color w:val="000000"/>
          <w:szCs w:val="28"/>
          <w:lang w:eastAsia="ru-RU"/>
        </w:rPr>
        <w:t>л</w:t>
      </w:r>
      <w:r>
        <w:rPr>
          <w:rFonts w:eastAsia="Times New Roman" w:cs="Times New Roman"/>
          <w:color w:val="000000"/>
          <w:spacing w:val="-1"/>
          <w:szCs w:val="28"/>
          <w:lang w:eastAsia="ru-RU"/>
        </w:rPr>
        <w:t>і</w:t>
      </w:r>
      <w:r>
        <w:rPr>
          <w:rFonts w:eastAsia="Times New Roman" w:cs="Times New Roman"/>
          <w:color w:val="000000"/>
          <w:szCs w:val="28"/>
          <w:lang w:eastAsia="ru-RU"/>
        </w:rPr>
        <w:t>м</w:t>
      </w:r>
      <w:r>
        <w:rPr>
          <w:rFonts w:eastAsia="Times New Roman" w:cs="Times New Roman"/>
          <w:color w:val="000000"/>
          <w:spacing w:val="162"/>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pacing w:val="-1"/>
          <w:szCs w:val="28"/>
          <w:lang w:eastAsia="ru-RU"/>
        </w:rPr>
        <w:t>е</w:t>
      </w:r>
      <w:r>
        <w:rPr>
          <w:rFonts w:eastAsia="Times New Roman" w:cs="Times New Roman"/>
          <w:color w:val="000000"/>
          <w:szCs w:val="28"/>
          <w:lang w:eastAsia="ru-RU"/>
        </w:rPr>
        <w:t>ру</w:t>
      </w:r>
      <w:r>
        <w:rPr>
          <w:rFonts w:eastAsia="Times New Roman" w:cs="Times New Roman"/>
          <w:color w:val="000000"/>
          <w:spacing w:val="159"/>
          <w:szCs w:val="28"/>
          <w:lang w:eastAsia="ru-RU"/>
        </w:rPr>
        <w:t xml:space="preserve"> </w:t>
      </w:r>
      <w:r>
        <w:rPr>
          <w:rFonts w:eastAsia="Times New Roman" w:cs="Times New Roman"/>
          <w:color w:val="000000"/>
          <w:spacing w:val="1"/>
          <w:szCs w:val="28"/>
          <w:lang w:eastAsia="ru-RU"/>
        </w:rPr>
        <w:t>ұ</w:t>
      </w:r>
      <w:r>
        <w:rPr>
          <w:rFonts w:eastAsia="Times New Roman" w:cs="Times New Roman"/>
          <w:color w:val="000000"/>
          <w:szCs w:val="28"/>
          <w:lang w:eastAsia="ru-RU"/>
        </w:rPr>
        <w:t>йымының</w:t>
      </w:r>
      <w:r>
        <w:rPr>
          <w:rFonts w:eastAsia="Times New Roman" w:cs="Times New Roman"/>
          <w:color w:val="000000"/>
          <w:spacing w:val="163"/>
          <w:szCs w:val="28"/>
          <w:lang w:eastAsia="ru-RU"/>
        </w:rPr>
        <w:t xml:space="preserve"> </w:t>
      </w:r>
      <w:r>
        <w:rPr>
          <w:rFonts w:eastAsia="Times New Roman" w:cs="Times New Roman"/>
          <w:color w:val="000000"/>
          <w:szCs w:val="28"/>
          <w:lang w:eastAsia="ru-RU"/>
        </w:rPr>
        <w:t>ал</w:t>
      </w:r>
      <w:r>
        <w:rPr>
          <w:rFonts w:eastAsia="Times New Roman" w:cs="Times New Roman"/>
          <w:color w:val="000000"/>
          <w:spacing w:val="-1"/>
          <w:szCs w:val="28"/>
          <w:lang w:eastAsia="ru-RU"/>
        </w:rPr>
        <w:t>қ</w:t>
      </w:r>
      <w:r>
        <w:rPr>
          <w:rFonts w:eastAsia="Times New Roman" w:cs="Times New Roman"/>
          <w:color w:val="000000"/>
          <w:szCs w:val="28"/>
          <w:lang w:eastAsia="ru-RU"/>
        </w:rPr>
        <w:t>алы</w:t>
      </w:r>
      <w:r>
        <w:rPr>
          <w:rFonts w:eastAsia="Times New Roman" w:cs="Times New Roman"/>
          <w:color w:val="000000"/>
          <w:spacing w:val="160"/>
          <w:szCs w:val="28"/>
          <w:lang w:eastAsia="ru-RU"/>
        </w:rPr>
        <w:t xml:space="preserve"> </w:t>
      </w:r>
      <w:r>
        <w:rPr>
          <w:rFonts w:eastAsia="Times New Roman" w:cs="Times New Roman"/>
          <w:color w:val="000000"/>
          <w:spacing w:val="1"/>
          <w:szCs w:val="28"/>
          <w:lang w:eastAsia="ru-RU"/>
        </w:rPr>
        <w:t>ор</w:t>
      </w:r>
      <w:r>
        <w:rPr>
          <w:rFonts w:eastAsia="Times New Roman" w:cs="Times New Roman"/>
          <w:color w:val="000000"/>
          <w:szCs w:val="28"/>
          <w:lang w:eastAsia="ru-RU"/>
        </w:rPr>
        <w:t>га</w:t>
      </w:r>
      <w:r>
        <w:rPr>
          <w:rFonts w:eastAsia="Times New Roman" w:cs="Times New Roman"/>
          <w:color w:val="000000"/>
          <w:spacing w:val="-1"/>
          <w:szCs w:val="28"/>
          <w:lang w:eastAsia="ru-RU"/>
        </w:rPr>
        <w:t>н</w:t>
      </w:r>
      <w:r>
        <w:rPr>
          <w:rFonts w:eastAsia="Times New Roman" w:cs="Times New Roman"/>
          <w:color w:val="000000"/>
          <w:szCs w:val="28"/>
          <w:lang w:eastAsia="ru-RU"/>
        </w:rPr>
        <w:t>д</w:t>
      </w:r>
      <w:r>
        <w:rPr>
          <w:rFonts w:eastAsia="Times New Roman" w:cs="Times New Roman"/>
          <w:color w:val="000000"/>
          <w:spacing w:val="-1"/>
          <w:szCs w:val="28"/>
          <w:lang w:eastAsia="ru-RU"/>
        </w:rPr>
        <w:t>а</w:t>
      </w:r>
      <w:r>
        <w:rPr>
          <w:rFonts w:eastAsia="Times New Roman" w:cs="Times New Roman"/>
          <w:color w:val="000000"/>
          <w:szCs w:val="28"/>
          <w:lang w:eastAsia="ru-RU"/>
        </w:rPr>
        <w:t>р</w:t>
      </w:r>
      <w:r>
        <w:rPr>
          <w:rFonts w:eastAsia="Times New Roman" w:cs="Times New Roman"/>
          <w:color w:val="000000"/>
          <w:spacing w:val="-1"/>
          <w:szCs w:val="28"/>
          <w:lang w:eastAsia="ru-RU"/>
        </w:rPr>
        <w:t>ы</w:t>
      </w:r>
      <w:r>
        <w:rPr>
          <w:rFonts w:eastAsia="Times New Roman" w:cs="Times New Roman"/>
          <w:color w:val="000000"/>
          <w:szCs w:val="28"/>
          <w:lang w:eastAsia="ru-RU"/>
        </w:rPr>
        <w:t>мен</w:t>
      </w:r>
      <w:r>
        <w:rPr>
          <w:rFonts w:eastAsia="Times New Roman" w:cs="Times New Roman"/>
          <w:color w:val="000000"/>
          <w:spacing w:val="161"/>
          <w:szCs w:val="28"/>
          <w:lang w:eastAsia="ru-RU"/>
        </w:rPr>
        <w:t xml:space="preserve"> </w:t>
      </w:r>
      <w:r>
        <w:rPr>
          <w:rFonts w:eastAsia="Times New Roman" w:cs="Times New Roman"/>
          <w:color w:val="000000"/>
          <w:szCs w:val="28"/>
          <w:lang w:eastAsia="ru-RU"/>
        </w:rPr>
        <w:t>және</w:t>
      </w:r>
      <w:r>
        <w:rPr>
          <w:rFonts w:eastAsia="Times New Roman" w:cs="Times New Roman"/>
          <w:color w:val="000000"/>
          <w:spacing w:val="162"/>
          <w:szCs w:val="28"/>
          <w:lang w:eastAsia="ru-RU"/>
        </w:rPr>
        <w:t xml:space="preserve"> </w:t>
      </w:r>
      <w:r>
        <w:rPr>
          <w:rFonts w:eastAsia="Times New Roman" w:cs="Times New Roman"/>
          <w:color w:val="000000"/>
          <w:spacing w:val="1"/>
          <w:szCs w:val="28"/>
          <w:lang w:eastAsia="ru-RU"/>
        </w:rPr>
        <w:t>бі</w:t>
      </w:r>
      <w:r>
        <w:rPr>
          <w:rFonts w:eastAsia="Times New Roman" w:cs="Times New Roman"/>
          <w:color w:val="000000"/>
          <w:spacing w:val="-3"/>
          <w:szCs w:val="28"/>
          <w:lang w:eastAsia="ru-RU"/>
        </w:rPr>
        <w:t>л</w:t>
      </w:r>
      <w:r>
        <w:rPr>
          <w:rFonts w:eastAsia="Times New Roman" w:cs="Times New Roman"/>
          <w:color w:val="000000"/>
          <w:spacing w:val="1"/>
          <w:szCs w:val="28"/>
          <w:lang w:eastAsia="ru-RU"/>
        </w:rPr>
        <w:t>і</w:t>
      </w:r>
      <w:r>
        <w:rPr>
          <w:rFonts w:eastAsia="Times New Roman" w:cs="Times New Roman"/>
          <w:color w:val="000000"/>
          <w:szCs w:val="28"/>
          <w:lang w:eastAsia="ru-RU"/>
        </w:rPr>
        <w:t>м</w:t>
      </w:r>
      <w:r>
        <w:rPr>
          <w:rFonts w:eastAsia="Times New Roman" w:cs="Times New Roman"/>
          <w:color w:val="000000"/>
          <w:spacing w:val="160"/>
          <w:szCs w:val="28"/>
          <w:lang w:eastAsia="ru-RU"/>
        </w:rPr>
        <w:t xml:space="preserve"> </w:t>
      </w:r>
      <w:r>
        <w:rPr>
          <w:rFonts w:eastAsia="Times New Roman" w:cs="Times New Roman"/>
          <w:color w:val="000000"/>
          <w:spacing w:val="1"/>
          <w:szCs w:val="28"/>
          <w:lang w:eastAsia="ru-RU"/>
        </w:rPr>
        <w:t>б</w:t>
      </w:r>
      <w:r>
        <w:rPr>
          <w:rFonts w:eastAsia="Times New Roman" w:cs="Times New Roman"/>
          <w:color w:val="000000"/>
          <w:szCs w:val="28"/>
          <w:lang w:eastAsia="ru-RU"/>
        </w:rPr>
        <w:t>ер</w:t>
      </w:r>
      <w:r>
        <w:rPr>
          <w:rFonts w:eastAsia="Times New Roman" w:cs="Times New Roman"/>
          <w:color w:val="000000"/>
          <w:spacing w:val="-1"/>
          <w:szCs w:val="28"/>
          <w:lang w:eastAsia="ru-RU"/>
        </w:rPr>
        <w:t>у</w:t>
      </w:r>
      <w:r>
        <w:rPr>
          <w:rFonts w:eastAsia="Times New Roman" w:cs="Times New Roman"/>
          <w:color w:val="000000"/>
          <w:szCs w:val="28"/>
          <w:lang w:eastAsia="ru-RU"/>
        </w:rPr>
        <w:t>, денса</w:t>
      </w:r>
      <w:r>
        <w:rPr>
          <w:rFonts w:eastAsia="Times New Roman" w:cs="Times New Roman"/>
          <w:color w:val="000000"/>
          <w:spacing w:val="-3"/>
          <w:szCs w:val="28"/>
          <w:lang w:eastAsia="ru-RU"/>
        </w:rPr>
        <w:t>у</w:t>
      </w:r>
      <w:r>
        <w:rPr>
          <w:rFonts w:eastAsia="Times New Roman" w:cs="Times New Roman"/>
          <w:color w:val="000000"/>
          <w:szCs w:val="28"/>
          <w:lang w:eastAsia="ru-RU"/>
        </w:rPr>
        <w:t>лық</w:t>
      </w:r>
      <w:r>
        <w:rPr>
          <w:rFonts w:eastAsia="Times New Roman" w:cs="Times New Roman"/>
          <w:color w:val="000000"/>
          <w:spacing w:val="7"/>
          <w:szCs w:val="28"/>
          <w:lang w:eastAsia="ru-RU"/>
        </w:rPr>
        <w:t xml:space="preserve"> </w:t>
      </w:r>
      <w:r>
        <w:rPr>
          <w:rFonts w:eastAsia="Times New Roman" w:cs="Times New Roman"/>
          <w:color w:val="000000"/>
          <w:szCs w:val="28"/>
          <w:lang w:eastAsia="ru-RU"/>
        </w:rPr>
        <w:t>сақта</w:t>
      </w:r>
      <w:r>
        <w:rPr>
          <w:rFonts w:eastAsia="Times New Roman" w:cs="Times New Roman"/>
          <w:color w:val="000000"/>
          <w:spacing w:val="-3"/>
          <w:szCs w:val="28"/>
          <w:lang w:eastAsia="ru-RU"/>
        </w:rPr>
        <w:t>у</w:t>
      </w:r>
      <w:r>
        <w:rPr>
          <w:rFonts w:eastAsia="Times New Roman" w:cs="Times New Roman"/>
          <w:color w:val="000000"/>
          <w:szCs w:val="28"/>
          <w:lang w:eastAsia="ru-RU"/>
        </w:rPr>
        <w:t>,</w:t>
      </w:r>
      <w:r>
        <w:rPr>
          <w:rFonts w:eastAsia="Times New Roman" w:cs="Times New Roman"/>
          <w:color w:val="000000"/>
          <w:spacing w:val="5"/>
          <w:szCs w:val="28"/>
          <w:lang w:eastAsia="ru-RU"/>
        </w:rPr>
        <w:t xml:space="preserve"> </w:t>
      </w:r>
      <w:r>
        <w:rPr>
          <w:rFonts w:eastAsia="Times New Roman" w:cs="Times New Roman"/>
          <w:color w:val="000000"/>
          <w:spacing w:val="1"/>
          <w:szCs w:val="28"/>
          <w:lang w:eastAsia="ru-RU"/>
        </w:rPr>
        <w:t>х</w:t>
      </w:r>
      <w:r>
        <w:rPr>
          <w:rFonts w:eastAsia="Times New Roman" w:cs="Times New Roman"/>
          <w:color w:val="000000"/>
          <w:szCs w:val="28"/>
          <w:lang w:eastAsia="ru-RU"/>
        </w:rPr>
        <w:t>алықты</w:t>
      </w:r>
      <w:r>
        <w:rPr>
          <w:rFonts w:eastAsia="Times New Roman" w:cs="Times New Roman"/>
          <w:color w:val="000000"/>
          <w:spacing w:val="7"/>
          <w:szCs w:val="28"/>
          <w:lang w:eastAsia="ru-RU"/>
        </w:rPr>
        <w:t xml:space="preserve"> </w:t>
      </w:r>
      <w:r>
        <w:rPr>
          <w:rFonts w:eastAsia="Times New Roman" w:cs="Times New Roman"/>
          <w:color w:val="000000"/>
          <w:szCs w:val="28"/>
          <w:lang w:eastAsia="ru-RU"/>
        </w:rPr>
        <w:t>әле</w:t>
      </w:r>
      <w:r>
        <w:rPr>
          <w:rFonts w:eastAsia="Times New Roman" w:cs="Times New Roman"/>
          <w:color w:val="000000"/>
          <w:spacing w:val="-3"/>
          <w:szCs w:val="28"/>
          <w:lang w:eastAsia="ru-RU"/>
        </w:rPr>
        <w:t>у</w:t>
      </w:r>
      <w:r>
        <w:rPr>
          <w:rFonts w:eastAsia="Times New Roman" w:cs="Times New Roman"/>
          <w:color w:val="000000"/>
          <w:szCs w:val="28"/>
          <w:lang w:eastAsia="ru-RU"/>
        </w:rPr>
        <w:t>меттік</w:t>
      </w:r>
      <w:r>
        <w:rPr>
          <w:rFonts w:eastAsia="Times New Roman" w:cs="Times New Roman"/>
          <w:color w:val="000000"/>
          <w:spacing w:val="5"/>
          <w:szCs w:val="28"/>
          <w:lang w:eastAsia="ru-RU"/>
        </w:rPr>
        <w:t xml:space="preserve"> </w:t>
      </w:r>
      <w:r>
        <w:rPr>
          <w:rFonts w:eastAsia="Times New Roman" w:cs="Times New Roman"/>
          <w:color w:val="000000"/>
          <w:szCs w:val="28"/>
          <w:lang w:eastAsia="ru-RU"/>
        </w:rPr>
        <w:t>қо</w:t>
      </w:r>
      <w:r>
        <w:rPr>
          <w:rFonts w:eastAsia="Times New Roman" w:cs="Times New Roman"/>
          <w:color w:val="000000"/>
          <w:spacing w:val="1"/>
          <w:szCs w:val="28"/>
          <w:lang w:eastAsia="ru-RU"/>
        </w:rPr>
        <w:t>р</w:t>
      </w:r>
      <w:r>
        <w:rPr>
          <w:rFonts w:eastAsia="Times New Roman" w:cs="Times New Roman"/>
          <w:color w:val="000000"/>
          <w:szCs w:val="28"/>
          <w:lang w:eastAsia="ru-RU"/>
        </w:rPr>
        <w:t>ға</w:t>
      </w:r>
      <w:r>
        <w:rPr>
          <w:rFonts w:eastAsia="Times New Roman" w:cs="Times New Roman"/>
          <w:color w:val="000000"/>
          <w:spacing w:val="-3"/>
          <w:szCs w:val="28"/>
          <w:lang w:eastAsia="ru-RU"/>
        </w:rPr>
        <w:t>у</w:t>
      </w:r>
      <w:r>
        <w:rPr>
          <w:rFonts w:eastAsia="Times New Roman" w:cs="Times New Roman"/>
          <w:color w:val="000000"/>
          <w:szCs w:val="28"/>
          <w:lang w:eastAsia="ru-RU"/>
        </w:rPr>
        <w:t>,</w:t>
      </w:r>
      <w:r>
        <w:rPr>
          <w:rFonts w:eastAsia="Times New Roman" w:cs="Times New Roman"/>
          <w:color w:val="000000"/>
          <w:spacing w:val="6"/>
          <w:szCs w:val="28"/>
          <w:lang w:eastAsia="ru-RU"/>
        </w:rPr>
        <w:t xml:space="preserve"> і</w:t>
      </w:r>
      <w:r>
        <w:rPr>
          <w:rFonts w:eastAsia="Times New Roman" w:cs="Times New Roman"/>
          <w:color w:val="000000"/>
          <w:szCs w:val="28"/>
          <w:lang w:eastAsia="ru-RU"/>
        </w:rPr>
        <w:t>шкі</w:t>
      </w:r>
      <w:r>
        <w:rPr>
          <w:rFonts w:eastAsia="Times New Roman" w:cs="Times New Roman"/>
          <w:color w:val="000000"/>
          <w:spacing w:val="8"/>
          <w:szCs w:val="28"/>
          <w:lang w:eastAsia="ru-RU"/>
        </w:rPr>
        <w:t xml:space="preserve"> </w:t>
      </w:r>
      <w:r>
        <w:rPr>
          <w:rFonts w:eastAsia="Times New Roman" w:cs="Times New Roman"/>
          <w:color w:val="000000"/>
          <w:spacing w:val="1"/>
          <w:szCs w:val="28"/>
          <w:lang w:eastAsia="ru-RU"/>
        </w:rPr>
        <w:t>і</w:t>
      </w:r>
      <w:r>
        <w:rPr>
          <w:rFonts w:eastAsia="Times New Roman" w:cs="Times New Roman"/>
          <w:color w:val="000000"/>
          <w:szCs w:val="28"/>
          <w:lang w:eastAsia="ru-RU"/>
        </w:rPr>
        <w:t>с</w:t>
      </w:r>
      <w:r>
        <w:rPr>
          <w:rFonts w:eastAsia="Times New Roman" w:cs="Times New Roman"/>
          <w:color w:val="000000"/>
          <w:spacing w:val="-3"/>
          <w:szCs w:val="28"/>
          <w:lang w:eastAsia="ru-RU"/>
        </w:rPr>
        <w:t>т</w:t>
      </w:r>
      <w:r>
        <w:rPr>
          <w:rFonts w:eastAsia="Times New Roman" w:cs="Times New Roman"/>
          <w:color w:val="000000"/>
          <w:szCs w:val="28"/>
          <w:lang w:eastAsia="ru-RU"/>
        </w:rPr>
        <w:t>ер</w:t>
      </w:r>
      <w:r>
        <w:rPr>
          <w:rFonts w:eastAsia="Times New Roman" w:cs="Times New Roman"/>
          <w:color w:val="000000"/>
          <w:spacing w:val="7"/>
          <w:szCs w:val="28"/>
          <w:lang w:eastAsia="ru-RU"/>
        </w:rPr>
        <w:t xml:space="preserve"> </w:t>
      </w:r>
      <w:r>
        <w:rPr>
          <w:rFonts w:eastAsia="Times New Roman" w:cs="Times New Roman"/>
          <w:color w:val="000000"/>
          <w:szCs w:val="28"/>
          <w:lang w:eastAsia="ru-RU"/>
        </w:rPr>
        <w:t>мү</w:t>
      </w:r>
      <w:r>
        <w:rPr>
          <w:rFonts w:eastAsia="Times New Roman" w:cs="Times New Roman"/>
          <w:color w:val="000000"/>
          <w:spacing w:val="-1"/>
          <w:szCs w:val="28"/>
          <w:lang w:eastAsia="ru-RU"/>
        </w:rPr>
        <w:t>д</w:t>
      </w:r>
      <w:r>
        <w:rPr>
          <w:rFonts w:eastAsia="Times New Roman" w:cs="Times New Roman"/>
          <w:color w:val="000000"/>
          <w:spacing w:val="1"/>
          <w:szCs w:val="28"/>
          <w:lang w:eastAsia="ru-RU"/>
        </w:rPr>
        <w:t>д</w:t>
      </w:r>
      <w:r>
        <w:rPr>
          <w:rFonts w:eastAsia="Times New Roman" w:cs="Times New Roman"/>
          <w:color w:val="000000"/>
          <w:szCs w:val="28"/>
          <w:lang w:eastAsia="ru-RU"/>
        </w:rPr>
        <w:t>е</w:t>
      </w:r>
      <w:r>
        <w:rPr>
          <w:rFonts w:eastAsia="Times New Roman" w:cs="Times New Roman"/>
          <w:color w:val="000000"/>
          <w:spacing w:val="-2"/>
          <w:szCs w:val="28"/>
          <w:lang w:eastAsia="ru-RU"/>
        </w:rPr>
        <w:t>л</w:t>
      </w:r>
      <w:r>
        <w:rPr>
          <w:rFonts w:eastAsia="Times New Roman" w:cs="Times New Roman"/>
          <w:color w:val="000000"/>
          <w:szCs w:val="28"/>
          <w:lang w:eastAsia="ru-RU"/>
        </w:rPr>
        <w:t>і</w:t>
      </w:r>
      <w:r>
        <w:rPr>
          <w:rFonts w:eastAsia="Times New Roman" w:cs="Times New Roman"/>
          <w:color w:val="000000"/>
          <w:spacing w:val="7"/>
          <w:szCs w:val="28"/>
          <w:lang w:eastAsia="ru-RU"/>
        </w:rPr>
        <w:t xml:space="preserve"> </w:t>
      </w:r>
      <w:r>
        <w:rPr>
          <w:rFonts w:eastAsia="Times New Roman" w:cs="Times New Roman"/>
          <w:color w:val="000000"/>
          <w:szCs w:val="28"/>
          <w:lang w:eastAsia="ru-RU"/>
        </w:rPr>
        <w:t>орган</w:t>
      </w:r>
      <w:r>
        <w:rPr>
          <w:rFonts w:eastAsia="Times New Roman" w:cs="Times New Roman"/>
          <w:color w:val="000000"/>
          <w:spacing w:val="-1"/>
          <w:szCs w:val="28"/>
          <w:lang w:eastAsia="ru-RU"/>
        </w:rPr>
        <w:t>д</w:t>
      </w:r>
      <w:r>
        <w:rPr>
          <w:rFonts w:eastAsia="Times New Roman" w:cs="Times New Roman"/>
          <w:color w:val="000000"/>
          <w:szCs w:val="28"/>
          <w:lang w:eastAsia="ru-RU"/>
        </w:rPr>
        <w:t>арым</w:t>
      </w:r>
      <w:r>
        <w:rPr>
          <w:rFonts w:eastAsia="Times New Roman" w:cs="Times New Roman"/>
          <w:color w:val="000000"/>
          <w:spacing w:val="-2"/>
          <w:szCs w:val="28"/>
          <w:lang w:eastAsia="ru-RU"/>
        </w:rPr>
        <w:t>е</w:t>
      </w:r>
      <w:r>
        <w:rPr>
          <w:rFonts w:eastAsia="Times New Roman" w:cs="Times New Roman"/>
          <w:color w:val="000000"/>
          <w:szCs w:val="28"/>
          <w:lang w:eastAsia="ru-RU"/>
        </w:rPr>
        <w:t>н өзара і</w:t>
      </w:r>
      <w:r>
        <w:rPr>
          <w:rFonts w:eastAsia="Times New Roman" w:cs="Times New Roman"/>
          <w:color w:val="000000"/>
          <w:spacing w:val="1"/>
          <w:szCs w:val="28"/>
          <w:lang w:eastAsia="ru-RU"/>
        </w:rPr>
        <w:t>с</w:t>
      </w:r>
      <w:r>
        <w:rPr>
          <w:rFonts w:eastAsia="Times New Roman" w:cs="Times New Roman"/>
          <w:color w:val="000000"/>
          <w:spacing w:val="-2"/>
          <w:szCs w:val="28"/>
          <w:lang w:eastAsia="ru-RU"/>
        </w:rPr>
        <w:t>-</w:t>
      </w:r>
      <w:r>
        <w:rPr>
          <w:rFonts w:eastAsia="Times New Roman" w:cs="Times New Roman"/>
          <w:color w:val="000000"/>
          <w:szCs w:val="28"/>
          <w:lang w:eastAsia="ru-RU"/>
        </w:rPr>
        <w:t>қ</w:t>
      </w:r>
      <w:r>
        <w:rPr>
          <w:rFonts w:eastAsia="Times New Roman" w:cs="Times New Roman"/>
          <w:color w:val="000000"/>
          <w:spacing w:val="1"/>
          <w:szCs w:val="28"/>
          <w:lang w:eastAsia="ru-RU"/>
        </w:rPr>
        <w:t>и</w:t>
      </w:r>
      <w:r>
        <w:rPr>
          <w:rFonts w:eastAsia="Times New Roman" w:cs="Times New Roman"/>
          <w:color w:val="000000"/>
          <w:spacing w:val="-1"/>
          <w:szCs w:val="28"/>
          <w:lang w:eastAsia="ru-RU"/>
        </w:rPr>
        <w:t>м</w:t>
      </w:r>
      <w:r>
        <w:rPr>
          <w:rFonts w:eastAsia="Times New Roman" w:cs="Times New Roman"/>
          <w:color w:val="000000"/>
          <w:szCs w:val="28"/>
          <w:lang w:eastAsia="ru-RU"/>
        </w:rPr>
        <w:t>ыл ж</w:t>
      </w:r>
      <w:r>
        <w:rPr>
          <w:rFonts w:eastAsia="Times New Roman" w:cs="Times New Roman"/>
          <w:color w:val="000000"/>
          <w:spacing w:val="-1"/>
          <w:szCs w:val="28"/>
          <w:lang w:eastAsia="ru-RU"/>
        </w:rPr>
        <w:t>а</w:t>
      </w:r>
      <w:r>
        <w:rPr>
          <w:rFonts w:eastAsia="Times New Roman" w:cs="Times New Roman"/>
          <w:color w:val="000000"/>
          <w:szCs w:val="28"/>
          <w:lang w:eastAsia="ru-RU"/>
        </w:rPr>
        <w:t>с</w:t>
      </w:r>
      <w:r>
        <w:rPr>
          <w:rFonts w:eastAsia="Times New Roman" w:cs="Times New Roman"/>
          <w:color w:val="000000"/>
          <w:spacing w:val="-3"/>
          <w:szCs w:val="28"/>
          <w:lang w:eastAsia="ru-RU"/>
        </w:rPr>
        <w:t>а</w:t>
      </w:r>
      <w:r>
        <w:rPr>
          <w:rFonts w:eastAsia="Times New Roman" w:cs="Times New Roman"/>
          <w:color w:val="000000"/>
          <w:spacing w:val="-1"/>
          <w:szCs w:val="28"/>
          <w:lang w:eastAsia="ru-RU"/>
        </w:rPr>
        <w:t xml:space="preserve">у </w:t>
      </w:r>
      <w:r>
        <w:rPr>
          <w:rFonts w:eastAsia="Times New Roman" w:cs="Times New Roman"/>
          <w:color w:val="000000"/>
          <w:szCs w:val="28"/>
          <w:lang w:eastAsia="ru-RU"/>
        </w:rPr>
        <w:t>б</w:t>
      </w:r>
      <w:r>
        <w:rPr>
          <w:rFonts w:eastAsia="Times New Roman" w:cs="Times New Roman"/>
          <w:color w:val="000000"/>
          <w:spacing w:val="1"/>
          <w:szCs w:val="28"/>
          <w:lang w:eastAsia="ru-RU"/>
        </w:rPr>
        <w:t>о</w:t>
      </w:r>
      <w:r>
        <w:rPr>
          <w:rFonts w:eastAsia="Times New Roman" w:cs="Times New Roman"/>
          <w:color w:val="000000"/>
          <w:szCs w:val="28"/>
          <w:lang w:eastAsia="ru-RU"/>
        </w:rPr>
        <w:t>лып</w:t>
      </w:r>
      <w:r>
        <w:rPr>
          <w:rFonts w:eastAsia="Times New Roman" w:cs="Times New Roman"/>
          <w:color w:val="000000"/>
          <w:spacing w:val="1"/>
          <w:szCs w:val="28"/>
          <w:lang w:eastAsia="ru-RU"/>
        </w:rPr>
        <w:t xml:space="preserve"> </w:t>
      </w:r>
      <w:r>
        <w:rPr>
          <w:rFonts w:eastAsia="Times New Roman" w:cs="Times New Roman"/>
          <w:color w:val="000000"/>
          <w:szCs w:val="28"/>
          <w:lang w:eastAsia="ru-RU"/>
        </w:rPr>
        <w:t>табыл</w:t>
      </w:r>
      <w:r>
        <w:rPr>
          <w:rFonts w:eastAsia="Times New Roman" w:cs="Times New Roman"/>
          <w:color w:val="000000"/>
          <w:spacing w:val="-2"/>
          <w:szCs w:val="28"/>
          <w:lang w:eastAsia="ru-RU"/>
        </w:rPr>
        <w:t>а</w:t>
      </w:r>
      <w:r>
        <w:rPr>
          <w:rFonts w:eastAsia="Times New Roman" w:cs="Times New Roman"/>
          <w:color w:val="000000"/>
          <w:szCs w:val="28"/>
          <w:lang w:eastAsia="ru-RU"/>
        </w:rPr>
        <w:t>д</w:t>
      </w:r>
      <w:r>
        <w:rPr>
          <w:rFonts w:eastAsia="Times New Roman" w:cs="Times New Roman"/>
          <w:color w:val="000000"/>
          <w:spacing w:val="1"/>
          <w:szCs w:val="28"/>
          <w:lang w:eastAsia="ru-RU"/>
        </w:rPr>
        <w:t>ы.</w:t>
      </w:r>
    </w:p>
    <w:p w14:paraId="5C30C952" w14:textId="0A4A009F" w:rsidR="00995F4B" w:rsidRDefault="00995F4B" w:rsidP="00995F4B">
      <w:pPr>
        <w:spacing w:after="0"/>
        <w:ind w:firstLine="708"/>
        <w:jc w:val="both"/>
        <w:rPr>
          <w:rFonts w:cs="Times New Roman"/>
          <w:szCs w:val="28"/>
        </w:rPr>
      </w:pPr>
      <w:r>
        <w:rPr>
          <w:rFonts w:eastAsia="BatangChe" w:cs="Times New Roman"/>
          <w:noProof/>
          <w:szCs w:val="28"/>
          <w:lang w:eastAsia="ru-RU"/>
        </w:rPr>
        <w:t>Тараз сервис ж</w:t>
      </w:r>
      <w:r>
        <w:rPr>
          <w:rFonts w:eastAsia="MS Mincho" w:cs="Times New Roman"/>
          <w:noProof/>
          <w:szCs w:val="28"/>
          <w:lang w:eastAsia="ru-RU"/>
        </w:rPr>
        <w:t>ә</w:t>
      </w:r>
      <w:r>
        <w:rPr>
          <w:rFonts w:eastAsia="BatangChe" w:cs="Times New Roman"/>
          <w:noProof/>
          <w:szCs w:val="28"/>
          <w:lang w:eastAsia="ru-RU"/>
        </w:rPr>
        <w:t>не технология колледжінде п</w:t>
      </w:r>
      <w:r>
        <w:rPr>
          <w:rFonts w:cs="Times New Roman"/>
          <w:szCs w:val="28"/>
        </w:rPr>
        <w:t>едагог-психолог жұмысының жоспарына сәйкес өз-өзіне қауіп тудырудың,</w:t>
      </w:r>
      <w:r>
        <w:rPr>
          <w:szCs w:val="28"/>
        </w:rPr>
        <w:t xml:space="preserve"> </w:t>
      </w:r>
      <w:r>
        <w:rPr>
          <w:rFonts w:cs="Times New Roman"/>
          <w:szCs w:val="28"/>
        </w:rPr>
        <w:t xml:space="preserve">білім алушылары арасындағы аутодеструктивті  мінез-құлықтың алдын алу, студент қауіпсіздігін қамтамасыз ету мақсатында  2023-2024 оқу жылына жұмыс жоспары құрылды. </w:t>
      </w:r>
    </w:p>
    <w:p w14:paraId="56A82794" w14:textId="717445D5" w:rsidR="00995F4B" w:rsidRDefault="00995F4B" w:rsidP="00995F4B">
      <w:pPr>
        <w:spacing w:after="0"/>
        <w:ind w:firstLine="708"/>
        <w:jc w:val="both"/>
        <w:rPr>
          <w:rFonts w:cs="Times New Roman"/>
          <w:szCs w:val="28"/>
        </w:rPr>
      </w:pPr>
      <w:r>
        <w:rPr>
          <w:rFonts w:cs="Times New Roman"/>
          <w:szCs w:val="28"/>
        </w:rPr>
        <w:t xml:space="preserve">Тәрбиедегі ақаулық, жазалаудың басымдылығы, балада эмоциялық тұрақсыздықтың дамуына, эмоциялық қимыл-қозғалыс деңгейінің жоғарылауына әкелетіні жиі кездеседі. Ата-аналардың тым қаталдығы, олардың өз беделдерін басты орынға қоюы немесе балаға шектен тыс қамқорлық жасау – жасөспірімдерге кері әсерін тигізеді. Көктем, күз мезгілдеріндегі, яғни «құс қайтып, құстар келер» кезеңдеріндегі табиғат құбылысы да адам ағзасына, әсіресе психикаға салмақ салып жатады. Осы тұрғыда білім алушылардың психологиялық ахуалын бақылау, психологиялық түзету жұмысының бағдарламасы бойынша  жоспар бойынша жұмыстар атқаруда.  Өз-өзіне қауіп тудырудың, білім алушылары арасындағы аутодеструктивті  мінез-құлықтың алдын алу, студент қауіпсіздігін қамтамасыз ету мақсатында, жұмыстар атқарылуда. Жасөспірімдер арасында </w:t>
      </w:r>
      <w:r>
        <w:rPr>
          <w:rFonts w:cs="Times New Roman"/>
          <w:szCs w:val="28"/>
        </w:rPr>
        <w:lastRenderedPageBreak/>
        <w:t>өз-өзіне қауіп тудырудың  аутодеструктивті мінез-құлықтың алдын алу, оны болдырмау , жеке тұлғаны қалыптастыру, өмірді сүюге үйрету, баулуи отырып, топ кураторларына аутодеструктивті мінез-құлықтың (суицидке бейімділік) алдын алуда психокоррекциялық сабақ тақырыптары мен өңдемелері берілді. Бірінші курс студенттерінен ИСН-ге бағытталған мінез-құлықты зерттеу (қысқартылған) тесті алынып, қорытындысы шығарылды.</w:t>
      </w:r>
      <w:r>
        <w:rPr>
          <w:rFonts w:eastAsia="Times New Roman" w:cs="Times New Roman"/>
          <w:b/>
          <w:szCs w:val="28"/>
          <w:lang w:eastAsia="ru-RU"/>
        </w:rPr>
        <w:t xml:space="preserve">  </w:t>
      </w:r>
    </w:p>
    <w:p w14:paraId="0C033BF9" w14:textId="075EA256" w:rsidR="00995F4B" w:rsidRDefault="00995F4B" w:rsidP="00995F4B">
      <w:pPr>
        <w:spacing w:after="0"/>
        <w:ind w:firstLine="708"/>
        <w:jc w:val="both"/>
        <w:rPr>
          <w:rFonts w:eastAsia="Times New Roman" w:cs="Times New Roman"/>
          <w:szCs w:val="28"/>
          <w:lang w:eastAsia="ru-RU"/>
        </w:rPr>
      </w:pPr>
      <w:r>
        <w:rPr>
          <w:rFonts w:eastAsia="Times New Roman" w:cs="Times New Roman"/>
          <w:b/>
          <w:szCs w:val="28"/>
          <w:lang w:eastAsia="ru-RU"/>
        </w:rPr>
        <w:t xml:space="preserve">Тесттің мақсаты: </w:t>
      </w:r>
      <w:r>
        <w:rPr>
          <w:rFonts w:eastAsia="Times New Roman" w:cs="Times New Roman"/>
          <w:szCs w:val="28"/>
          <w:lang w:eastAsia="ru-RU"/>
        </w:rPr>
        <w:t xml:space="preserve">ИСН-ге бағытталған мінез-құлықты зерттеу. Осы берілген әдістемені 14-18 жас аралығындағы жасөспірімдерге өз-өзіне қол жұмсауының себептерін,күйзеліс және жүйке жүйесінің қажуын,әрі баланың басқалармен тіл табысқыштық қасиеттерін анықтау үшін көмекші құрал ретінде пайдалануға болады.Бұл әдістемені ересектер үшін де қолдануға болады.Сауалнама кеңінен танымал 16РГ, ММРІ, ҒРІ, Г7 Айзенк, Ч. Спилберг әдістемесінің базасында құрылып, депрессиялық(күйзелістік) және жүйке тозушылық күйді алдын-ала анықтау мүмкіндігі болатынын көрсетеді.ИСН сауалнамасының қысқартылған түрі 4-өлшемнен (шкаладан) тұрады.Тұжырымдардың жалпы саны 37. </w:t>
      </w:r>
    </w:p>
    <w:p w14:paraId="732085D0" w14:textId="77777777" w:rsidR="00995F4B" w:rsidRDefault="00995F4B" w:rsidP="00995F4B">
      <w:pPr>
        <w:spacing w:after="0"/>
        <w:jc w:val="both"/>
        <w:rPr>
          <w:rFonts w:cs="Times New Roman"/>
          <w:szCs w:val="28"/>
        </w:rPr>
      </w:pPr>
      <w:r>
        <w:rPr>
          <w:rFonts w:cs="Times New Roman"/>
          <w:szCs w:val="28"/>
        </w:rPr>
        <w:t>Сауалнама қорытындысы бойынша</w:t>
      </w:r>
      <w:r>
        <w:rPr>
          <w:rFonts w:cs="Times New Roman"/>
          <w:b/>
          <w:szCs w:val="28"/>
        </w:rPr>
        <w:t xml:space="preserve">  </w:t>
      </w:r>
      <w:r>
        <w:rPr>
          <w:rFonts w:cs="Times New Roman"/>
          <w:szCs w:val="28"/>
        </w:rPr>
        <w:t xml:space="preserve">топ кураторлары мен оқу-өндірістік шеберлеріне дәптер арнап, күнделікіті көңіл-күйлеріне назар аудару және </w:t>
      </w:r>
      <w:r>
        <w:rPr>
          <w:rFonts w:eastAsia="Calibri" w:cs="Times New Roman"/>
          <w:noProof/>
          <w:szCs w:val="28"/>
        </w:rPr>
        <w:t>жанжал жағдайларында мінез-құлықтың сындарлы (конструктивті) амалдарын дамыту, сенімділік тәжірибесін толықтыру, құрбыларымен зорлық-зомбылықсыз өзара сыйласымды қарым-қатынас жасауға дағдыландыру</w:t>
      </w:r>
      <w:r>
        <w:rPr>
          <w:rFonts w:cs="Times New Roman"/>
          <w:szCs w:val="28"/>
        </w:rPr>
        <w:t xml:space="preserve"> ұсынылады.  </w:t>
      </w:r>
    </w:p>
    <w:p w14:paraId="41BA6BE8" w14:textId="0BCC57F0" w:rsidR="00995F4B" w:rsidRDefault="00995F4B" w:rsidP="00995F4B">
      <w:pPr>
        <w:tabs>
          <w:tab w:val="left" w:pos="7860"/>
        </w:tabs>
        <w:spacing w:after="0"/>
        <w:ind w:firstLine="709"/>
        <w:jc w:val="both"/>
        <w:rPr>
          <w:rFonts w:cs="Times New Roman"/>
          <w:szCs w:val="28"/>
        </w:rPr>
      </w:pPr>
      <w:r>
        <w:rPr>
          <w:rFonts w:cs="Times New Roman"/>
          <w:szCs w:val="28"/>
        </w:rPr>
        <w:t>“Жаңа-ру” жастар коалициясының қауымдастығы” заңды тұлғалар бірлестігімен  РАТТ мүшесі, Нұр-Мүбарак университетінің аға оқытушысы - Әкімханов Асқар Болатбекұлымен “Діни шектен шығушылықтың қаупі” тақырыбында кездесу өтті.</w:t>
      </w:r>
    </w:p>
    <w:p w14:paraId="27CA7A20" w14:textId="1DD5ABAC" w:rsidR="00995F4B" w:rsidRDefault="00995F4B" w:rsidP="00995F4B">
      <w:pPr>
        <w:spacing w:after="0"/>
        <w:rPr>
          <w:rFonts w:cs="Times New Roman"/>
          <w:szCs w:val="28"/>
        </w:rPr>
      </w:pPr>
      <w:r>
        <w:rPr>
          <w:rFonts w:cs="Times New Roman"/>
          <w:b/>
          <w:szCs w:val="28"/>
        </w:rPr>
        <w:tab/>
      </w:r>
      <w:r>
        <w:rPr>
          <w:rFonts w:cs="Times New Roman"/>
          <w:szCs w:val="28"/>
        </w:rPr>
        <w:t xml:space="preserve">Жамбыл облысы әкімдігінің жастар саясаты мәселелері басқармасының «Жастар ресурстық орталығы» КММ-нің психологы Н.Үсенқызымен «Қарым-қатынас қателіктері» тақырыбынлда семинар тренинг өтті. </w:t>
      </w:r>
    </w:p>
    <w:p w14:paraId="445D5675" w14:textId="77777777" w:rsidR="00995F4B" w:rsidRDefault="00995F4B" w:rsidP="00995F4B">
      <w:pPr>
        <w:spacing w:after="0"/>
        <w:jc w:val="both"/>
        <w:rPr>
          <w:rFonts w:cs="Times New Roman"/>
          <w:szCs w:val="28"/>
        </w:rPr>
      </w:pPr>
      <w:r>
        <w:rPr>
          <w:rFonts w:cs="Times New Roman"/>
          <w:szCs w:val="28"/>
        </w:rPr>
        <w:t>Адам өркениеті көптеген өзгерістерді басынан өткеріп, дамудың түрлі кезеңдерінен өтті. Осыған қарамастан адам қоғамының барлық уақыттарында қарым-қатынас және тілдесу басты құндылық болып саналған. Бірақ, адамдар арасындағы қарым-қатынас ешқашан ХХІ ғасырдағыдай ғаламдық болған емес, бұл ақпараттық технологиялар дәуірімен байланысты. Бүкіләлемдік тордың пайда болысымен санаулы секундтар арасында түрлі бағыттар бойынша орасан зор көлемде ақпарат алу немесе шектеусіз көлемде достар табу мүмкін болды. Жаһандық желі ойлап тапқаннан бері күн сайын көптеген адамдар танысып, достық қарым-қатынас орнатуда, жаңа байланыстар құрылып, махаббат өмірге келуде.</w:t>
      </w:r>
      <w:r>
        <w:rPr>
          <w:rFonts w:cs="Times New Roman"/>
          <w:b/>
          <w:szCs w:val="28"/>
        </w:rPr>
        <w:t xml:space="preserve"> </w:t>
      </w:r>
      <w:r>
        <w:rPr>
          <w:rFonts w:cs="Times New Roman"/>
          <w:szCs w:val="28"/>
        </w:rPr>
        <w:t>Осыған орай</w:t>
      </w:r>
      <w:r>
        <w:rPr>
          <w:rFonts w:cs="Times New Roman"/>
          <w:b/>
          <w:szCs w:val="28"/>
        </w:rPr>
        <w:t xml:space="preserve"> </w:t>
      </w:r>
      <w:r>
        <w:rPr>
          <w:rFonts w:cs="Times New Roman"/>
          <w:szCs w:val="28"/>
        </w:rPr>
        <w:t>итернетке тәуелдіктерін анықтай отырып, жұмыс жасау</w:t>
      </w:r>
      <w:r>
        <w:rPr>
          <w:rFonts w:cs="Times New Roman"/>
          <w:b/>
          <w:szCs w:val="28"/>
        </w:rPr>
        <w:t xml:space="preserve"> </w:t>
      </w:r>
      <w:r>
        <w:rPr>
          <w:rFonts w:cs="Times New Roman"/>
          <w:szCs w:val="28"/>
        </w:rPr>
        <w:t xml:space="preserve">мақсатында </w:t>
      </w:r>
      <w:r>
        <w:rPr>
          <w:rFonts w:cs="Times New Roman"/>
          <w:b/>
          <w:szCs w:val="28"/>
        </w:rPr>
        <w:t>«Интернет қауіпсіздігінің  алдын алу, ресурстарды дұрыс пайдалану</w:t>
      </w:r>
      <w:r>
        <w:rPr>
          <w:rFonts w:cs="Times New Roman"/>
          <w:szCs w:val="28"/>
        </w:rPr>
        <w:t>»  тақырыбында студенттерінен сауалнама екі тілде төмендегі сұрақтар бойынша алынды.</w:t>
      </w:r>
    </w:p>
    <w:p w14:paraId="1DBBE51C" w14:textId="0436C62D" w:rsidR="00995F4B" w:rsidRDefault="00995F4B" w:rsidP="00995F4B">
      <w:pPr>
        <w:spacing w:after="0"/>
        <w:jc w:val="both"/>
        <w:rPr>
          <w:rFonts w:eastAsia="Times New Roman" w:cs="Times New Roman"/>
          <w:color w:val="000000" w:themeColor="text1"/>
          <w:szCs w:val="28"/>
        </w:rPr>
      </w:pPr>
      <w:r>
        <w:rPr>
          <w:rFonts w:cs="Times New Roman"/>
          <w:szCs w:val="28"/>
        </w:rPr>
        <w:t>Бүгінде интернетке тәуелділіктің әлеуметтік түрі ең көп таралғаны болып табылады, яғни интернет-тәуелділікке шалдыққандардың көпшілігі виртуалды қарым-қатынаспен шектен тыс әуестенеді де өмірлеріне қауіп тудыруы мүмкін. Алдын-алу мақсатында топ кураторлары мен оқу-өнірістік шеберлеріне ұсыныс берілді.</w:t>
      </w:r>
      <w:r>
        <w:rPr>
          <w:rFonts w:cs="Times New Roman"/>
          <w:b/>
          <w:szCs w:val="28"/>
        </w:rPr>
        <w:t xml:space="preserve"> «Интернет қауіпсіздігінің  алдын алу, </w:t>
      </w:r>
      <w:r>
        <w:rPr>
          <w:rFonts w:cs="Times New Roman"/>
          <w:b/>
          <w:szCs w:val="28"/>
        </w:rPr>
        <w:lastRenderedPageBreak/>
        <w:t>ресурстарды дұрыс пайдалану</w:t>
      </w:r>
      <w:r>
        <w:rPr>
          <w:rFonts w:cs="Times New Roman"/>
          <w:szCs w:val="28"/>
        </w:rPr>
        <w:t xml:space="preserve">» тақырыбында түсіндіу жұмыстарын жүргізіу және </w:t>
      </w:r>
      <w:r>
        <w:rPr>
          <w:rFonts w:eastAsia="Times New Roman" w:cs="Times New Roman"/>
          <w:color w:val="000000" w:themeColor="text1"/>
          <w:szCs w:val="28"/>
        </w:rPr>
        <w:t xml:space="preserve"> 2023 жылдың 23 қараша күні «Лудамания-қоғам дерті» тақырыбында ұлдармен кездесу өтті. </w:t>
      </w:r>
    </w:p>
    <w:p w14:paraId="4C512196" w14:textId="658EE3E4" w:rsidR="00995F4B" w:rsidRDefault="00995F4B" w:rsidP="00995F4B">
      <w:pPr>
        <w:spacing w:after="0"/>
        <w:ind w:firstLine="708"/>
        <w:jc w:val="both"/>
        <w:rPr>
          <w:rFonts w:cs="Times New Roman"/>
          <w:szCs w:val="28"/>
        </w:rPr>
      </w:pPr>
      <w:r>
        <w:rPr>
          <w:rFonts w:eastAsia="Times New Roman" w:cs="Times New Roman"/>
          <w:color w:val="000000"/>
          <w:szCs w:val="28"/>
          <w:lang w:eastAsia="ru-RU"/>
        </w:rPr>
        <w:t>Қараша айында</w:t>
      </w:r>
      <w:r>
        <w:rPr>
          <w:rFonts w:cs="Times New Roman"/>
          <w:szCs w:val="28"/>
        </w:rPr>
        <w:t xml:space="preserve">  </w:t>
      </w:r>
      <w:r>
        <w:rPr>
          <w:rFonts w:eastAsia="Times New Roman" w:cs="Times New Roman"/>
          <w:color w:val="000000"/>
          <w:szCs w:val="28"/>
          <w:lang w:eastAsia="ru-RU"/>
        </w:rPr>
        <w:t xml:space="preserve">«Мен өмірді сүйемін» атты айлық өтті.  </w:t>
      </w:r>
      <w:r>
        <w:rPr>
          <w:rFonts w:cs="Times New Roman"/>
          <w:szCs w:val="28"/>
        </w:rPr>
        <w:t xml:space="preserve"> Айлық жоспар бойынша іс-шаралар атқарылды.    «БЕСТЕРЕК» жобасы аясында «Деструктивті және аутодеструктивті мінез-құлықты тәуекел топтпрын анықтау» курсына қатысып, жоба бойынша  өмірде қиын жағдайда жүрген балаларды анықтау  мақсатында «Мен және менің өмірім», «Менің арманым» тақырыптарында 1,2,3 топ студенттері  жаппай эссе жазды.  </w:t>
      </w:r>
    </w:p>
    <w:p w14:paraId="5F825D18" w14:textId="0C4E5515" w:rsidR="00995F4B" w:rsidRDefault="00995F4B" w:rsidP="00995F4B">
      <w:pPr>
        <w:spacing w:after="0"/>
        <w:ind w:firstLine="708"/>
        <w:jc w:val="both"/>
        <w:rPr>
          <w:rFonts w:cs="Times New Roman"/>
          <w:szCs w:val="28"/>
        </w:rPr>
      </w:pPr>
      <w:r>
        <w:rPr>
          <w:rFonts w:cs="Times New Roman"/>
          <w:szCs w:val="28"/>
        </w:rPr>
        <w:t xml:space="preserve">Құқықтық сауаттылық деңгейін анықтау «Бопсалау» факторларын анықтау (буллинг, кибербуллинг) жасырын сауалнама алынып, сауалнама қорытындысы бойынша ұсыныстар беріліп, түсіндіру жұмыстарды жүргізілді. 2023 жылдың 1 желтоқсан күні  топ басшыларына «Буллинг, кибербуллинг зардаптары» тақырыбында семинар жүргізілді. </w:t>
      </w:r>
    </w:p>
    <w:p w14:paraId="273A4740" w14:textId="77777777" w:rsidR="00995F4B" w:rsidRDefault="00995F4B" w:rsidP="00995F4B">
      <w:pPr>
        <w:spacing w:after="0"/>
        <w:jc w:val="both"/>
        <w:rPr>
          <w:rFonts w:cs="Times New Roman"/>
          <w:szCs w:val="28"/>
        </w:rPr>
      </w:pPr>
      <w:r>
        <w:rPr>
          <w:rFonts w:cs="Times New Roman"/>
          <w:szCs w:val="28"/>
        </w:rPr>
        <w:t xml:space="preserve">  Жамбыл облыстық тұрмыстық зорлық-зомбылық құрбанадрына әлеуметтік көмек көрсету орталығынан «Арлы жігіт ақылына қарай іс-қылады» тақырыбында 30 қараша күні ұлдармен кездесу ұйымдастырылды.                    </w:t>
      </w:r>
    </w:p>
    <w:p w14:paraId="01CC1A73" w14:textId="0C81785F" w:rsidR="00995F4B" w:rsidRDefault="00995F4B" w:rsidP="00995F4B">
      <w:pPr>
        <w:spacing w:after="0"/>
        <w:ind w:firstLine="708"/>
        <w:jc w:val="both"/>
        <w:rPr>
          <w:rFonts w:cs="Times New Roman"/>
          <w:noProof/>
          <w:szCs w:val="28"/>
          <w:lang w:eastAsia="ru-RU"/>
        </w:rPr>
      </w:pPr>
      <w:r>
        <w:rPr>
          <w:rFonts w:cs="Times New Roman"/>
          <w:noProof/>
          <w:szCs w:val="28"/>
          <w:lang w:eastAsia="ru-RU"/>
        </w:rPr>
        <w:t>«Балаларды зорлық-зомбылықтан қорғау, суицидтің алдын  алу және олардың құқықтары мен әл-ауқатын қамтамасыз ету» жөніндегі 2023-2025 жылдарға арналған кешенді жоспарының 28-тармағын іске асыру шеңберінде,  8 қараша мен 8 желтоқсан аралығында ұйымдастырылған онкүндіктің жоспарына сәйкес "Құмар ойындардың зардаптары"  тақырыбында 1-2 курс ер балалармен колледж инспекторы С. Айдарқұлов пен полиция майоры Д. Маханов кездесіп, түсіндірме жұмыстарын жүргізді</w:t>
      </w:r>
    </w:p>
    <w:p w14:paraId="0E1F6A19" w14:textId="6D18A4D2" w:rsidR="00995F4B" w:rsidRDefault="00995F4B" w:rsidP="00995F4B">
      <w:pPr>
        <w:spacing w:after="0"/>
        <w:ind w:firstLine="708"/>
        <w:rPr>
          <w:rFonts w:cs="Times New Roman"/>
          <w:szCs w:val="28"/>
        </w:rPr>
      </w:pPr>
      <w:r>
        <w:rPr>
          <w:rFonts w:cs="Times New Roman"/>
          <w:szCs w:val="28"/>
        </w:rPr>
        <w:t xml:space="preserve">“Өмірдің қауіпті қырлары және оларды өту жолдары”  тақырыбында  8 желтоқсан күні колледж  студенттерімен тренинг ұйымдастырды.          </w:t>
      </w:r>
    </w:p>
    <w:p w14:paraId="6635FD06" w14:textId="48B7F8A1" w:rsidR="00995F4B" w:rsidRDefault="00995F4B" w:rsidP="00995F4B">
      <w:pPr>
        <w:spacing w:after="0"/>
        <w:ind w:firstLine="708"/>
        <w:rPr>
          <w:rFonts w:cs="Times New Roman"/>
          <w:szCs w:val="28"/>
        </w:rPr>
      </w:pPr>
      <w:r>
        <w:rPr>
          <w:rFonts w:cs="Times New Roman"/>
          <w:szCs w:val="28"/>
        </w:rPr>
        <w:t xml:space="preserve">«Тұрмыстық-зорлық зомбылық профилактикасы туралы»  және «Зорлық зомылықсыз балалық шақ»   тақырыптарында жатақхана студенттерімен кездесу ұйымдастырылды және саулнама алынды.       </w:t>
      </w:r>
    </w:p>
    <w:p w14:paraId="4038CC03" w14:textId="446E5934" w:rsidR="00995F4B" w:rsidRDefault="00995F4B" w:rsidP="00995F4B">
      <w:pPr>
        <w:spacing w:after="0"/>
        <w:ind w:firstLine="708"/>
        <w:jc w:val="both"/>
        <w:rPr>
          <w:rFonts w:cs="Times New Roman"/>
          <w:szCs w:val="28"/>
        </w:rPr>
      </w:pPr>
      <w:r>
        <w:rPr>
          <w:rFonts w:cs="Times New Roman"/>
          <w:szCs w:val="28"/>
        </w:rPr>
        <w:t>Денсаулық-адамға табиғаттың берген ең ұлы құндылығы.</w:t>
      </w:r>
      <w:r>
        <w:rPr>
          <w:rFonts w:cs="Times New Roman"/>
          <w:szCs w:val="28"/>
        </w:rPr>
        <w:br/>
        <w:t xml:space="preserve">Денсаулықты әртүрлі тәсілдермен сақтап , салауатты өмір салтын ұстану бойынша  АКТҚ-23-1 тобында “ЖИТС-КЕ (СПИД) ЖОЛ ЖОҚ!” тақырыбында кездесу өтті.     </w:t>
      </w:r>
    </w:p>
    <w:p w14:paraId="5DF75A17" w14:textId="7DE10572" w:rsidR="00995F4B" w:rsidRDefault="00995F4B" w:rsidP="00995F4B">
      <w:pPr>
        <w:spacing w:after="0"/>
        <w:ind w:firstLine="708"/>
        <w:jc w:val="both"/>
        <w:rPr>
          <w:rFonts w:cs="Times New Roman"/>
          <w:szCs w:val="28"/>
        </w:rPr>
      </w:pPr>
      <w:r>
        <w:rPr>
          <w:rFonts w:cs="Times New Roman"/>
          <w:szCs w:val="28"/>
        </w:rPr>
        <w:t>Өмір - біз өсіп келе жатқан табиғатымызбен, тыныш бейбіт өмірімізбен құнды. Қоршаған орта – біздің екінші үйіміз, Анамыз! Табиғат біздің анамыз дегендей , біз,  сол табиғаттың берген нәрінен қуат алып өсіп келеміз</w:t>
      </w:r>
      <w:r>
        <w:rPr>
          <w:rFonts w:cs="Times New Roman"/>
          <w:color w:val="000000"/>
          <w:szCs w:val="28"/>
          <w:shd w:val="clear" w:color="auto" w:fill="FFFFFF"/>
        </w:rPr>
        <w:t xml:space="preserve">. Өмір - біздің сүйіспеншілігімізбен және ризашылығымызбен құнды екенін айта отырып, </w:t>
      </w:r>
      <w:r>
        <w:rPr>
          <w:rFonts w:cs="Times New Roman"/>
          <w:szCs w:val="28"/>
        </w:rPr>
        <w:t>«Өмір құндылықтары» тақырыбында ШӨ-23-1 тобында тренинг өтті.</w:t>
      </w:r>
    </w:p>
    <w:p w14:paraId="75481DBD" w14:textId="6BDCDA66" w:rsidR="00995F4B" w:rsidRDefault="00995F4B" w:rsidP="00995F4B">
      <w:pPr>
        <w:spacing w:after="0"/>
        <w:ind w:firstLine="708"/>
        <w:jc w:val="both"/>
        <w:rPr>
          <w:rFonts w:cs="Times New Roman"/>
          <w:noProof/>
          <w:szCs w:val="28"/>
          <w:lang w:eastAsia="ru-RU"/>
        </w:rPr>
      </w:pPr>
      <w:r>
        <w:rPr>
          <w:rFonts w:cs="Times New Roman"/>
          <w:noProof/>
          <w:szCs w:val="28"/>
          <w:lang w:eastAsia="ru-RU"/>
        </w:rPr>
        <w:t xml:space="preserve">«Жастардың дінге көзқарасы» тақырыбындағы саулнама алынып, қорытындысышы шарылып, талдау таныстырылы.  Сонымен қатар, құқықбұзушылықтың алдын алу бойынша  саулнама қорыныдысы бойынша жұмыс жүргізуді қажет ететіндігі директордың тәрбие жұмысы жөніндегі орынбасары С.Заурбековаға талдау таныстылды.  </w:t>
      </w:r>
      <w:r>
        <w:rPr>
          <w:rFonts w:eastAsia="Times New Roman" w:cs="Times New Roman"/>
          <w:color w:val="000000" w:themeColor="text1"/>
          <w:szCs w:val="28"/>
        </w:rPr>
        <w:t xml:space="preserve">               </w:t>
      </w:r>
    </w:p>
    <w:p w14:paraId="6AA9BF63" w14:textId="2E332BF4" w:rsidR="00995F4B" w:rsidRDefault="00995F4B" w:rsidP="00995F4B">
      <w:pPr>
        <w:spacing w:after="0"/>
        <w:ind w:firstLine="708"/>
        <w:jc w:val="both"/>
        <w:rPr>
          <w:rFonts w:eastAsia="Times New Roman" w:cs="Times New Roman"/>
          <w:color w:val="000000" w:themeColor="text1"/>
          <w:szCs w:val="28"/>
        </w:rPr>
      </w:pPr>
      <w:r>
        <w:rPr>
          <w:rFonts w:eastAsia="Times New Roman" w:cs="Times New Roman"/>
          <w:color w:val="000000" w:themeColor="text1"/>
          <w:szCs w:val="28"/>
        </w:rPr>
        <w:t xml:space="preserve">«Адам өміріндегі ең тамаша нәрсе – оның басқа адамдармен қарым – қатынасы», -деп А. Линколын айтқандай 08.01.2024ж күні </w:t>
      </w:r>
      <w:r>
        <w:rPr>
          <w:rFonts w:eastAsia="Times New Roman" w:cs="Times New Roman"/>
          <w:color w:val="000000" w:themeColor="text1"/>
          <w:szCs w:val="28"/>
          <w:lang w:eastAsia="ru-RU"/>
        </w:rPr>
        <w:t>«Мен және менің ұжымым» тақырыбында  ұжыммен тренинг</w:t>
      </w:r>
      <w:r>
        <w:rPr>
          <w:rFonts w:eastAsia="Times New Roman" w:cs="Times New Roman"/>
          <w:color w:val="000000" w:themeColor="text1"/>
          <w:szCs w:val="28"/>
        </w:rPr>
        <w:t xml:space="preserve">  ұйымдастырылды. Ұжым тренингке қатысып, жақсы әсерде болды. </w:t>
      </w:r>
    </w:p>
    <w:p w14:paraId="0D20302E" w14:textId="77777777" w:rsidR="00995F4B" w:rsidRDefault="00995F4B" w:rsidP="00995F4B">
      <w:pPr>
        <w:spacing w:after="0"/>
        <w:jc w:val="both"/>
        <w:rPr>
          <w:rFonts w:cs="Times New Roman"/>
          <w:noProof/>
          <w:szCs w:val="28"/>
          <w:lang w:eastAsia="ru-RU"/>
        </w:rPr>
      </w:pPr>
      <w:r>
        <w:rPr>
          <w:rFonts w:cs="Times New Roman"/>
          <w:noProof/>
          <w:szCs w:val="28"/>
          <w:lang w:eastAsia="ru-RU"/>
        </w:rPr>
        <w:lastRenderedPageBreak/>
        <w:t xml:space="preserve">     Тәрбиеге қиындық туғызған  Ж.  С. үйіне  09.01.2024ж күні барып, зерделеу жұмыстары жүргізілді. Түсіндіру жұмыстары жүргізіліп, түсінік алынды. Сонымен қатар, С. жеке және топтық жұмыстар жүргізілді.</w:t>
      </w:r>
    </w:p>
    <w:p w14:paraId="26E507D0" w14:textId="77777777" w:rsidR="00995F4B" w:rsidRDefault="00995F4B" w:rsidP="00995F4B">
      <w:pPr>
        <w:spacing w:after="0"/>
        <w:jc w:val="both"/>
        <w:rPr>
          <w:rFonts w:cs="Times New Roman"/>
          <w:noProof/>
          <w:szCs w:val="28"/>
          <w:lang w:eastAsia="ru-RU"/>
        </w:rPr>
      </w:pPr>
      <w:r>
        <w:rPr>
          <w:rFonts w:cs="Times New Roman"/>
          <w:noProof/>
          <w:szCs w:val="28"/>
          <w:lang w:eastAsia="ru-RU"/>
        </w:rPr>
        <w:t xml:space="preserve">12.01.2024ж күні А.Р. анасымен түсіндіру жұмыстары жүргізілді. Ұлын сабаққа жібермеген себебеін анықтау мақсатында. Кәмелеттік жасқа толмауына орай, жауапкершіліктер түсіндірілді анасына. </w:t>
      </w:r>
    </w:p>
    <w:p w14:paraId="3B698BC2" w14:textId="3701742B" w:rsidR="00995F4B" w:rsidRPr="00995F4B" w:rsidRDefault="00995F4B" w:rsidP="00995F4B">
      <w:pPr>
        <w:pStyle w:val="ad"/>
        <w:shd w:val="clear" w:color="auto" w:fill="FFFFFF"/>
        <w:ind w:firstLine="708"/>
        <w:jc w:val="both"/>
        <w:rPr>
          <w:rFonts w:ascii="Times New Roman" w:hAnsi="Times New Roman" w:cs="Times New Roman"/>
          <w:sz w:val="28"/>
          <w:szCs w:val="28"/>
          <w:lang w:val="kk-KZ"/>
        </w:rPr>
      </w:pPr>
      <w:r w:rsidRPr="00995F4B">
        <w:rPr>
          <w:rFonts w:ascii="Times New Roman" w:hAnsi="Times New Roman" w:cs="Times New Roman"/>
          <w:noProof/>
          <w:sz w:val="28"/>
          <w:szCs w:val="28"/>
          <w:lang w:val="kk-KZ"/>
        </w:rPr>
        <w:t>Құқықбұзушылықтың алдын-алу мақсатында  ұлдар  жиналысы өтті.</w:t>
      </w:r>
      <w:r w:rsidRPr="00995F4B">
        <w:rPr>
          <w:rFonts w:ascii="Times New Roman" w:hAnsi="Times New Roman" w:cs="Times New Roman"/>
          <w:sz w:val="28"/>
          <w:szCs w:val="28"/>
          <w:bdr w:val="none" w:sz="0" w:space="0" w:color="auto" w:frame="1"/>
          <w:shd w:val="clear" w:color="auto" w:fill="FFFFFF"/>
          <w:lang w:val="kk-KZ"/>
        </w:rPr>
        <w:t xml:space="preserve"> «Тәртіпке бас иген адам құл болмайды, тәртіпсіз ел болмайды»,- деп Б.Момышұлы айтқандай, колледж тәртібін сақтап, заңды құрметтеп, тыныш жүрсе, одан ешкім де ұтылмайтындығы айтылды. Қылмыстың алдын  алудың бірден-бір жолы –колледжде және колледжден тыс уақытта қосымша біліммен немесе спротпен қамтылуы бойынша түсіндіру жұмысы жүргізілді. </w:t>
      </w:r>
    </w:p>
    <w:p w14:paraId="5B23591B" w14:textId="0505F864" w:rsidR="00995F4B" w:rsidRDefault="00995F4B" w:rsidP="00995F4B">
      <w:pPr>
        <w:spacing w:after="0"/>
        <w:ind w:firstLine="708"/>
        <w:jc w:val="both"/>
        <w:rPr>
          <w:rFonts w:cs="Times New Roman"/>
          <w:noProof/>
          <w:szCs w:val="28"/>
          <w:lang w:eastAsia="ru-RU"/>
        </w:rPr>
      </w:pPr>
      <w:r>
        <w:rPr>
          <w:rFonts w:cs="Times New Roman"/>
          <w:noProof/>
          <w:szCs w:val="28"/>
          <w:lang w:eastAsia="ru-RU"/>
        </w:rPr>
        <w:t xml:space="preserve">«БЕСТЕРЕК» жобасы бойынша «Когнитивті мінез-құлық психотерапиясының негіздері» тақырыбында 36 академиялық сағаттық курсын аяқтадым. Жалпы «БЕСТЕРЕК» жобасы бойынша жұмыстар атқарылуда. </w:t>
      </w:r>
    </w:p>
    <w:p w14:paraId="761E5385" w14:textId="644237F8" w:rsidR="00995F4B" w:rsidRDefault="00995F4B" w:rsidP="00995F4B">
      <w:pPr>
        <w:tabs>
          <w:tab w:val="left" w:pos="4155"/>
        </w:tabs>
        <w:spacing w:after="0"/>
        <w:jc w:val="both"/>
        <w:rPr>
          <w:rFonts w:cs="Times New Roman"/>
          <w:szCs w:val="28"/>
        </w:rPr>
      </w:pPr>
      <w:r>
        <w:rPr>
          <w:rFonts w:eastAsia="BatangChe" w:cs="Times New Roman"/>
          <w:noProof/>
          <w:szCs w:val="28"/>
          <w:lang w:eastAsia="ru-RU"/>
        </w:rPr>
        <w:tab/>
        <w:t xml:space="preserve">1-29 ақпан  аралығында  педагог-психолог  қызметі бойынша </w:t>
      </w:r>
      <w:r>
        <w:rPr>
          <w:rFonts w:cs="Times New Roman"/>
          <w:b/>
          <w:szCs w:val="28"/>
        </w:rPr>
        <w:t xml:space="preserve"> </w:t>
      </w:r>
      <w:r>
        <w:rPr>
          <w:rFonts w:cs="Times New Roman"/>
          <w:szCs w:val="28"/>
        </w:rPr>
        <w:t xml:space="preserve">«Әр бала-жарық жұлдыз!» атауындағы айлық бойынша айлық жоспар  </w:t>
      </w:r>
      <w:r>
        <w:rPr>
          <w:rFonts w:eastAsia="BatangChe" w:cs="Times New Roman"/>
          <w:noProof/>
          <w:szCs w:val="28"/>
          <w:lang w:eastAsia="ru-RU"/>
        </w:rPr>
        <w:t>құрылып, жоспар бойынша іс-шаралар атқарылды.</w:t>
      </w:r>
    </w:p>
    <w:p w14:paraId="0477190B" w14:textId="0EDB6C2D" w:rsidR="00995F4B" w:rsidRDefault="00995F4B" w:rsidP="00995F4B">
      <w:pPr>
        <w:spacing w:after="0"/>
        <w:ind w:firstLine="708"/>
        <w:jc w:val="both"/>
        <w:rPr>
          <w:rFonts w:cs="Times New Roman"/>
          <w:b/>
          <w:szCs w:val="28"/>
        </w:rPr>
      </w:pPr>
      <w:r>
        <w:rPr>
          <w:rFonts w:cs="Times New Roman"/>
          <w:szCs w:val="28"/>
        </w:rPr>
        <w:t xml:space="preserve">Қамқоршылық кеңесінің мүшесі және аналар клубының төрайымы Н.Кушербаева «Ата-аналарымыздың біз білмейтін қырлары» (Студент,ата-ана,колледж) тақырыбында жатақхана студенттерімен кездесу ұйымдастырылды. </w:t>
      </w:r>
    </w:p>
    <w:p w14:paraId="68087B0F" w14:textId="77777777" w:rsidR="00995F4B" w:rsidRDefault="00995F4B" w:rsidP="00995F4B">
      <w:pPr>
        <w:spacing w:after="0"/>
        <w:jc w:val="both"/>
        <w:rPr>
          <w:rFonts w:asciiTheme="minorHAnsi" w:hAnsiTheme="minorHAnsi"/>
          <w:szCs w:val="28"/>
        </w:rPr>
      </w:pPr>
      <w:r>
        <w:rPr>
          <w:rFonts w:cs="Times New Roman"/>
          <w:szCs w:val="28"/>
        </w:rPr>
        <w:t>01.02.2024ж</w:t>
      </w:r>
      <w:r>
        <w:rPr>
          <w:rFonts w:cs="Times New Roman"/>
          <w:b/>
          <w:szCs w:val="28"/>
        </w:rPr>
        <w:t xml:space="preserve"> </w:t>
      </w:r>
      <w:r>
        <w:rPr>
          <w:rFonts w:cs="Times New Roman"/>
          <w:szCs w:val="28"/>
        </w:rPr>
        <w:t>ГБ-23-1 тобында « Ең үлкен сый-өмір» тақырыбында тренинг өтті</w:t>
      </w:r>
      <w:r>
        <w:rPr>
          <w:rFonts w:cs="Times New Roman"/>
          <w:b/>
          <w:szCs w:val="28"/>
        </w:rPr>
        <w:t xml:space="preserve">. </w:t>
      </w:r>
    </w:p>
    <w:p w14:paraId="2865D3E7" w14:textId="77777777" w:rsidR="00995F4B" w:rsidRDefault="00995F4B" w:rsidP="00995F4B">
      <w:pPr>
        <w:tabs>
          <w:tab w:val="left" w:pos="1500"/>
          <w:tab w:val="left" w:pos="1725"/>
          <w:tab w:val="left" w:pos="5340"/>
          <w:tab w:val="left" w:pos="5850"/>
        </w:tabs>
        <w:spacing w:after="0"/>
        <w:jc w:val="both"/>
        <w:rPr>
          <w:szCs w:val="28"/>
        </w:rPr>
      </w:pPr>
      <w:r>
        <w:rPr>
          <w:rFonts w:cs="Times New Roman"/>
          <w:szCs w:val="28"/>
        </w:rPr>
        <w:t xml:space="preserve">02.02.2024ж ТҰ-22-2 тобы "Асыл Арман"ұлттық дәстүр мен өнерді қолдау ҚБ төрайымы Марал Хантөреқызымен Жастар саясаты мәселелері басқармасының фронт офисінде “Ел болашағы-саналы ұрпақ” тақырыбында семинар ұйымдастырылды және ҚБ төрайымы Марал Хантөреқызымен “Ар мен намыс таразыға түскенде” тақырыбында тігін мамандығындағы қыздармен семинар ұйымдастырылды </w:t>
      </w:r>
    </w:p>
    <w:p w14:paraId="657F1C82" w14:textId="77777777" w:rsidR="00995F4B" w:rsidRDefault="00995F4B" w:rsidP="00995F4B">
      <w:pPr>
        <w:tabs>
          <w:tab w:val="left" w:pos="1500"/>
          <w:tab w:val="left" w:pos="1725"/>
          <w:tab w:val="left" w:pos="5340"/>
          <w:tab w:val="left" w:pos="5850"/>
        </w:tabs>
        <w:spacing w:after="0"/>
        <w:jc w:val="both"/>
        <w:rPr>
          <w:szCs w:val="28"/>
        </w:rPr>
      </w:pPr>
      <w:r>
        <w:rPr>
          <w:rFonts w:cs="Times New Roman"/>
          <w:szCs w:val="28"/>
        </w:rPr>
        <w:t>07.02.2024 ж «Заманауилық біз білмейтін теріс жақтары» тақырыбында пікірсайыс ұйымдастырылды.</w:t>
      </w:r>
    </w:p>
    <w:p w14:paraId="58758E07" w14:textId="77777777" w:rsidR="00995F4B" w:rsidRDefault="00995F4B" w:rsidP="00995F4B">
      <w:pPr>
        <w:tabs>
          <w:tab w:val="left" w:pos="1500"/>
          <w:tab w:val="left" w:pos="1725"/>
          <w:tab w:val="left" w:pos="5340"/>
          <w:tab w:val="left" w:pos="5850"/>
        </w:tabs>
        <w:spacing w:after="0"/>
        <w:jc w:val="both"/>
        <w:rPr>
          <w:szCs w:val="28"/>
        </w:rPr>
      </w:pPr>
      <w:r>
        <w:rPr>
          <w:rFonts w:cs="Times New Roman"/>
          <w:szCs w:val="28"/>
        </w:rPr>
        <w:t xml:space="preserve">08.02.2024 ж ”Отбасы-жылулық ұясы” тақырыбында семинар ұйымдастырылды. </w:t>
      </w:r>
    </w:p>
    <w:p w14:paraId="30D6847A" w14:textId="77777777" w:rsidR="00995F4B" w:rsidRDefault="00995F4B" w:rsidP="00995F4B">
      <w:pPr>
        <w:tabs>
          <w:tab w:val="left" w:pos="1500"/>
          <w:tab w:val="left" w:pos="1725"/>
          <w:tab w:val="left" w:pos="5340"/>
          <w:tab w:val="left" w:pos="5850"/>
        </w:tabs>
        <w:spacing w:after="0"/>
        <w:jc w:val="both"/>
        <w:rPr>
          <w:rFonts w:cs="Times New Roman"/>
          <w:b/>
          <w:szCs w:val="28"/>
        </w:rPr>
      </w:pPr>
      <w:r>
        <w:rPr>
          <w:rFonts w:cs="Times New Roman"/>
          <w:szCs w:val="28"/>
        </w:rPr>
        <w:t xml:space="preserve">12.02.2024ж Жақсылық айналадағыларға қуаныш сыйлауға ұмтылдыратын, қоғамды адамгершілікке үндейтін қасиетті басшылыққа ала отырып, “Жақсылық жасау парызың” атты акцияда тәрбие бөлімінің ұйымдастыруымен ата-анасының қамқорлығынсыз қалған мүмкіндігі шектеулі жандарға азық-түлік беріп, көңілдерін аулап қайттық. </w:t>
      </w:r>
    </w:p>
    <w:p w14:paraId="30A4FF4F" w14:textId="77777777" w:rsidR="00995F4B" w:rsidRDefault="00995F4B" w:rsidP="00995F4B">
      <w:pPr>
        <w:tabs>
          <w:tab w:val="left" w:pos="1500"/>
          <w:tab w:val="left" w:pos="1725"/>
          <w:tab w:val="left" w:pos="5340"/>
          <w:tab w:val="left" w:pos="5850"/>
        </w:tabs>
        <w:spacing w:after="0"/>
        <w:jc w:val="both"/>
        <w:rPr>
          <w:rFonts w:cs="Times New Roman"/>
          <w:b/>
          <w:szCs w:val="28"/>
        </w:rPr>
      </w:pPr>
      <w:r>
        <w:rPr>
          <w:rFonts w:cs="Times New Roman"/>
          <w:szCs w:val="28"/>
        </w:rPr>
        <w:t>13.02.2024ж ТҰ-22-1 топ студенттерімен «Әлем менімен керемет!» тақырыбында тренинг ұйымдастырылды</w:t>
      </w:r>
      <w:r>
        <w:rPr>
          <w:rFonts w:cs="Times New Roman"/>
          <w:b/>
          <w:szCs w:val="28"/>
        </w:rPr>
        <w:t>.</w:t>
      </w:r>
    </w:p>
    <w:p w14:paraId="44E33C03" w14:textId="77777777" w:rsidR="00995F4B" w:rsidRDefault="00995F4B" w:rsidP="00995F4B">
      <w:pPr>
        <w:tabs>
          <w:tab w:val="left" w:pos="2254"/>
        </w:tabs>
        <w:spacing w:after="0"/>
        <w:jc w:val="both"/>
        <w:rPr>
          <w:rFonts w:cs="Times New Roman"/>
          <w:b/>
          <w:szCs w:val="28"/>
        </w:rPr>
      </w:pPr>
      <w:r>
        <w:rPr>
          <w:rFonts w:cs="Times New Roman"/>
          <w:szCs w:val="28"/>
        </w:rPr>
        <w:t xml:space="preserve">15.02.2024ж “Жақсыдан жирен, жаманнан жирен” тақырыбында дөңгелек үстел ұйымдастырылды. </w:t>
      </w:r>
    </w:p>
    <w:p w14:paraId="5C820F69" w14:textId="77777777" w:rsidR="00995F4B" w:rsidRDefault="00995F4B" w:rsidP="00995F4B">
      <w:pPr>
        <w:tabs>
          <w:tab w:val="left" w:pos="2254"/>
          <w:tab w:val="right" w:pos="10348"/>
        </w:tabs>
        <w:spacing w:after="0"/>
        <w:jc w:val="both"/>
        <w:rPr>
          <w:rFonts w:cs="Times New Roman"/>
          <w:szCs w:val="28"/>
        </w:rPr>
      </w:pPr>
      <w:r>
        <w:rPr>
          <w:rFonts w:cs="Times New Roman"/>
          <w:szCs w:val="28"/>
        </w:rPr>
        <w:t>16.02.2024ж</w:t>
      </w:r>
      <w:r>
        <w:rPr>
          <w:rFonts w:cs="Times New Roman"/>
          <w:b/>
          <w:szCs w:val="28"/>
        </w:rPr>
        <w:t xml:space="preserve"> </w:t>
      </w:r>
      <w:r>
        <w:rPr>
          <w:rFonts w:cs="Times New Roman"/>
          <w:szCs w:val="28"/>
        </w:rPr>
        <w:t xml:space="preserve">ШӨ-23-1, ОП-22-4  топтарында “Айналамыз толған жақсы адамдар” тақырыбында ата-аналармен кездесу кеші өтті. </w:t>
      </w:r>
    </w:p>
    <w:p w14:paraId="04962490" w14:textId="5E2BF7F4" w:rsidR="00995F4B" w:rsidRDefault="00995F4B" w:rsidP="00995F4B">
      <w:pPr>
        <w:tabs>
          <w:tab w:val="left" w:pos="1500"/>
          <w:tab w:val="left" w:pos="1725"/>
          <w:tab w:val="left" w:pos="5340"/>
          <w:tab w:val="left" w:pos="5850"/>
        </w:tabs>
        <w:spacing w:after="0"/>
        <w:ind w:firstLine="709"/>
        <w:jc w:val="both"/>
        <w:rPr>
          <w:rFonts w:asciiTheme="minorHAnsi" w:hAnsiTheme="minorHAnsi"/>
          <w:szCs w:val="28"/>
        </w:rPr>
      </w:pPr>
      <w:r>
        <w:rPr>
          <w:rFonts w:cs="Times New Roman"/>
          <w:szCs w:val="28"/>
        </w:rPr>
        <w:lastRenderedPageBreak/>
        <w:t>Полиция басқармасы  ЖПҚБ ӘЗЗҚТ аға инспекторы полиция майоры Мусаева Анар Бекзатқызы, Жамбыл облысы тұрмыстық  зорлық-зомбылық құрбандарына әлеуметтік көмек көрсету орталығының психологы Усербаева Айгерім Талғатқызымен “Зорлық-зомбылық пен буллинг жақсылыққа апармайды!” пікірсайыс ұйымдастырылды.</w:t>
      </w:r>
    </w:p>
    <w:p w14:paraId="0F054DA1" w14:textId="77777777" w:rsidR="00995F4B" w:rsidRDefault="00995F4B" w:rsidP="00995F4B">
      <w:pPr>
        <w:tabs>
          <w:tab w:val="left" w:pos="1500"/>
          <w:tab w:val="left" w:pos="1725"/>
          <w:tab w:val="left" w:pos="5340"/>
          <w:tab w:val="left" w:pos="5850"/>
        </w:tabs>
        <w:spacing w:after="0"/>
        <w:jc w:val="both"/>
        <w:rPr>
          <w:rFonts w:cs="Times New Roman"/>
          <w:b/>
          <w:szCs w:val="28"/>
        </w:rPr>
      </w:pPr>
      <w:r>
        <w:rPr>
          <w:rFonts w:cs="Times New Roman"/>
          <w:szCs w:val="28"/>
        </w:rPr>
        <w:t xml:space="preserve">21-23.02.2024ж «Әлемді жақсы жаққа өзгеру үшін не жасауға болады?», «Менің көңіл күйімді не жақсартады?», «Мен үшін жанашыр адам , ол...» тақырыптарында эссе толғау жазды 1-3 курс арағында </w:t>
      </w:r>
    </w:p>
    <w:p w14:paraId="597FDE7F" w14:textId="77777777" w:rsidR="00995F4B" w:rsidRDefault="00995F4B" w:rsidP="00995F4B">
      <w:pPr>
        <w:tabs>
          <w:tab w:val="left" w:pos="1500"/>
          <w:tab w:val="left" w:pos="1725"/>
          <w:tab w:val="left" w:pos="5340"/>
          <w:tab w:val="left" w:pos="5850"/>
        </w:tabs>
        <w:spacing w:after="0"/>
        <w:jc w:val="both"/>
        <w:rPr>
          <w:rFonts w:cs="Times New Roman"/>
          <w:b/>
          <w:szCs w:val="28"/>
        </w:rPr>
      </w:pPr>
      <w:r>
        <w:rPr>
          <w:rFonts w:cs="Times New Roman"/>
          <w:szCs w:val="28"/>
        </w:rPr>
        <w:t xml:space="preserve">28.02.2024ж Байлық, байлық емес, бірлік байлық демекші, «Біздің күшіміз бірлікте!» атты акция ұймдастырылды. </w:t>
      </w:r>
    </w:p>
    <w:p w14:paraId="19879325" w14:textId="3C0A0B78" w:rsidR="00995F4B" w:rsidRDefault="00995F4B" w:rsidP="00995F4B">
      <w:pPr>
        <w:tabs>
          <w:tab w:val="left" w:pos="709"/>
          <w:tab w:val="left" w:pos="1725"/>
          <w:tab w:val="left" w:pos="5340"/>
          <w:tab w:val="left" w:pos="5850"/>
        </w:tabs>
        <w:spacing w:after="0"/>
        <w:jc w:val="both"/>
        <w:rPr>
          <w:rFonts w:cs="Times New Roman"/>
          <w:szCs w:val="28"/>
        </w:rPr>
      </w:pPr>
      <w:r>
        <w:rPr>
          <w:rFonts w:cs="Times New Roman"/>
          <w:szCs w:val="28"/>
        </w:rPr>
        <w:tab/>
        <w:t>«Кедергілерден бірге өтейік!»  тақырыбында ұжыммен тренинг ұйымдастырылды. Жамбыл облысы әкімдігі білім басқармасы 2024 жылдың ақпан айында жалпы білім беру ұйымдарында психологиялық кеңес беру айлығы бойынша №03-431, 30.01.2024ж хатына сәйкес айлық жоспары бойынша   жұмыстар жүргізіліп, атқарылған іс-шаралар туралы мәліметі хат бойынша жолданды.</w:t>
      </w:r>
    </w:p>
    <w:p w14:paraId="0124A03A" w14:textId="77777777" w:rsidR="00995F4B" w:rsidRDefault="00995F4B" w:rsidP="00995F4B">
      <w:pPr>
        <w:spacing w:after="0"/>
        <w:rPr>
          <w:rFonts w:cs="Times New Roman"/>
          <w:szCs w:val="28"/>
        </w:rPr>
      </w:pPr>
      <w:r>
        <w:rPr>
          <w:rFonts w:eastAsia="BatangChe" w:cs="Times New Roman"/>
          <w:noProof/>
          <w:szCs w:val="28"/>
          <w:lang w:eastAsia="ru-RU"/>
        </w:rPr>
        <w:t xml:space="preserve">12.03.2024ж күні  </w:t>
      </w:r>
      <w:r>
        <w:rPr>
          <w:rFonts w:cs="Times New Roman"/>
          <w:szCs w:val="28"/>
        </w:rPr>
        <w:t>«Отбасы бақыт мекені» атты көп балалы отбасылармен кездесу</w:t>
      </w:r>
    </w:p>
    <w:p w14:paraId="752383DE" w14:textId="77777777" w:rsidR="00995F4B" w:rsidRDefault="00995F4B" w:rsidP="00995F4B">
      <w:pPr>
        <w:spacing w:after="0"/>
        <w:jc w:val="both"/>
        <w:rPr>
          <w:rFonts w:eastAsia="BatangChe" w:cs="Times New Roman"/>
          <w:noProof/>
          <w:szCs w:val="28"/>
          <w:lang w:eastAsia="ru-RU"/>
        </w:rPr>
      </w:pPr>
      <w:r>
        <w:rPr>
          <w:rFonts w:eastAsia="BatangChe" w:cs="Times New Roman"/>
          <w:noProof/>
          <w:szCs w:val="28"/>
          <w:lang w:eastAsia="ru-RU"/>
        </w:rPr>
        <w:t>ШӨ-23-1 тоа студенті С.М, ОП-22-5 топ студенті Б. А. жеке жұмыс жүргізілді</w:t>
      </w:r>
    </w:p>
    <w:p w14:paraId="6E86E1B2" w14:textId="77777777" w:rsidR="00995F4B" w:rsidRDefault="00995F4B" w:rsidP="00995F4B">
      <w:pPr>
        <w:spacing w:after="0"/>
        <w:jc w:val="both"/>
        <w:rPr>
          <w:rFonts w:eastAsia="Times New Roman" w:cs="Times New Roman"/>
          <w:bCs/>
          <w:iCs/>
          <w:color w:val="000000" w:themeColor="text1"/>
          <w:szCs w:val="28"/>
          <w:lang w:eastAsia="ru-RU"/>
        </w:rPr>
      </w:pPr>
      <w:r>
        <w:rPr>
          <w:rFonts w:eastAsia="Times New Roman" w:cs="Times New Roman"/>
          <w:bCs/>
          <w:iCs/>
          <w:color w:val="000000" w:themeColor="text1"/>
          <w:szCs w:val="28"/>
          <w:lang w:eastAsia="ru-RU"/>
        </w:rPr>
        <w:t>19.03.2024 ж  күні тәрбиеге қиындық туғызатын студенттермен жұмыс жасау барысы бойынша ТӨКҮ-23-1 топ студенті О.М. тұрыстық жағдайы зерделеніп, түсіндіру жұмыстары жүргізілді.</w:t>
      </w:r>
    </w:p>
    <w:p w14:paraId="478D4D65" w14:textId="77777777" w:rsidR="00995F4B" w:rsidRDefault="00995F4B" w:rsidP="00995F4B">
      <w:pPr>
        <w:spacing w:after="0"/>
        <w:jc w:val="both"/>
        <w:rPr>
          <w:rFonts w:cs="Times New Roman"/>
          <w:szCs w:val="28"/>
        </w:rPr>
      </w:pPr>
      <w:r>
        <w:rPr>
          <w:rFonts w:cs="Times New Roman"/>
          <w:szCs w:val="28"/>
        </w:rPr>
        <w:t>26.03.2024ж күні «Ерте жүктіліктің лдын алу» бойынша қыздармен жиналыс өткізілііп, бейнебаян талданды.</w:t>
      </w:r>
    </w:p>
    <w:p w14:paraId="12DEEC8B" w14:textId="77777777" w:rsidR="00995F4B" w:rsidRDefault="00995F4B" w:rsidP="00995F4B">
      <w:pPr>
        <w:spacing w:after="0"/>
        <w:jc w:val="both"/>
        <w:rPr>
          <w:rFonts w:cs="Times New Roman"/>
          <w:szCs w:val="28"/>
        </w:rPr>
      </w:pPr>
      <w:r>
        <w:rPr>
          <w:rFonts w:cs="Times New Roman"/>
          <w:szCs w:val="28"/>
        </w:rPr>
        <w:t>27.03.2024ж күні ТӨКҮ-23-1 топ студенттерімен “Буллинг - СТОП!” тақырыбында zoom арқылы жиналыс ұйымдастырылды. (Сабурова Айжан Бауржановна)</w:t>
      </w:r>
    </w:p>
    <w:p w14:paraId="0D25439A" w14:textId="77777777" w:rsidR="00995F4B" w:rsidRDefault="00995F4B" w:rsidP="00995F4B">
      <w:pPr>
        <w:tabs>
          <w:tab w:val="right" w:pos="10488"/>
        </w:tabs>
        <w:spacing w:after="0"/>
        <w:jc w:val="both"/>
        <w:rPr>
          <w:rFonts w:cs="Times New Roman"/>
          <w:szCs w:val="28"/>
        </w:rPr>
      </w:pPr>
      <w:r>
        <w:rPr>
          <w:rFonts w:cs="Times New Roman"/>
          <w:szCs w:val="28"/>
        </w:rPr>
        <w:t xml:space="preserve">ОП-Н-21-4 топ студенті Тимур Али оглының үйіне тұрмыстық жағдайына зерделеу жүргізіліп, түсіндіру жұмысы жүргізілді. ТӨКҮ-23-1 топ студенті О.М. коррекциялық жұмыс жүргізілді. </w:t>
      </w:r>
    </w:p>
    <w:p w14:paraId="699F19C6" w14:textId="77777777" w:rsidR="00995F4B" w:rsidRDefault="00995F4B" w:rsidP="00995F4B">
      <w:pPr>
        <w:spacing w:after="0"/>
        <w:jc w:val="both"/>
        <w:rPr>
          <w:rFonts w:cs="Times New Roman"/>
          <w:szCs w:val="28"/>
        </w:rPr>
      </w:pPr>
      <w:r>
        <w:rPr>
          <w:rFonts w:cs="Times New Roman"/>
          <w:szCs w:val="28"/>
        </w:rPr>
        <w:t>02.04.2024 ж күні Жамбыл облысы әкімдігінің  “Жастар ресурстық орталығы” КММ-нің " уақытша бос жүрген жастар және жас отбасылармен жұмыс" бөлімінің ұйымдастыруымен 2 сәуір күні лудоманияның алдын алу бойынша «Ойынға тәуелділікті анықтауға арналған» тест  және зорлық - зомбылық туралы "Мен не ойлаймын» сауалнамасы студенттерден алынды.</w:t>
      </w:r>
    </w:p>
    <w:p w14:paraId="17ACAEED" w14:textId="77777777" w:rsidR="00995F4B" w:rsidRDefault="00995F4B" w:rsidP="00995F4B">
      <w:pPr>
        <w:spacing w:after="0"/>
        <w:jc w:val="both"/>
        <w:rPr>
          <w:rFonts w:eastAsia="BatangChe" w:cs="Times New Roman"/>
          <w:noProof/>
          <w:szCs w:val="28"/>
          <w:lang w:eastAsia="ru-RU"/>
        </w:rPr>
      </w:pPr>
      <w:r>
        <w:rPr>
          <w:rFonts w:eastAsia="BatangChe" w:cs="Times New Roman"/>
          <w:noProof/>
          <w:szCs w:val="28"/>
          <w:lang w:eastAsia="ru-RU"/>
        </w:rPr>
        <w:t>03.04.2024ж күні В.Л. тұрмыс жағдайына зерделеу жүргізіліп, түсіндіру жұмыстары жүргізілді. 04.04.2024ж күні И.В. жеке жұмыс жүргізіліді</w:t>
      </w:r>
    </w:p>
    <w:p w14:paraId="56BF8673" w14:textId="77777777" w:rsidR="00995F4B" w:rsidRDefault="00995F4B" w:rsidP="00995F4B">
      <w:pPr>
        <w:spacing w:after="0"/>
        <w:jc w:val="both"/>
        <w:rPr>
          <w:rFonts w:eastAsia="Times New Roman" w:cs="Times New Roman"/>
          <w:color w:val="000000" w:themeColor="text1"/>
          <w:szCs w:val="28"/>
          <w:lang w:eastAsia="ru-RU"/>
        </w:rPr>
      </w:pPr>
      <w:r>
        <w:rPr>
          <w:rFonts w:eastAsia="BatangChe" w:cs="Times New Roman"/>
          <w:noProof/>
          <w:szCs w:val="28"/>
          <w:lang w:eastAsia="ru-RU"/>
        </w:rPr>
        <w:t>04.04.2024ж күні</w:t>
      </w:r>
      <w:r>
        <w:rPr>
          <w:rFonts w:eastAsia="Times New Roman" w:cs="Times New Roman"/>
          <w:color w:val="000000" w:themeColor="text1"/>
          <w:szCs w:val="28"/>
          <w:lang w:eastAsia="ru-RU"/>
        </w:rPr>
        <w:t xml:space="preserve"> бопсалаудың алдын-алу бойынша сауалнама алынып, қорытындысы шығарылды.</w:t>
      </w:r>
    </w:p>
    <w:p w14:paraId="0C95C724" w14:textId="77777777" w:rsidR="00995F4B" w:rsidRDefault="00995F4B" w:rsidP="00995F4B">
      <w:pPr>
        <w:spacing w:after="0"/>
        <w:jc w:val="both"/>
        <w:rPr>
          <w:rFonts w:cs="Times New Roman"/>
          <w:szCs w:val="28"/>
        </w:rPr>
      </w:pPr>
      <w:r>
        <w:rPr>
          <w:rFonts w:eastAsia="Times New Roman" w:cs="Times New Roman"/>
          <w:color w:val="000000" w:themeColor="text1"/>
          <w:szCs w:val="28"/>
          <w:lang w:eastAsia="ru-RU"/>
        </w:rPr>
        <w:t>05.04.2024 ж күні  «Күйзелістің алдын-алу», «Ерте жыныстағы жүктіліктің алдын-алу», «Ерте жүктіліктің қауіп қатері» тақырыптырында мамандармен кездесу өткізілді.</w:t>
      </w:r>
    </w:p>
    <w:p w14:paraId="69056FFD" w14:textId="77777777" w:rsidR="00995F4B" w:rsidRDefault="00995F4B" w:rsidP="00995F4B">
      <w:pPr>
        <w:spacing w:after="0"/>
        <w:jc w:val="both"/>
        <w:rPr>
          <w:rFonts w:cs="Times New Roman"/>
          <w:szCs w:val="28"/>
        </w:rPr>
      </w:pPr>
      <w:r>
        <w:rPr>
          <w:rFonts w:cs="Times New Roman"/>
          <w:szCs w:val="28"/>
        </w:rPr>
        <w:t>09.04.2024ж күні    Жамбыл облысы әкімдігінің  “Жастар ресурстық орталығы” КММ-нің " уақытша бос жүрген жастар және жас отбасылармен жұмыс" бөлімімен біріккен жұмыс бойынша есепте тұрған студенттермен жұмыс жүргізілді</w:t>
      </w:r>
      <w:r>
        <w:rPr>
          <w:rFonts w:eastAsia="Times New Roman" w:cs="Times New Roman"/>
          <w:color w:val="000000" w:themeColor="text1"/>
          <w:szCs w:val="28"/>
        </w:rPr>
        <w:t xml:space="preserve"> 17.04.2024ж күні «Ерте жыныстық қатынаспен жүктіліктің алдын-алу» тақырыбында қыздармен кездесу өткізіліп, ашық сухбат жүргізілді.</w:t>
      </w:r>
    </w:p>
    <w:p w14:paraId="10A63ACB" w14:textId="77777777" w:rsidR="00995F4B" w:rsidRDefault="00995F4B" w:rsidP="00995F4B">
      <w:pPr>
        <w:spacing w:after="0"/>
        <w:jc w:val="both"/>
        <w:rPr>
          <w:rFonts w:eastAsia="BatangChe" w:cs="Times New Roman"/>
          <w:noProof/>
          <w:szCs w:val="28"/>
          <w:lang w:eastAsia="ru-RU"/>
        </w:rPr>
      </w:pPr>
      <w:r>
        <w:rPr>
          <w:rFonts w:eastAsia="BatangChe" w:cs="Times New Roman"/>
          <w:noProof/>
          <w:szCs w:val="28"/>
          <w:lang w:eastAsia="ru-RU"/>
        </w:rPr>
        <w:lastRenderedPageBreak/>
        <w:t>03.05.2024 ж күні СКХКӨ-23-1 топ студенті Т.Н. тұрмыс жағдайына зердерлеу жүргізіліп, жұмыстар жүргізілді. Жасалған жұмыстың нәтижесі оңды болды.</w:t>
      </w:r>
    </w:p>
    <w:p w14:paraId="542A3737" w14:textId="77777777" w:rsidR="00995F4B" w:rsidRDefault="00995F4B" w:rsidP="00995F4B">
      <w:pPr>
        <w:spacing w:after="0"/>
        <w:jc w:val="both"/>
        <w:rPr>
          <w:rFonts w:eastAsia="BatangChe" w:cs="Times New Roman"/>
          <w:noProof/>
          <w:szCs w:val="28"/>
          <w:lang w:eastAsia="ru-RU"/>
        </w:rPr>
      </w:pPr>
      <w:r>
        <w:rPr>
          <w:rFonts w:eastAsia="BatangChe" w:cs="Times New Roman"/>
          <w:noProof/>
          <w:szCs w:val="28"/>
          <w:lang w:eastAsia="ru-RU"/>
        </w:rPr>
        <w:t>03.05.2024ж күні СКХКӨ-22-1 топ студенті М. Т, ОП-23-4 топ студенті Х. Н. тұрмыс жағдайына зерделеу жүргізіліп, түсіндіру жұмыстары жүргізілді. Жасалған жұмыстардың  нәтижесі оңды болды.</w:t>
      </w:r>
    </w:p>
    <w:p w14:paraId="72951F08" w14:textId="77777777" w:rsidR="00995F4B" w:rsidRDefault="00995F4B" w:rsidP="00995F4B">
      <w:pPr>
        <w:spacing w:after="0"/>
        <w:jc w:val="both"/>
        <w:rPr>
          <w:rFonts w:eastAsia="BatangChe" w:cs="Times New Roman"/>
          <w:noProof/>
          <w:szCs w:val="28"/>
          <w:lang w:eastAsia="ru-RU"/>
        </w:rPr>
      </w:pPr>
      <w:r>
        <w:rPr>
          <w:rFonts w:cs="Times New Roman"/>
          <w:szCs w:val="28"/>
        </w:rPr>
        <w:t>10.05.2024ж күні «Ана-тіршіліктің тірегі» тақырыбында Аналар күніне орай Абай кітапханасымен біріккен жұмыс барысында кездесу өтті</w:t>
      </w:r>
      <w:r>
        <w:rPr>
          <w:rFonts w:eastAsia="BatangChe" w:cs="Times New Roman"/>
          <w:noProof/>
          <w:szCs w:val="28"/>
          <w:lang w:eastAsia="ru-RU"/>
        </w:rPr>
        <w:t>.</w:t>
      </w:r>
    </w:p>
    <w:p w14:paraId="3748CA03" w14:textId="4CECB81B" w:rsidR="00995F4B" w:rsidRDefault="00995F4B" w:rsidP="00995F4B">
      <w:pPr>
        <w:spacing w:after="0"/>
        <w:ind w:firstLine="708"/>
        <w:jc w:val="both"/>
        <w:rPr>
          <w:rFonts w:eastAsia="BatangChe" w:cs="Times New Roman"/>
          <w:noProof/>
          <w:szCs w:val="28"/>
          <w:lang w:eastAsia="ru-RU"/>
        </w:rPr>
      </w:pPr>
      <w:r>
        <w:rPr>
          <w:rFonts w:eastAsia="Times New Roman" w:cs="Times New Roman"/>
          <w:bCs/>
          <w:iCs/>
          <w:color w:val="000000" w:themeColor="text1"/>
          <w:szCs w:val="28"/>
          <w:lang w:eastAsia="ru-RU"/>
        </w:rPr>
        <w:t>Діни экстремизм және терроризмге бағытталған  студенттермен әңгіме жүргізілді.</w:t>
      </w:r>
    </w:p>
    <w:p w14:paraId="7E7A9A9F" w14:textId="77777777" w:rsidR="00995F4B" w:rsidRDefault="00995F4B" w:rsidP="00995F4B">
      <w:pPr>
        <w:spacing w:after="0"/>
        <w:jc w:val="both"/>
        <w:rPr>
          <w:rFonts w:eastAsia="BatangChe" w:cs="Times New Roman"/>
          <w:noProof/>
          <w:szCs w:val="28"/>
          <w:lang w:eastAsia="ru-RU"/>
        </w:rPr>
      </w:pPr>
      <w:r>
        <w:rPr>
          <w:rFonts w:eastAsia="BatangChe" w:cs="Times New Roman"/>
          <w:noProof/>
          <w:szCs w:val="28"/>
          <w:lang w:eastAsia="ru-RU"/>
        </w:rPr>
        <w:t>15.05.2024 ж күні Отбасы күніне орай «Обасы тірегі» тақырыбында Аналар тағзымында кездесу өтті. Кездесуге колледжішілік есепте тұратын қызымыз қатысты.</w:t>
      </w:r>
    </w:p>
    <w:p w14:paraId="408AB52E" w14:textId="77777777" w:rsidR="00995F4B" w:rsidRDefault="00995F4B" w:rsidP="00995F4B">
      <w:pPr>
        <w:spacing w:after="0"/>
        <w:jc w:val="both"/>
        <w:rPr>
          <w:rFonts w:eastAsia="Times New Roman" w:cs="Times New Roman"/>
          <w:color w:val="000000" w:themeColor="text1"/>
          <w:szCs w:val="28"/>
          <w:lang w:eastAsia="ru-RU"/>
        </w:rPr>
      </w:pPr>
      <w:r>
        <w:rPr>
          <w:rFonts w:eastAsia="BatangChe" w:cs="Times New Roman"/>
          <w:noProof/>
          <w:szCs w:val="28"/>
          <w:lang w:eastAsia="ru-RU"/>
        </w:rPr>
        <w:t xml:space="preserve">17.05.2024 ж күні </w:t>
      </w:r>
      <w:r>
        <w:rPr>
          <w:rFonts w:eastAsia="Times New Roman" w:cs="Times New Roman"/>
          <w:color w:val="000000" w:themeColor="text1"/>
          <w:szCs w:val="28"/>
          <w:lang w:eastAsia="ru-RU"/>
        </w:rPr>
        <w:t>«Ерте жүктіліктің алдын-алу» тақырыбы бойынша  қыздармен кездесу өткізіліп, ашық түрде сұрақ-жауартар қойылды және түсіндіру жұмысы жүргізілді.</w:t>
      </w:r>
    </w:p>
    <w:p w14:paraId="24558373" w14:textId="77777777" w:rsidR="00995F4B" w:rsidRDefault="00995F4B" w:rsidP="00995F4B">
      <w:pPr>
        <w:spacing w:after="0"/>
        <w:jc w:val="both"/>
        <w:rPr>
          <w:rFonts w:eastAsia="BatangChe" w:cs="Times New Roman"/>
          <w:noProof/>
          <w:szCs w:val="28"/>
          <w:lang w:eastAsia="ru-RU"/>
        </w:rPr>
      </w:pPr>
      <w:r>
        <w:rPr>
          <w:rFonts w:eastAsia="BatangChe" w:cs="Times New Roman"/>
          <w:noProof/>
          <w:szCs w:val="28"/>
          <w:lang w:eastAsia="ru-RU"/>
        </w:rPr>
        <w:t xml:space="preserve">16.05.2024 ж күні </w:t>
      </w:r>
      <w:r>
        <w:rPr>
          <w:rFonts w:cs="Times New Roman"/>
          <w:szCs w:val="28"/>
        </w:rPr>
        <w:t>«Өзімізді тану, бір-бірімізбен қуаныш сыйлау» тақырыбында тренинг өтті.</w:t>
      </w:r>
    </w:p>
    <w:p w14:paraId="7FA08F2A" w14:textId="77777777" w:rsidR="00995F4B" w:rsidRDefault="00995F4B" w:rsidP="00995F4B">
      <w:pPr>
        <w:spacing w:after="0"/>
        <w:rPr>
          <w:rFonts w:cs="Times New Roman"/>
          <w:szCs w:val="28"/>
        </w:rPr>
      </w:pPr>
      <w:r>
        <w:rPr>
          <w:rFonts w:cs="Times New Roman"/>
          <w:szCs w:val="28"/>
        </w:rPr>
        <w:t>22.05.2024 ж күні «Кәмелетке толмағандарды қорғау мен олардың арасындағы қылмыстардың профилактикасының тиімділігі» тақырыбындағы жиналысқа қатысып, қорытынды ұсыныстармен таныстық</w:t>
      </w:r>
    </w:p>
    <w:p w14:paraId="4DA14DE5"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КДН-дерді критериін енгізіп, ЖҰМЫСЫН ЖАНДАНДЫРУ</w:t>
      </w:r>
    </w:p>
    <w:p w14:paraId="40362BF9"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Кауіпсізідк мәселелері бойынша РЕВИЗИЯЛАР ЖҮРГІЗУ</w:t>
      </w:r>
    </w:p>
    <w:p w14:paraId="7941CADE"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Қауіпті топтағы мекемелермен ПРОФИЛАКТИКАЛЫҚ ЖҰМЫСТАРДЫ КҮШЕЙТУ</w:t>
      </w:r>
    </w:p>
    <w:p w14:paraId="6C109790"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Қылмыстар туралы хабарлағаны үшін  КӨТЕРМЕЛЕУ ТӘСІЛІН ЕНГІЗУ</w:t>
      </w:r>
    </w:p>
    <w:p w14:paraId="53936553"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Психологтардың ТӘУЕЛСІЗДІГІН АРТТЫРУ</w:t>
      </w:r>
    </w:p>
    <w:p w14:paraId="58A2FE49"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«Бестерек» жобасын ПРОФИЛАКТИКАДА ҚОЛДАНУ</w:t>
      </w:r>
    </w:p>
    <w:p w14:paraId="00022E42"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Бейресми көшбасшылармен ОҢАЛТУ ЖҰМЫСТАРЫН ЖҮРГІЗУ</w:t>
      </w:r>
    </w:p>
    <w:p w14:paraId="6EB5577D"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Мобильді топтардың ЖҰМЫСТАРЫН КҮШЕЙТУ</w:t>
      </w:r>
    </w:p>
    <w:p w14:paraId="3DEA5B7C" w14:textId="77777777" w:rsidR="00995F4B" w:rsidRDefault="00995F4B" w:rsidP="00995F4B">
      <w:pPr>
        <w:pStyle w:val="a5"/>
        <w:numPr>
          <w:ilvl w:val="0"/>
          <w:numId w:val="27"/>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Психологиялық қолдауға барлық жерде ҚОЛ ЖЕТКІЗУДІ ҚАМТАМАСЫЗ ЕТУ</w:t>
      </w:r>
    </w:p>
    <w:p w14:paraId="62C47C3C" w14:textId="0E24EC19" w:rsidR="00995F4B" w:rsidRDefault="00995F4B" w:rsidP="00995F4B">
      <w:pPr>
        <w:spacing w:after="0"/>
        <w:ind w:firstLine="709"/>
        <w:jc w:val="both"/>
        <w:rPr>
          <w:rFonts w:cs="Times New Roman"/>
          <w:szCs w:val="28"/>
        </w:rPr>
      </w:pPr>
      <w:r>
        <w:rPr>
          <w:rFonts w:cs="Times New Roman"/>
          <w:szCs w:val="28"/>
        </w:rPr>
        <w:t>Сонымен қатар сыбайлас жемқорлыққа қарсы мәдениет пен сыбайлас жемқорлық көріністеріне төзбеушілік деңгейін айқындау (ТАЗА СЕССИЯ) бойынша сауалнама алынды. Қазіргі уақытта, сыбайлас жемқорлыққа қарсы күрес жөнінде сыбайлас жемқорлыққа байланысты құқық бұзушылықтың түрлерiн, сондай-ақ міндеттемелік шарттарын белгілеп, сыбайлас жемқорлыққа байланысты құқық бұзушылықтың алдын алу, анықтау, жолын кесу және ашу, олардың зардаптарын жою және кiнәлiлердi жауапқа тарту мақсатында  1-3 курс студенттерінен жасырын сауалнама алынды.  Жауаптары бойынша колледж бойынша жемқорлық анықталған жоқ.</w:t>
      </w:r>
    </w:p>
    <w:p w14:paraId="26DF01FC" w14:textId="77777777" w:rsidR="00995F4B" w:rsidRDefault="00995F4B" w:rsidP="00995F4B">
      <w:pPr>
        <w:spacing w:after="0"/>
        <w:rPr>
          <w:rFonts w:cs="Times New Roman"/>
          <w:szCs w:val="28"/>
        </w:rPr>
      </w:pPr>
      <w:r>
        <w:rPr>
          <w:rFonts w:cs="Times New Roman"/>
          <w:szCs w:val="28"/>
        </w:rPr>
        <w:t>29.05.2024ж күні  «Сенім алға жетейлді!» бейнебаян ТСТК-желісіне салу емтихан алдындағы психологиялық көмек көрсету мақсатында желіге жарияланды.</w:t>
      </w:r>
    </w:p>
    <w:p w14:paraId="63E72492" w14:textId="6A567A43" w:rsidR="00995F4B" w:rsidRDefault="00995F4B" w:rsidP="00995F4B">
      <w:pPr>
        <w:tabs>
          <w:tab w:val="left" w:pos="1237"/>
        </w:tabs>
        <w:spacing w:after="0"/>
        <w:rPr>
          <w:rFonts w:cs="Times New Roman"/>
          <w:szCs w:val="28"/>
          <w:lang w:eastAsia="ru-RU"/>
        </w:rPr>
      </w:pPr>
      <w:r>
        <w:rPr>
          <w:rFonts w:eastAsia="Times New Roman" w:cs="Times New Roman"/>
          <w:color w:val="000000" w:themeColor="text1"/>
          <w:szCs w:val="28"/>
          <w:lang w:eastAsia="ru-RU"/>
        </w:rPr>
        <w:lastRenderedPageBreak/>
        <w:t xml:space="preserve">Тәрбиеге  қиындық туғызатын ТҰ-Н-21-2 Т.Д  студенттің тұрмыс жғдайына зерделеу жүргізу жүргізіліп, түсінідіру жұмыстары 30.05.2024 ж күні жүргізілді. </w:t>
      </w:r>
      <w:r>
        <w:rPr>
          <w:szCs w:val="28"/>
        </w:rPr>
        <w:t xml:space="preserve">АКТҚ-23-1 топ студенті А. А ата-анасымен жұмыс жүргізілді. </w:t>
      </w:r>
    </w:p>
    <w:p w14:paraId="3572E7E8" w14:textId="55837AE4" w:rsidR="00995F4B" w:rsidRDefault="00995F4B" w:rsidP="00995F4B">
      <w:pPr>
        <w:spacing w:after="0"/>
        <w:ind w:firstLine="709"/>
        <w:jc w:val="both"/>
        <w:rPr>
          <w:rFonts w:eastAsia="Times New Roman" w:cs="Times New Roman"/>
          <w:bCs/>
          <w:color w:val="000000"/>
          <w:szCs w:val="28"/>
          <w:lang w:eastAsia="ru-RU"/>
        </w:rPr>
      </w:pPr>
      <w:r>
        <w:rPr>
          <w:rFonts w:cs="Times New Roman"/>
          <w:szCs w:val="28"/>
        </w:rPr>
        <w:t xml:space="preserve">Жылдың басында жасөспірімдер арасында өз-өзіне қауіп тудырудың  аутодеструктивті мінез-құлықтың алдын алу бойынша бірінші курс студенттерінен ИСН-ге бағытталған мінез-құлықты зерттеу (қысқартылған) тесті алынып, қорытындысы </w:t>
      </w:r>
      <w:r>
        <w:rPr>
          <w:rFonts w:eastAsia="Times New Roman" w:cs="Times New Roman"/>
          <w:bCs/>
          <w:color w:val="000000"/>
          <w:szCs w:val="28"/>
          <w:lang w:eastAsia="ru-RU"/>
        </w:rPr>
        <w:t>бойынша төмендегі анықталған студенттермен жеке жұмыс жүргізілді.</w:t>
      </w:r>
    </w:p>
    <w:p w14:paraId="14377438" w14:textId="77777777" w:rsidR="00995F4B" w:rsidRDefault="00995F4B" w:rsidP="00995F4B">
      <w:pPr>
        <w:pStyle w:val="a5"/>
        <w:numPr>
          <w:ilvl w:val="0"/>
          <w:numId w:val="29"/>
        </w:numPr>
        <w:spacing w:after="0" w:line="240" w:lineRule="auto"/>
        <w:jc w:val="both"/>
        <w:rPr>
          <w:rFonts w:ascii="Times New Roman" w:hAnsi="Times New Roman" w:cs="Times New Roman"/>
          <w:bCs/>
          <w:sz w:val="28"/>
          <w:szCs w:val="28"/>
          <w:lang w:val="kk-KZ"/>
        </w:rPr>
      </w:pPr>
      <w:r>
        <w:rPr>
          <w:rFonts w:ascii="Times New Roman" w:eastAsia="Times New Roman" w:hAnsi="Times New Roman" w:cs="Times New Roman"/>
          <w:bCs/>
          <w:color w:val="000000"/>
          <w:sz w:val="28"/>
          <w:szCs w:val="28"/>
          <w:lang w:val="kk-KZ" w:eastAsia="ru-RU"/>
        </w:rPr>
        <w:t xml:space="preserve">СҚХКӨ-23-1 тобындағы </w:t>
      </w:r>
      <w:r>
        <w:rPr>
          <w:rFonts w:ascii="Times New Roman" w:hAnsi="Times New Roman" w:cs="Times New Roman"/>
          <w:bCs/>
          <w:sz w:val="28"/>
          <w:szCs w:val="28"/>
          <w:lang w:val="kk-KZ"/>
        </w:rPr>
        <w:t>Ә.Ж. Б</w:t>
      </w:r>
    </w:p>
    <w:p w14:paraId="2E724004" w14:textId="77777777" w:rsidR="00995F4B" w:rsidRDefault="00995F4B" w:rsidP="00995F4B">
      <w:pPr>
        <w:pStyle w:val="a5"/>
        <w:numPr>
          <w:ilvl w:val="0"/>
          <w:numId w:val="29"/>
        </w:numPr>
        <w:spacing w:after="0" w:line="240" w:lineRule="auto"/>
        <w:jc w:val="both"/>
        <w:rPr>
          <w:rFonts w:ascii="Times New Roman" w:hAnsi="Times New Roman" w:cs="Times New Roman"/>
          <w:bCs/>
          <w:sz w:val="28"/>
          <w:szCs w:val="28"/>
          <w:lang w:val="kk-KZ"/>
        </w:rPr>
      </w:pPr>
      <w:r>
        <w:rPr>
          <w:rFonts w:ascii="Times New Roman" w:eastAsia="Times New Roman" w:hAnsi="Times New Roman" w:cs="Times New Roman"/>
          <w:bCs/>
          <w:color w:val="000000"/>
          <w:sz w:val="28"/>
          <w:szCs w:val="28"/>
          <w:lang w:val="kk-KZ" w:eastAsia="ru-RU"/>
        </w:rPr>
        <w:t xml:space="preserve">ШӨ-23-1 тобындағы </w:t>
      </w:r>
      <w:r>
        <w:rPr>
          <w:rFonts w:ascii="Times New Roman" w:hAnsi="Times New Roman" w:cs="Times New Roman"/>
          <w:bCs/>
          <w:sz w:val="28"/>
          <w:szCs w:val="28"/>
          <w:lang w:val="kk-KZ"/>
        </w:rPr>
        <w:t>В. И. Е</w:t>
      </w:r>
    </w:p>
    <w:p w14:paraId="700EB1B7" w14:textId="77777777" w:rsidR="00995F4B" w:rsidRDefault="00995F4B" w:rsidP="00995F4B">
      <w:pPr>
        <w:pStyle w:val="a5"/>
        <w:numPr>
          <w:ilvl w:val="0"/>
          <w:numId w:val="29"/>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ШӨ-23-1 тобындағы С.М.А.</w:t>
      </w:r>
    </w:p>
    <w:p w14:paraId="7EC4B8A1" w14:textId="77777777" w:rsidR="00995F4B" w:rsidRDefault="00995F4B" w:rsidP="00995F4B">
      <w:pPr>
        <w:pStyle w:val="a5"/>
        <w:numPr>
          <w:ilvl w:val="0"/>
          <w:numId w:val="29"/>
        </w:num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color w:val="000000"/>
          <w:sz w:val="28"/>
          <w:szCs w:val="28"/>
          <w:lang w:val="kk-KZ" w:eastAsia="ru-RU"/>
        </w:rPr>
        <w:t xml:space="preserve">ШӨ-23-2 тобындағы </w:t>
      </w:r>
      <w:r>
        <w:rPr>
          <w:rFonts w:ascii="Times New Roman" w:hAnsi="Times New Roman" w:cs="Times New Roman"/>
          <w:sz w:val="28"/>
          <w:szCs w:val="28"/>
          <w:lang w:val="kk-KZ"/>
        </w:rPr>
        <w:t>А.А. Х.</w:t>
      </w:r>
    </w:p>
    <w:p w14:paraId="5BEC0221" w14:textId="77777777" w:rsidR="00995F4B" w:rsidRDefault="00995F4B" w:rsidP="00995F4B">
      <w:pPr>
        <w:pStyle w:val="a5"/>
        <w:numPr>
          <w:ilvl w:val="0"/>
          <w:numId w:val="29"/>
        </w:numPr>
        <w:spacing w:after="0" w:line="240" w:lineRule="auto"/>
        <w:jc w:val="both"/>
        <w:rPr>
          <w:rFonts w:ascii="Times New Roman" w:hAnsi="Times New Roman" w:cs="Times New Roman"/>
          <w:i/>
          <w:sz w:val="28"/>
          <w:szCs w:val="28"/>
          <w:lang w:val="kk-KZ"/>
        </w:rPr>
      </w:pPr>
      <w:r>
        <w:rPr>
          <w:rFonts w:ascii="Times New Roman" w:hAnsi="Times New Roman" w:cs="Times New Roman"/>
          <w:sz w:val="28"/>
          <w:szCs w:val="28"/>
          <w:lang w:val="kk-KZ"/>
        </w:rPr>
        <w:t>ГБ-23-1</w:t>
      </w:r>
      <w:r>
        <w:rPr>
          <w:rFonts w:ascii="Times New Roman" w:hAnsi="Times New Roman" w:cs="Times New Roman"/>
          <w:bCs/>
          <w:sz w:val="28"/>
          <w:szCs w:val="28"/>
          <w:shd w:val="clear" w:color="auto" w:fill="FFFFFF"/>
          <w:lang w:val="kk-KZ"/>
        </w:rPr>
        <w:t xml:space="preserve"> тобындағы  Х.Н. Ф.</w:t>
      </w:r>
    </w:p>
    <w:p w14:paraId="081A9FC2" w14:textId="1AF45E8A" w:rsidR="00995F4B" w:rsidRDefault="00995F4B" w:rsidP="00995F4B">
      <w:pPr>
        <w:spacing w:after="0"/>
        <w:ind w:firstLine="709"/>
        <w:jc w:val="both"/>
        <w:rPr>
          <w:rFonts w:cs="Times New Roman"/>
          <w:i/>
          <w:szCs w:val="28"/>
        </w:rPr>
      </w:pPr>
      <w:r>
        <w:rPr>
          <w:rFonts w:eastAsia="Times New Roman" w:cs="Times New Roman"/>
          <w:bCs/>
          <w:color w:val="000000"/>
          <w:szCs w:val="28"/>
          <w:lang w:eastAsia="ru-RU"/>
        </w:rPr>
        <w:t xml:space="preserve">Анықталған </w:t>
      </w:r>
      <w:r>
        <w:rPr>
          <w:rFonts w:cs="Times New Roman"/>
          <w:szCs w:val="28"/>
        </w:rPr>
        <w:t xml:space="preserve">тәуекел топтағы студенттермен </w:t>
      </w:r>
      <w:r>
        <w:rPr>
          <w:rFonts w:cs="Times New Roman"/>
          <w:bCs/>
          <w:szCs w:val="28"/>
          <w:shd w:val="clear" w:color="auto" w:fill="FFFFFF"/>
        </w:rPr>
        <w:t xml:space="preserve">оқу-өндірістік шебер және топ кураторымен бірлескен жұмыс жүргізілді және </w:t>
      </w:r>
      <w:r>
        <w:rPr>
          <w:rFonts w:cs="Times New Roman"/>
          <w:szCs w:val="28"/>
        </w:rPr>
        <w:t xml:space="preserve">психокоррекциялық  жұмыстар атқарылды. Атап айтсақ,  топ кураторлары мен оқу-өндірістік шеберлері  дәптер арнап, күнделікіті көңіл-күйлеріне назар аударып, дәптер бетіне түсіріп отырды.  </w:t>
      </w:r>
      <w:r>
        <w:rPr>
          <w:rFonts w:eastAsia="Times New Roman" w:cs="Times New Roman"/>
          <w:bCs/>
          <w:color w:val="000000"/>
          <w:szCs w:val="28"/>
          <w:lang w:eastAsia="ru-RU"/>
        </w:rPr>
        <w:t xml:space="preserve">         Тәуекел топтағы студенттермен </w:t>
      </w:r>
      <w:r>
        <w:rPr>
          <w:rFonts w:eastAsia="Calibri" w:cs="Times New Roman"/>
          <w:noProof/>
          <w:szCs w:val="28"/>
        </w:rPr>
        <w:t>жанжал жағдайларында мінез-құлықтың сындарлы (конструктивті) амалдарын дамыту, сенімділік тәжірибесін толықтыру, құрбыларымен зорлық-зомбылықсыз өзара сыйласымды қарым-қатынас жасауға дағдыландыру</w:t>
      </w:r>
      <w:r>
        <w:rPr>
          <w:rFonts w:cs="Times New Roman"/>
          <w:szCs w:val="28"/>
        </w:rPr>
        <w:t xml:space="preserve"> мақсатында жеке топтық  жұмыстары  атқарылды.  Олар  «Аяқталмаған сөйлем әдістемесі», «Мына картинкадан өз орныңды көрсет», «Баспалдақ» әдістемесі,  «Отбасылық социограмма», «Сиқырлы сезімдер елі», «Менің арманым», «Менің өмірім»  тақырыптарында эссе алынды және «Адам, ағаш, үй» проективті әдістемесі алынды.  </w:t>
      </w:r>
    </w:p>
    <w:p w14:paraId="006F7AF2" w14:textId="06CE9C95" w:rsidR="00995F4B" w:rsidRDefault="00995F4B" w:rsidP="00995F4B">
      <w:pPr>
        <w:spacing w:after="0"/>
        <w:ind w:firstLine="708"/>
        <w:jc w:val="both"/>
        <w:rPr>
          <w:rFonts w:asciiTheme="minorHAnsi" w:hAnsiTheme="minorHAnsi"/>
          <w:szCs w:val="28"/>
        </w:rPr>
      </w:pPr>
      <w:r>
        <w:rPr>
          <w:rFonts w:cs="Times New Roman"/>
          <w:szCs w:val="28"/>
        </w:rPr>
        <w:t xml:space="preserve">Сонымен қатар студенттермен жеке жұмыс педагогтардың сұраныстары бойынша, диагностика нәтижесі  және жеке жұмысты қажет еткен өз қалаулармен келген студенттермен жеке психокоррекция жұмыстары жүргізілді. </w:t>
      </w:r>
    </w:p>
    <w:p w14:paraId="05C6AE8C" w14:textId="390E10F3" w:rsidR="00DB4EA9" w:rsidRPr="004C6BB8" w:rsidRDefault="00DB4EA9" w:rsidP="004C6BB8">
      <w:pPr>
        <w:spacing w:after="0"/>
        <w:ind w:firstLine="708"/>
        <w:jc w:val="both"/>
        <w:rPr>
          <w:rFonts w:eastAsiaTheme="minorEastAsia" w:cs="Times New Roman"/>
          <w:color w:val="000000" w:themeColor="text1"/>
          <w:szCs w:val="28"/>
          <w:lang w:eastAsia="ru-RU"/>
        </w:rPr>
      </w:pPr>
    </w:p>
    <w:p w14:paraId="38FDDB09" w14:textId="64E69140" w:rsidR="00463F9A" w:rsidRPr="009C4D4E" w:rsidRDefault="00B64E2E" w:rsidP="007112DD">
      <w:pPr>
        <w:pStyle w:val="a5"/>
        <w:numPr>
          <w:ilvl w:val="0"/>
          <w:numId w:val="6"/>
        </w:numPr>
        <w:autoSpaceDE w:val="0"/>
        <w:autoSpaceDN w:val="0"/>
        <w:adjustRightInd w:val="0"/>
        <w:spacing w:after="0"/>
        <w:jc w:val="center"/>
        <w:rPr>
          <w:rFonts w:ascii="Times New Roman" w:hAnsi="Times New Roman" w:cs="Times New Roman"/>
          <w:sz w:val="28"/>
          <w:szCs w:val="28"/>
          <w:lang w:val="kk-KZ"/>
        </w:rPr>
      </w:pPr>
      <w:r w:rsidRPr="00B64E2E">
        <w:rPr>
          <w:rFonts w:ascii="Times New Roman" w:hAnsi="Times New Roman" w:cs="Times New Roman"/>
          <w:b/>
          <w:bCs/>
          <w:color w:val="000000"/>
          <w:sz w:val="28"/>
          <w:szCs w:val="28"/>
          <w:lang w:val="kk-KZ" w:bidi="en-US"/>
        </w:rPr>
        <w:t xml:space="preserve">Әлеуметтік серіктестік жән оқу-өндірістік іс-тәжірибелердің </w:t>
      </w:r>
      <w:r w:rsidR="005A437F" w:rsidRPr="009C4D4E">
        <w:rPr>
          <w:rFonts w:ascii="Times New Roman" w:hAnsi="Times New Roman" w:cs="Times New Roman"/>
          <w:b/>
          <w:bCs/>
          <w:color w:val="000000"/>
          <w:sz w:val="28"/>
          <w:szCs w:val="28"/>
          <w:lang w:val="kk-KZ" w:bidi="en-US"/>
        </w:rPr>
        <w:t>ұйымдастыр</w:t>
      </w:r>
      <w:r w:rsidRPr="00B64E2E">
        <w:rPr>
          <w:rFonts w:ascii="Times New Roman" w:hAnsi="Times New Roman" w:cs="Times New Roman"/>
          <w:b/>
          <w:bCs/>
          <w:color w:val="000000"/>
          <w:sz w:val="28"/>
          <w:szCs w:val="28"/>
          <w:lang w:val="kk-KZ" w:bidi="en-US"/>
        </w:rPr>
        <w:t>ылуы.</w:t>
      </w:r>
    </w:p>
    <w:p w14:paraId="1D2C450A" w14:textId="77777777" w:rsidR="00463F9A" w:rsidRDefault="005A437F" w:rsidP="00C53E3B">
      <w:pPr>
        <w:autoSpaceDE w:val="0"/>
        <w:autoSpaceDN w:val="0"/>
        <w:adjustRightInd w:val="0"/>
        <w:spacing w:after="0"/>
        <w:ind w:firstLine="720"/>
        <w:contextualSpacing/>
        <w:jc w:val="both"/>
        <w:rPr>
          <w:rFonts w:cs="Times New Roman"/>
          <w:szCs w:val="28"/>
        </w:rPr>
      </w:pPr>
      <w:r w:rsidRPr="005A437F">
        <w:rPr>
          <w:rFonts w:cs="Times New Roman"/>
          <w:color w:val="000000"/>
          <w:szCs w:val="28"/>
          <w:lang w:bidi="en-US"/>
        </w:rPr>
        <w:t>Жұмысшы мамандар даярлау үшін еліміздің тұрақты экономикалық дамуына әсер етеді. Еліміздің индустриялық-инновациялық даму міндеттері ауқымының жедел қарқынымен өсуіне байланысты техникалық және қызмет көрсету еңбегінің кадрларын даярлауда сапалы ұмтылыстың қажеттілігі туындап отыр. Осыған байланысты елімізде заман талабына сай білімді, озық технологияларды жетік меңгерген, кәсіби білікті жұмысшы мамандар даярлауда техникалық және кәсіптік білім беретін оқу орындарында үлкен міндеттер мен талаптар жүктеліп отыр.</w:t>
      </w:r>
    </w:p>
    <w:p w14:paraId="5190D233" w14:textId="77777777" w:rsidR="00463F9A" w:rsidRDefault="005A437F" w:rsidP="00C53E3B">
      <w:pPr>
        <w:autoSpaceDE w:val="0"/>
        <w:autoSpaceDN w:val="0"/>
        <w:adjustRightInd w:val="0"/>
        <w:spacing w:after="0"/>
        <w:ind w:firstLine="720"/>
        <w:contextualSpacing/>
        <w:jc w:val="both"/>
        <w:rPr>
          <w:rFonts w:cs="Times New Roman"/>
          <w:szCs w:val="28"/>
        </w:rPr>
      </w:pPr>
      <w:r w:rsidRPr="005A437F">
        <w:rPr>
          <w:rFonts w:cs="Times New Roman"/>
          <w:szCs w:val="28"/>
          <w:lang w:bidi="en-US"/>
        </w:rPr>
        <w:t>Студенттердің өндірістік тәжірибесі Қазақстан Республикасы Білім және ғылым министрінің 2016 жылғы 29 қаңтардағы № 107 бұйрығымен бекітілген «</w:t>
      </w:r>
      <w:r w:rsidRPr="005A437F">
        <w:rPr>
          <w:rFonts w:cs="Times New Roman"/>
          <w:bCs/>
          <w:szCs w:val="28"/>
          <w:lang w:bidi="en-US"/>
        </w:rPr>
        <w:t xml:space="preserve">Техникалық және кәсіптік, орта білімнен кейінгі білім беру ұйымдары үшін кәсіптік практиканы ұйымдастыру мен өткізу қағидалары және практика базалары ретінде кәсіпорындарды (ұйымдарды) айқындау </w:t>
      </w:r>
      <w:r w:rsidRPr="005A437F">
        <w:rPr>
          <w:rFonts w:cs="Times New Roman"/>
          <w:bCs/>
          <w:szCs w:val="28"/>
          <w:lang w:bidi="en-US"/>
        </w:rPr>
        <w:lastRenderedPageBreak/>
        <w:t xml:space="preserve">қағидалары» және </w:t>
      </w:r>
      <w:r w:rsidRPr="005A437F">
        <w:rPr>
          <w:rFonts w:cs="Times New Roman"/>
          <w:szCs w:val="28"/>
          <w:shd w:val="clear" w:color="auto" w:fill="FFFFFF"/>
          <w:lang w:bidi="en-US"/>
        </w:rPr>
        <w:t>Қазақстан Республикасы Білім және ғылым министрінің 2016 жылғы 28 қаңтардағы № 93 бұйрығы бойынша «</w:t>
      </w:r>
      <w:r w:rsidRPr="005A437F">
        <w:rPr>
          <w:rFonts w:cs="Times New Roman"/>
          <w:szCs w:val="28"/>
          <w:lang w:bidi="en-US"/>
        </w:rPr>
        <w:t>Техникалық және кәсіптік, орта білімнен кейінгі білім беру ұйымдары үшін кәсіптік практиканы өткізуге арналған үлгілік шарт</w:t>
      </w:r>
      <w:r w:rsidRPr="005A437F">
        <w:rPr>
          <w:rFonts w:cs="Times New Roman"/>
          <w:bCs/>
          <w:szCs w:val="28"/>
          <w:lang w:bidi="en-US"/>
        </w:rPr>
        <w:t>ына» сәйкес жүргізіледі.</w:t>
      </w:r>
    </w:p>
    <w:p w14:paraId="01156C46" w14:textId="16678233" w:rsidR="00463F9A" w:rsidRDefault="005A437F" w:rsidP="00C53E3B">
      <w:pPr>
        <w:autoSpaceDE w:val="0"/>
        <w:autoSpaceDN w:val="0"/>
        <w:adjustRightInd w:val="0"/>
        <w:spacing w:after="0"/>
        <w:ind w:firstLine="720"/>
        <w:contextualSpacing/>
        <w:jc w:val="both"/>
        <w:rPr>
          <w:rFonts w:cs="Times New Roman"/>
          <w:szCs w:val="28"/>
        </w:rPr>
      </w:pPr>
      <w:r w:rsidRPr="005A437F">
        <w:rPr>
          <w:rFonts w:cs="Times New Roman"/>
          <w:color w:val="000000"/>
          <w:szCs w:val="28"/>
          <w:shd w:val="clear" w:color="auto" w:fill="FFFFFF"/>
        </w:rPr>
        <w:t>Тараз сервис және технология колледжінде</w:t>
      </w:r>
      <w:r w:rsidR="00463F9A">
        <w:rPr>
          <w:rFonts w:cs="Times New Roman"/>
          <w:color w:val="000000"/>
          <w:szCs w:val="28"/>
          <w:shd w:val="clear" w:color="auto" w:fill="FFFFFF"/>
        </w:rPr>
        <w:t xml:space="preserve"> </w:t>
      </w:r>
      <w:r w:rsidRPr="005A437F">
        <w:rPr>
          <w:rFonts w:cs="Times New Roman"/>
          <w:color w:val="000000"/>
          <w:szCs w:val="28"/>
          <w:shd w:val="clear" w:color="auto" w:fill="FFFFFF"/>
        </w:rPr>
        <w:t>өңірдегі еңбек нарығының жоғары білікті мамандарға қажеттілігін қанағаттандыру, білікті жұмысшы кадрлар мен орта буын мамандарын бірлесе даярлауға жұмыс берушілерді жұмылдыру мақсатында жұмыстар жасалынуда. Әлеуметтік серіктестіктермен келісім шарттар жылда жаңартылып, толықтырылып</w:t>
      </w:r>
      <w:r w:rsidR="00463F9A">
        <w:rPr>
          <w:rFonts w:cs="Times New Roman"/>
          <w:color w:val="000000"/>
          <w:szCs w:val="28"/>
          <w:shd w:val="clear" w:color="auto" w:fill="FFFFFF"/>
        </w:rPr>
        <w:t xml:space="preserve"> </w:t>
      </w:r>
      <w:r w:rsidRPr="005A437F">
        <w:rPr>
          <w:rFonts w:cs="Times New Roman"/>
          <w:color w:val="000000"/>
          <w:szCs w:val="28"/>
          <w:shd w:val="clear" w:color="auto" w:fill="FFFFFF"/>
        </w:rPr>
        <w:t xml:space="preserve">отырады. </w:t>
      </w:r>
    </w:p>
    <w:p w14:paraId="28CC6472" w14:textId="1ECEDD88" w:rsidR="005A437F" w:rsidRPr="005A437F" w:rsidRDefault="005A437F" w:rsidP="00C53E3B">
      <w:pPr>
        <w:autoSpaceDE w:val="0"/>
        <w:autoSpaceDN w:val="0"/>
        <w:adjustRightInd w:val="0"/>
        <w:spacing w:after="0"/>
        <w:ind w:firstLine="720"/>
        <w:contextualSpacing/>
        <w:jc w:val="both"/>
        <w:rPr>
          <w:rFonts w:cs="Times New Roman"/>
          <w:szCs w:val="28"/>
        </w:rPr>
      </w:pPr>
      <w:r w:rsidRPr="005A437F">
        <w:rPr>
          <w:rFonts w:cs="Times New Roman"/>
          <w:szCs w:val="28"/>
        </w:rPr>
        <w:t xml:space="preserve">2022-2023 оқу жылының бекітілген жұмыс оқу жоспарына сәйкес білім алушылардың өндірістік тәжірибесінен өтетін тәжірибе базалары ретінде айқындалған кәсіпорындар </w:t>
      </w:r>
    </w:p>
    <w:p w14:paraId="20588854" w14:textId="7E37C41C" w:rsidR="00463F9A" w:rsidRPr="005438F8" w:rsidRDefault="00463F9A" w:rsidP="00995F4B">
      <w:pPr>
        <w:spacing w:line="259" w:lineRule="auto"/>
        <w:jc w:val="right"/>
        <w:rPr>
          <w:rFonts w:eastAsia="Calibri" w:cs="Times New Roman"/>
          <w:b/>
          <w:szCs w:val="28"/>
        </w:rPr>
      </w:pPr>
      <w:r w:rsidRPr="00940F09">
        <w:rPr>
          <w:i/>
          <w:iCs/>
          <w:szCs w:val="28"/>
        </w:rPr>
        <w:t>Кесте №</w:t>
      </w:r>
      <w:r w:rsidR="00D7237E">
        <w:rPr>
          <w:i/>
          <w:iCs/>
          <w:szCs w:val="28"/>
        </w:rPr>
        <w:t>36</w:t>
      </w:r>
    </w:p>
    <w:tbl>
      <w:tblPr>
        <w:tblStyle w:val="51"/>
        <w:tblW w:w="9270" w:type="dxa"/>
        <w:tblInd w:w="81" w:type="dxa"/>
        <w:tblLook w:val="04A0" w:firstRow="1" w:lastRow="0" w:firstColumn="1" w:lastColumn="0" w:noHBand="0" w:noVBand="1"/>
      </w:tblPr>
      <w:tblGrid>
        <w:gridCol w:w="498"/>
        <w:gridCol w:w="5653"/>
        <w:gridCol w:w="3119"/>
      </w:tblGrid>
      <w:tr w:rsidR="005A437F" w:rsidRPr="005A437F" w14:paraId="2EED3C30" w14:textId="77777777" w:rsidTr="00463F9A">
        <w:tc>
          <w:tcPr>
            <w:tcW w:w="498" w:type="dxa"/>
            <w:tcBorders>
              <w:top w:val="single" w:sz="4" w:space="0" w:color="auto"/>
              <w:left w:val="single" w:sz="4" w:space="0" w:color="auto"/>
              <w:bottom w:val="single" w:sz="4" w:space="0" w:color="auto"/>
              <w:right w:val="single" w:sz="4" w:space="0" w:color="auto"/>
            </w:tcBorders>
            <w:hideMark/>
          </w:tcPr>
          <w:p w14:paraId="6B8082AE" w14:textId="77777777" w:rsidR="005A437F" w:rsidRPr="005A437F" w:rsidRDefault="005A437F" w:rsidP="005A437F">
            <w:pPr>
              <w:jc w:val="center"/>
              <w:rPr>
                <w:b/>
                <w:sz w:val="24"/>
                <w:szCs w:val="24"/>
              </w:rPr>
            </w:pPr>
            <w:r w:rsidRPr="005A437F">
              <w:rPr>
                <w:b/>
                <w:sz w:val="24"/>
                <w:szCs w:val="24"/>
              </w:rPr>
              <w:t>№</w:t>
            </w:r>
          </w:p>
        </w:tc>
        <w:tc>
          <w:tcPr>
            <w:tcW w:w="5653" w:type="dxa"/>
            <w:tcBorders>
              <w:top w:val="single" w:sz="4" w:space="0" w:color="auto"/>
              <w:left w:val="single" w:sz="4" w:space="0" w:color="auto"/>
              <w:bottom w:val="single" w:sz="4" w:space="0" w:color="auto"/>
              <w:right w:val="single" w:sz="4" w:space="0" w:color="auto"/>
            </w:tcBorders>
            <w:hideMark/>
          </w:tcPr>
          <w:p w14:paraId="3C222CF8" w14:textId="77777777" w:rsidR="005A437F" w:rsidRPr="005A437F" w:rsidRDefault="005A437F" w:rsidP="005A437F">
            <w:pPr>
              <w:jc w:val="center"/>
              <w:rPr>
                <w:b/>
                <w:sz w:val="24"/>
                <w:szCs w:val="24"/>
              </w:rPr>
            </w:pPr>
            <w:r w:rsidRPr="005A437F">
              <w:rPr>
                <w:b/>
                <w:sz w:val="24"/>
                <w:szCs w:val="24"/>
              </w:rPr>
              <w:t>Мамандық атауы</w:t>
            </w:r>
          </w:p>
        </w:tc>
        <w:tc>
          <w:tcPr>
            <w:tcW w:w="3119" w:type="dxa"/>
            <w:tcBorders>
              <w:top w:val="single" w:sz="4" w:space="0" w:color="auto"/>
              <w:left w:val="single" w:sz="4" w:space="0" w:color="auto"/>
              <w:bottom w:val="single" w:sz="4" w:space="0" w:color="auto"/>
              <w:right w:val="single" w:sz="4" w:space="0" w:color="auto"/>
            </w:tcBorders>
            <w:hideMark/>
          </w:tcPr>
          <w:p w14:paraId="06240555" w14:textId="77777777" w:rsidR="005A437F" w:rsidRPr="005A437F" w:rsidRDefault="005A437F" w:rsidP="005A437F">
            <w:pPr>
              <w:jc w:val="center"/>
              <w:rPr>
                <w:b/>
                <w:sz w:val="24"/>
                <w:szCs w:val="24"/>
              </w:rPr>
            </w:pPr>
            <w:r w:rsidRPr="005A437F">
              <w:rPr>
                <w:b/>
                <w:sz w:val="24"/>
                <w:szCs w:val="24"/>
              </w:rPr>
              <w:t>Меморандум саны</w:t>
            </w:r>
          </w:p>
        </w:tc>
      </w:tr>
      <w:tr w:rsidR="005A437F" w:rsidRPr="005A437F" w14:paraId="0E4A41B6" w14:textId="77777777" w:rsidTr="00463F9A">
        <w:tc>
          <w:tcPr>
            <w:tcW w:w="498" w:type="dxa"/>
            <w:tcBorders>
              <w:top w:val="single" w:sz="4" w:space="0" w:color="auto"/>
              <w:left w:val="single" w:sz="4" w:space="0" w:color="auto"/>
              <w:bottom w:val="single" w:sz="4" w:space="0" w:color="auto"/>
              <w:right w:val="single" w:sz="4" w:space="0" w:color="auto"/>
            </w:tcBorders>
            <w:hideMark/>
          </w:tcPr>
          <w:p w14:paraId="5E2ABAA7" w14:textId="77777777" w:rsidR="005A437F" w:rsidRPr="005A437F" w:rsidRDefault="005A437F" w:rsidP="005A437F">
            <w:pPr>
              <w:jc w:val="center"/>
              <w:rPr>
                <w:sz w:val="24"/>
                <w:szCs w:val="24"/>
              </w:rPr>
            </w:pPr>
            <w:r w:rsidRPr="005A437F">
              <w:rPr>
                <w:sz w:val="24"/>
                <w:szCs w:val="24"/>
              </w:rPr>
              <w:t>1</w:t>
            </w:r>
          </w:p>
        </w:tc>
        <w:tc>
          <w:tcPr>
            <w:tcW w:w="5653" w:type="dxa"/>
            <w:tcBorders>
              <w:top w:val="single" w:sz="4" w:space="0" w:color="auto"/>
              <w:left w:val="single" w:sz="4" w:space="0" w:color="auto"/>
              <w:bottom w:val="single" w:sz="4" w:space="0" w:color="auto"/>
              <w:right w:val="single" w:sz="4" w:space="0" w:color="auto"/>
            </w:tcBorders>
            <w:hideMark/>
          </w:tcPr>
          <w:p w14:paraId="284781DE" w14:textId="77777777" w:rsidR="005A437F" w:rsidRPr="005A437F" w:rsidRDefault="005A437F" w:rsidP="005A437F">
            <w:pPr>
              <w:rPr>
                <w:sz w:val="24"/>
                <w:szCs w:val="24"/>
              </w:rPr>
            </w:pPr>
            <w:r w:rsidRPr="005A437F">
              <w:rPr>
                <w:sz w:val="24"/>
                <w:szCs w:val="24"/>
              </w:rPr>
              <w:t>02140100«Сәндік қолданбалы өнер және халықтық кәсіпшілік»</w:t>
            </w:r>
          </w:p>
          <w:p w14:paraId="5A4DFC63" w14:textId="77777777" w:rsidR="005A437F" w:rsidRPr="005A437F" w:rsidRDefault="005A437F" w:rsidP="005A437F">
            <w:pP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CD83A87" w14:textId="77777777" w:rsidR="005A437F" w:rsidRPr="005A437F" w:rsidRDefault="005A437F" w:rsidP="005A437F">
            <w:pPr>
              <w:jc w:val="center"/>
              <w:rPr>
                <w:sz w:val="24"/>
                <w:szCs w:val="24"/>
              </w:rPr>
            </w:pPr>
            <w:r w:rsidRPr="005A437F">
              <w:rPr>
                <w:sz w:val="24"/>
                <w:szCs w:val="24"/>
              </w:rPr>
              <w:t>3</w:t>
            </w:r>
          </w:p>
        </w:tc>
      </w:tr>
      <w:tr w:rsidR="005A437F" w:rsidRPr="005A437F" w14:paraId="21D133FB" w14:textId="77777777" w:rsidTr="00463F9A">
        <w:tc>
          <w:tcPr>
            <w:tcW w:w="498" w:type="dxa"/>
            <w:tcBorders>
              <w:top w:val="single" w:sz="4" w:space="0" w:color="auto"/>
              <w:left w:val="single" w:sz="4" w:space="0" w:color="auto"/>
              <w:bottom w:val="single" w:sz="4" w:space="0" w:color="auto"/>
              <w:right w:val="single" w:sz="4" w:space="0" w:color="auto"/>
            </w:tcBorders>
            <w:hideMark/>
          </w:tcPr>
          <w:p w14:paraId="51C78F8D" w14:textId="77777777" w:rsidR="005A437F" w:rsidRPr="005A437F" w:rsidRDefault="005A437F" w:rsidP="005A437F">
            <w:pPr>
              <w:jc w:val="center"/>
              <w:rPr>
                <w:sz w:val="24"/>
                <w:szCs w:val="24"/>
              </w:rPr>
            </w:pPr>
            <w:r w:rsidRPr="005A437F">
              <w:rPr>
                <w:sz w:val="24"/>
                <w:szCs w:val="24"/>
              </w:rPr>
              <w:t>2</w:t>
            </w:r>
          </w:p>
        </w:tc>
        <w:tc>
          <w:tcPr>
            <w:tcW w:w="5653" w:type="dxa"/>
            <w:tcBorders>
              <w:top w:val="single" w:sz="4" w:space="0" w:color="auto"/>
              <w:left w:val="single" w:sz="4" w:space="0" w:color="auto"/>
              <w:bottom w:val="single" w:sz="4" w:space="0" w:color="auto"/>
              <w:right w:val="single" w:sz="4" w:space="0" w:color="auto"/>
            </w:tcBorders>
            <w:hideMark/>
          </w:tcPr>
          <w:p w14:paraId="6FDAE30B" w14:textId="77777777" w:rsidR="005A437F" w:rsidRPr="005A437F" w:rsidRDefault="005A437F" w:rsidP="005A437F">
            <w:pPr>
              <w:rPr>
                <w:sz w:val="24"/>
                <w:szCs w:val="24"/>
              </w:rPr>
            </w:pPr>
            <w:r w:rsidRPr="005A437F">
              <w:rPr>
                <w:sz w:val="24"/>
                <w:szCs w:val="24"/>
              </w:rPr>
              <w:t>10130300«Тамақтандыруды ұйымдастыру»</w:t>
            </w:r>
          </w:p>
        </w:tc>
        <w:tc>
          <w:tcPr>
            <w:tcW w:w="3119" w:type="dxa"/>
            <w:tcBorders>
              <w:top w:val="single" w:sz="4" w:space="0" w:color="auto"/>
              <w:left w:val="single" w:sz="4" w:space="0" w:color="auto"/>
              <w:bottom w:val="single" w:sz="4" w:space="0" w:color="auto"/>
              <w:right w:val="single" w:sz="4" w:space="0" w:color="auto"/>
            </w:tcBorders>
            <w:hideMark/>
          </w:tcPr>
          <w:p w14:paraId="3B45207F" w14:textId="77777777" w:rsidR="005A437F" w:rsidRPr="005A437F" w:rsidRDefault="005A437F" w:rsidP="005A437F">
            <w:pPr>
              <w:jc w:val="center"/>
              <w:rPr>
                <w:sz w:val="24"/>
                <w:szCs w:val="24"/>
              </w:rPr>
            </w:pPr>
            <w:r w:rsidRPr="005A437F">
              <w:rPr>
                <w:sz w:val="24"/>
                <w:szCs w:val="24"/>
              </w:rPr>
              <w:t>27</w:t>
            </w:r>
          </w:p>
          <w:p w14:paraId="65FC7995" w14:textId="77777777" w:rsidR="005A437F" w:rsidRPr="005A437F" w:rsidRDefault="005A437F" w:rsidP="005A437F">
            <w:pPr>
              <w:jc w:val="center"/>
              <w:rPr>
                <w:sz w:val="24"/>
                <w:szCs w:val="24"/>
              </w:rPr>
            </w:pPr>
          </w:p>
        </w:tc>
      </w:tr>
      <w:tr w:rsidR="005A437F" w:rsidRPr="005A437F" w14:paraId="30E4D3D3" w14:textId="77777777" w:rsidTr="00463F9A">
        <w:tc>
          <w:tcPr>
            <w:tcW w:w="498" w:type="dxa"/>
            <w:tcBorders>
              <w:top w:val="single" w:sz="4" w:space="0" w:color="auto"/>
              <w:left w:val="single" w:sz="4" w:space="0" w:color="auto"/>
              <w:bottom w:val="single" w:sz="4" w:space="0" w:color="auto"/>
              <w:right w:val="single" w:sz="4" w:space="0" w:color="auto"/>
            </w:tcBorders>
            <w:hideMark/>
          </w:tcPr>
          <w:p w14:paraId="71C3D868" w14:textId="77777777" w:rsidR="005A437F" w:rsidRPr="005A437F" w:rsidRDefault="005A437F" w:rsidP="005A437F">
            <w:pPr>
              <w:jc w:val="center"/>
              <w:rPr>
                <w:sz w:val="24"/>
                <w:szCs w:val="24"/>
              </w:rPr>
            </w:pPr>
            <w:r w:rsidRPr="005A437F">
              <w:rPr>
                <w:sz w:val="24"/>
                <w:szCs w:val="24"/>
              </w:rPr>
              <w:t>3</w:t>
            </w:r>
          </w:p>
        </w:tc>
        <w:tc>
          <w:tcPr>
            <w:tcW w:w="5653" w:type="dxa"/>
            <w:tcBorders>
              <w:top w:val="single" w:sz="4" w:space="0" w:color="auto"/>
              <w:left w:val="single" w:sz="4" w:space="0" w:color="auto"/>
              <w:bottom w:val="single" w:sz="4" w:space="0" w:color="auto"/>
              <w:right w:val="single" w:sz="4" w:space="0" w:color="auto"/>
            </w:tcBorders>
            <w:hideMark/>
          </w:tcPr>
          <w:p w14:paraId="0151FEC7" w14:textId="77777777" w:rsidR="005A437F" w:rsidRPr="005A437F" w:rsidRDefault="005A437F" w:rsidP="005A437F">
            <w:pPr>
              <w:rPr>
                <w:sz w:val="24"/>
                <w:szCs w:val="24"/>
              </w:rPr>
            </w:pPr>
            <w:r w:rsidRPr="005A437F">
              <w:rPr>
                <w:sz w:val="24"/>
                <w:szCs w:val="24"/>
              </w:rPr>
              <w:t>10120100«Шаштараз өнері»</w:t>
            </w:r>
          </w:p>
        </w:tc>
        <w:tc>
          <w:tcPr>
            <w:tcW w:w="3119" w:type="dxa"/>
            <w:tcBorders>
              <w:top w:val="single" w:sz="4" w:space="0" w:color="auto"/>
              <w:left w:val="single" w:sz="4" w:space="0" w:color="auto"/>
              <w:bottom w:val="single" w:sz="4" w:space="0" w:color="auto"/>
              <w:right w:val="single" w:sz="4" w:space="0" w:color="auto"/>
            </w:tcBorders>
            <w:hideMark/>
          </w:tcPr>
          <w:p w14:paraId="41A7C879" w14:textId="77777777" w:rsidR="005A437F" w:rsidRPr="005A437F" w:rsidRDefault="005A437F" w:rsidP="005A437F">
            <w:pPr>
              <w:jc w:val="center"/>
              <w:rPr>
                <w:sz w:val="24"/>
                <w:szCs w:val="24"/>
              </w:rPr>
            </w:pPr>
            <w:r w:rsidRPr="005A437F">
              <w:rPr>
                <w:sz w:val="24"/>
                <w:szCs w:val="24"/>
              </w:rPr>
              <w:t>23</w:t>
            </w:r>
          </w:p>
          <w:p w14:paraId="5CC29BEE" w14:textId="77777777" w:rsidR="005A437F" w:rsidRPr="005A437F" w:rsidRDefault="005A437F" w:rsidP="005A437F">
            <w:pPr>
              <w:jc w:val="center"/>
              <w:rPr>
                <w:sz w:val="24"/>
                <w:szCs w:val="24"/>
              </w:rPr>
            </w:pPr>
          </w:p>
        </w:tc>
      </w:tr>
      <w:tr w:rsidR="005A437F" w:rsidRPr="005A437F" w14:paraId="5281F3C9" w14:textId="77777777" w:rsidTr="00463F9A">
        <w:tc>
          <w:tcPr>
            <w:tcW w:w="498" w:type="dxa"/>
            <w:tcBorders>
              <w:top w:val="single" w:sz="4" w:space="0" w:color="auto"/>
              <w:left w:val="single" w:sz="4" w:space="0" w:color="auto"/>
              <w:bottom w:val="single" w:sz="4" w:space="0" w:color="auto"/>
              <w:right w:val="single" w:sz="4" w:space="0" w:color="auto"/>
            </w:tcBorders>
            <w:hideMark/>
          </w:tcPr>
          <w:p w14:paraId="559F21BD" w14:textId="77777777" w:rsidR="005A437F" w:rsidRPr="005A437F" w:rsidRDefault="005A437F" w:rsidP="005A437F">
            <w:pPr>
              <w:jc w:val="center"/>
              <w:rPr>
                <w:sz w:val="24"/>
                <w:szCs w:val="24"/>
              </w:rPr>
            </w:pPr>
            <w:r w:rsidRPr="005A437F">
              <w:rPr>
                <w:sz w:val="24"/>
                <w:szCs w:val="24"/>
              </w:rPr>
              <w:t>4</w:t>
            </w:r>
          </w:p>
        </w:tc>
        <w:tc>
          <w:tcPr>
            <w:tcW w:w="5653" w:type="dxa"/>
            <w:tcBorders>
              <w:top w:val="single" w:sz="4" w:space="0" w:color="auto"/>
              <w:left w:val="single" w:sz="4" w:space="0" w:color="auto"/>
              <w:bottom w:val="single" w:sz="4" w:space="0" w:color="auto"/>
              <w:right w:val="single" w:sz="4" w:space="0" w:color="auto"/>
            </w:tcBorders>
            <w:hideMark/>
          </w:tcPr>
          <w:p w14:paraId="54DE3291" w14:textId="77777777" w:rsidR="005A437F" w:rsidRPr="005A437F" w:rsidRDefault="005A437F" w:rsidP="005A437F">
            <w:pPr>
              <w:rPr>
                <w:sz w:val="24"/>
                <w:szCs w:val="24"/>
              </w:rPr>
            </w:pPr>
            <w:r w:rsidRPr="005A437F">
              <w:rPr>
                <w:sz w:val="24"/>
                <w:szCs w:val="24"/>
              </w:rPr>
              <w:t>07230100«Тігін өндірісі және киімдерді үлгілеу»</w:t>
            </w:r>
          </w:p>
        </w:tc>
        <w:tc>
          <w:tcPr>
            <w:tcW w:w="3119" w:type="dxa"/>
            <w:tcBorders>
              <w:top w:val="single" w:sz="4" w:space="0" w:color="auto"/>
              <w:left w:val="single" w:sz="4" w:space="0" w:color="auto"/>
              <w:bottom w:val="single" w:sz="4" w:space="0" w:color="auto"/>
              <w:right w:val="single" w:sz="4" w:space="0" w:color="auto"/>
            </w:tcBorders>
            <w:hideMark/>
          </w:tcPr>
          <w:p w14:paraId="6B46B585" w14:textId="77777777" w:rsidR="005A437F" w:rsidRPr="005A437F" w:rsidRDefault="005A437F" w:rsidP="005A437F">
            <w:pPr>
              <w:jc w:val="center"/>
              <w:rPr>
                <w:sz w:val="24"/>
                <w:szCs w:val="24"/>
              </w:rPr>
            </w:pPr>
            <w:r w:rsidRPr="005A437F">
              <w:rPr>
                <w:sz w:val="24"/>
                <w:szCs w:val="24"/>
              </w:rPr>
              <w:t>14</w:t>
            </w:r>
          </w:p>
          <w:p w14:paraId="12AEAF26" w14:textId="77777777" w:rsidR="005A437F" w:rsidRPr="005A437F" w:rsidRDefault="005A437F" w:rsidP="005A437F">
            <w:pPr>
              <w:jc w:val="center"/>
              <w:rPr>
                <w:sz w:val="24"/>
                <w:szCs w:val="24"/>
              </w:rPr>
            </w:pPr>
          </w:p>
        </w:tc>
      </w:tr>
      <w:tr w:rsidR="005A437F" w:rsidRPr="005A437F" w14:paraId="42FC0146" w14:textId="77777777" w:rsidTr="00463F9A">
        <w:tc>
          <w:tcPr>
            <w:tcW w:w="498" w:type="dxa"/>
            <w:tcBorders>
              <w:top w:val="single" w:sz="4" w:space="0" w:color="auto"/>
              <w:left w:val="single" w:sz="4" w:space="0" w:color="auto"/>
              <w:bottom w:val="single" w:sz="4" w:space="0" w:color="auto"/>
              <w:right w:val="single" w:sz="4" w:space="0" w:color="auto"/>
            </w:tcBorders>
            <w:hideMark/>
          </w:tcPr>
          <w:p w14:paraId="5E723B96" w14:textId="77777777" w:rsidR="005A437F" w:rsidRPr="005A437F" w:rsidRDefault="005A437F" w:rsidP="005A437F">
            <w:pPr>
              <w:jc w:val="center"/>
              <w:rPr>
                <w:sz w:val="24"/>
                <w:szCs w:val="24"/>
              </w:rPr>
            </w:pPr>
            <w:r w:rsidRPr="005A437F">
              <w:rPr>
                <w:sz w:val="24"/>
                <w:szCs w:val="24"/>
              </w:rPr>
              <w:t>5</w:t>
            </w:r>
          </w:p>
        </w:tc>
        <w:tc>
          <w:tcPr>
            <w:tcW w:w="5653" w:type="dxa"/>
            <w:tcBorders>
              <w:top w:val="single" w:sz="4" w:space="0" w:color="auto"/>
              <w:left w:val="single" w:sz="4" w:space="0" w:color="auto"/>
              <w:bottom w:val="single" w:sz="4" w:space="0" w:color="auto"/>
              <w:right w:val="single" w:sz="4" w:space="0" w:color="auto"/>
            </w:tcBorders>
            <w:hideMark/>
          </w:tcPr>
          <w:p w14:paraId="5F64D3F7" w14:textId="77777777" w:rsidR="005A437F" w:rsidRPr="005A437F" w:rsidRDefault="005A437F" w:rsidP="005A437F">
            <w:pPr>
              <w:rPr>
                <w:sz w:val="24"/>
                <w:szCs w:val="24"/>
              </w:rPr>
            </w:pPr>
            <w:r w:rsidRPr="005A437F">
              <w:rPr>
                <w:sz w:val="24"/>
                <w:szCs w:val="24"/>
              </w:rPr>
              <w:t>10150100«Туризм»</w:t>
            </w:r>
          </w:p>
        </w:tc>
        <w:tc>
          <w:tcPr>
            <w:tcW w:w="3119" w:type="dxa"/>
            <w:tcBorders>
              <w:top w:val="single" w:sz="4" w:space="0" w:color="auto"/>
              <w:left w:val="single" w:sz="4" w:space="0" w:color="auto"/>
              <w:bottom w:val="single" w:sz="4" w:space="0" w:color="auto"/>
              <w:right w:val="single" w:sz="4" w:space="0" w:color="auto"/>
            </w:tcBorders>
            <w:hideMark/>
          </w:tcPr>
          <w:p w14:paraId="3A2488D7" w14:textId="77777777" w:rsidR="005A437F" w:rsidRPr="005A437F" w:rsidRDefault="005A437F" w:rsidP="005A437F">
            <w:pPr>
              <w:jc w:val="center"/>
              <w:rPr>
                <w:sz w:val="24"/>
                <w:szCs w:val="24"/>
              </w:rPr>
            </w:pPr>
            <w:r w:rsidRPr="005A437F">
              <w:rPr>
                <w:sz w:val="24"/>
                <w:szCs w:val="24"/>
              </w:rPr>
              <w:t>4</w:t>
            </w:r>
          </w:p>
          <w:p w14:paraId="26A27F57" w14:textId="77777777" w:rsidR="005A437F" w:rsidRPr="005A437F" w:rsidRDefault="005A437F" w:rsidP="005A437F">
            <w:pPr>
              <w:jc w:val="center"/>
              <w:rPr>
                <w:sz w:val="24"/>
                <w:szCs w:val="24"/>
              </w:rPr>
            </w:pPr>
          </w:p>
        </w:tc>
      </w:tr>
      <w:tr w:rsidR="005A437F" w:rsidRPr="005A437F" w14:paraId="45559C00" w14:textId="77777777" w:rsidTr="00463F9A">
        <w:tc>
          <w:tcPr>
            <w:tcW w:w="498" w:type="dxa"/>
            <w:tcBorders>
              <w:top w:val="single" w:sz="4" w:space="0" w:color="auto"/>
              <w:left w:val="single" w:sz="4" w:space="0" w:color="auto"/>
              <w:bottom w:val="single" w:sz="4" w:space="0" w:color="auto"/>
              <w:right w:val="single" w:sz="4" w:space="0" w:color="auto"/>
            </w:tcBorders>
            <w:hideMark/>
          </w:tcPr>
          <w:p w14:paraId="58C9BE02" w14:textId="77777777" w:rsidR="005A437F" w:rsidRPr="005A437F" w:rsidRDefault="005A437F" w:rsidP="005A437F">
            <w:pPr>
              <w:jc w:val="center"/>
              <w:rPr>
                <w:sz w:val="24"/>
                <w:szCs w:val="24"/>
              </w:rPr>
            </w:pPr>
            <w:r w:rsidRPr="005A437F">
              <w:rPr>
                <w:sz w:val="24"/>
                <w:szCs w:val="24"/>
              </w:rPr>
              <w:t>6</w:t>
            </w:r>
          </w:p>
        </w:tc>
        <w:tc>
          <w:tcPr>
            <w:tcW w:w="5653" w:type="dxa"/>
            <w:tcBorders>
              <w:top w:val="single" w:sz="4" w:space="0" w:color="auto"/>
              <w:left w:val="single" w:sz="4" w:space="0" w:color="auto"/>
              <w:bottom w:val="single" w:sz="4" w:space="0" w:color="auto"/>
              <w:right w:val="single" w:sz="4" w:space="0" w:color="auto"/>
            </w:tcBorders>
            <w:hideMark/>
          </w:tcPr>
          <w:p w14:paraId="4E8B3BED" w14:textId="77777777" w:rsidR="005A437F" w:rsidRPr="005A437F" w:rsidRDefault="005A437F" w:rsidP="005A437F">
            <w:pPr>
              <w:rPr>
                <w:sz w:val="24"/>
                <w:szCs w:val="24"/>
              </w:rPr>
            </w:pPr>
            <w:r w:rsidRPr="005A437F">
              <w:rPr>
                <w:sz w:val="24"/>
                <w:szCs w:val="24"/>
              </w:rPr>
              <w:t>10130100 «Қонақ үй бизнесі»</w:t>
            </w:r>
          </w:p>
        </w:tc>
        <w:tc>
          <w:tcPr>
            <w:tcW w:w="3119" w:type="dxa"/>
            <w:tcBorders>
              <w:top w:val="single" w:sz="4" w:space="0" w:color="auto"/>
              <w:left w:val="single" w:sz="4" w:space="0" w:color="auto"/>
              <w:bottom w:val="single" w:sz="4" w:space="0" w:color="auto"/>
              <w:right w:val="single" w:sz="4" w:space="0" w:color="auto"/>
            </w:tcBorders>
            <w:hideMark/>
          </w:tcPr>
          <w:p w14:paraId="4E86CDD6" w14:textId="77777777" w:rsidR="005A437F" w:rsidRPr="005A437F" w:rsidRDefault="005A437F" w:rsidP="005A437F">
            <w:pPr>
              <w:jc w:val="center"/>
              <w:rPr>
                <w:sz w:val="24"/>
                <w:szCs w:val="24"/>
              </w:rPr>
            </w:pPr>
            <w:r w:rsidRPr="005A437F">
              <w:rPr>
                <w:sz w:val="24"/>
                <w:szCs w:val="24"/>
              </w:rPr>
              <w:t>6</w:t>
            </w:r>
          </w:p>
          <w:p w14:paraId="2493634F" w14:textId="77777777" w:rsidR="005A437F" w:rsidRPr="005A437F" w:rsidRDefault="005A437F" w:rsidP="005A437F">
            <w:pPr>
              <w:jc w:val="center"/>
              <w:rPr>
                <w:sz w:val="24"/>
                <w:szCs w:val="24"/>
              </w:rPr>
            </w:pPr>
          </w:p>
        </w:tc>
      </w:tr>
      <w:tr w:rsidR="005A437F" w:rsidRPr="005A437F" w14:paraId="53210F57" w14:textId="77777777" w:rsidTr="00463F9A">
        <w:tc>
          <w:tcPr>
            <w:tcW w:w="498" w:type="dxa"/>
            <w:tcBorders>
              <w:top w:val="single" w:sz="4" w:space="0" w:color="auto"/>
              <w:left w:val="single" w:sz="4" w:space="0" w:color="auto"/>
              <w:bottom w:val="single" w:sz="4" w:space="0" w:color="auto"/>
              <w:right w:val="single" w:sz="4" w:space="0" w:color="auto"/>
            </w:tcBorders>
            <w:hideMark/>
          </w:tcPr>
          <w:p w14:paraId="004E7EBA" w14:textId="77777777" w:rsidR="005A437F" w:rsidRPr="005A437F" w:rsidRDefault="005A437F" w:rsidP="005A437F">
            <w:pPr>
              <w:jc w:val="center"/>
              <w:rPr>
                <w:sz w:val="24"/>
                <w:szCs w:val="24"/>
              </w:rPr>
            </w:pPr>
            <w:r w:rsidRPr="005A437F">
              <w:rPr>
                <w:sz w:val="24"/>
                <w:szCs w:val="24"/>
              </w:rPr>
              <w:t>7</w:t>
            </w:r>
          </w:p>
        </w:tc>
        <w:tc>
          <w:tcPr>
            <w:tcW w:w="5653" w:type="dxa"/>
            <w:tcBorders>
              <w:top w:val="single" w:sz="4" w:space="0" w:color="auto"/>
              <w:left w:val="single" w:sz="4" w:space="0" w:color="auto"/>
              <w:bottom w:val="single" w:sz="4" w:space="0" w:color="auto"/>
              <w:right w:val="single" w:sz="4" w:space="0" w:color="auto"/>
            </w:tcBorders>
            <w:hideMark/>
          </w:tcPr>
          <w:p w14:paraId="5E604710" w14:textId="77777777" w:rsidR="005A437F" w:rsidRPr="005A437F" w:rsidRDefault="005A437F" w:rsidP="005A437F">
            <w:pPr>
              <w:rPr>
                <w:sz w:val="24"/>
                <w:szCs w:val="24"/>
              </w:rPr>
            </w:pPr>
            <w:r w:rsidRPr="005A437F">
              <w:rPr>
                <w:sz w:val="24"/>
                <w:szCs w:val="24"/>
              </w:rPr>
              <w:t>07161300 «Автомобиль көлігіне техникалық қызмет көрсету,жөндеу және пайдалану»</w:t>
            </w:r>
          </w:p>
          <w:p w14:paraId="2E931213" w14:textId="77777777" w:rsidR="005A437F" w:rsidRPr="005A437F" w:rsidRDefault="005A437F" w:rsidP="005A437F">
            <w:pPr>
              <w:rPr>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B291BEC" w14:textId="77777777" w:rsidR="005A437F" w:rsidRPr="005A437F" w:rsidRDefault="005A437F" w:rsidP="005A437F">
            <w:pPr>
              <w:jc w:val="center"/>
              <w:rPr>
                <w:sz w:val="24"/>
                <w:szCs w:val="24"/>
              </w:rPr>
            </w:pPr>
            <w:r w:rsidRPr="005A437F">
              <w:rPr>
                <w:sz w:val="24"/>
                <w:szCs w:val="24"/>
              </w:rPr>
              <w:t>5</w:t>
            </w:r>
          </w:p>
        </w:tc>
      </w:tr>
      <w:tr w:rsidR="005A437F" w:rsidRPr="005A437F" w14:paraId="13FEDC33" w14:textId="77777777" w:rsidTr="00463F9A">
        <w:tc>
          <w:tcPr>
            <w:tcW w:w="6151" w:type="dxa"/>
            <w:gridSpan w:val="2"/>
            <w:tcBorders>
              <w:top w:val="single" w:sz="4" w:space="0" w:color="auto"/>
              <w:left w:val="single" w:sz="4" w:space="0" w:color="auto"/>
              <w:bottom w:val="single" w:sz="4" w:space="0" w:color="auto"/>
              <w:right w:val="single" w:sz="4" w:space="0" w:color="auto"/>
            </w:tcBorders>
            <w:hideMark/>
          </w:tcPr>
          <w:p w14:paraId="365657F2" w14:textId="77777777" w:rsidR="005A437F" w:rsidRPr="005A437F" w:rsidRDefault="005A437F" w:rsidP="005A437F">
            <w:pPr>
              <w:rPr>
                <w:b/>
                <w:bCs/>
                <w:sz w:val="24"/>
                <w:szCs w:val="24"/>
              </w:rPr>
            </w:pPr>
            <w:r w:rsidRPr="005A437F">
              <w:rPr>
                <w:b/>
                <w:bCs/>
                <w:sz w:val="24"/>
                <w:szCs w:val="24"/>
              </w:rPr>
              <w:t>Барлығы</w:t>
            </w:r>
          </w:p>
        </w:tc>
        <w:tc>
          <w:tcPr>
            <w:tcW w:w="3119" w:type="dxa"/>
            <w:tcBorders>
              <w:top w:val="single" w:sz="4" w:space="0" w:color="auto"/>
              <w:left w:val="single" w:sz="4" w:space="0" w:color="auto"/>
              <w:bottom w:val="single" w:sz="4" w:space="0" w:color="auto"/>
              <w:right w:val="single" w:sz="4" w:space="0" w:color="auto"/>
            </w:tcBorders>
            <w:hideMark/>
          </w:tcPr>
          <w:p w14:paraId="2978A280" w14:textId="77777777" w:rsidR="005A437F" w:rsidRPr="005A437F" w:rsidRDefault="005A437F" w:rsidP="005A437F">
            <w:pPr>
              <w:jc w:val="center"/>
              <w:rPr>
                <w:b/>
                <w:bCs/>
                <w:sz w:val="24"/>
                <w:szCs w:val="24"/>
              </w:rPr>
            </w:pPr>
            <w:r w:rsidRPr="005A437F">
              <w:rPr>
                <w:b/>
                <w:bCs/>
                <w:sz w:val="24"/>
                <w:szCs w:val="24"/>
              </w:rPr>
              <w:t>82</w:t>
            </w:r>
          </w:p>
        </w:tc>
      </w:tr>
    </w:tbl>
    <w:p w14:paraId="33523FE2" w14:textId="77777777" w:rsidR="005A437F" w:rsidRPr="005A437F" w:rsidRDefault="005A437F" w:rsidP="005A437F">
      <w:pPr>
        <w:spacing w:after="0"/>
        <w:jc w:val="both"/>
        <w:rPr>
          <w:rFonts w:cs="Times New Roman"/>
          <w:color w:val="000000"/>
          <w:sz w:val="24"/>
          <w:szCs w:val="24"/>
          <w:shd w:val="clear" w:color="auto" w:fill="FFFFFF"/>
        </w:rPr>
      </w:pPr>
    </w:p>
    <w:p w14:paraId="75699325" w14:textId="7DB53508" w:rsidR="005A437F" w:rsidRDefault="005A437F" w:rsidP="00463F9A">
      <w:pPr>
        <w:spacing w:after="0"/>
        <w:ind w:firstLine="708"/>
        <w:jc w:val="both"/>
        <w:rPr>
          <w:rFonts w:cs="Times New Roman"/>
          <w:color w:val="000000"/>
          <w:szCs w:val="28"/>
          <w:shd w:val="clear" w:color="auto" w:fill="FFFFFF"/>
        </w:rPr>
      </w:pPr>
      <w:r w:rsidRPr="005A437F">
        <w:rPr>
          <w:rFonts w:cs="Times New Roman"/>
          <w:color w:val="000000"/>
          <w:szCs w:val="28"/>
          <w:shd w:val="clear" w:color="auto" w:fill="FFFFFF"/>
        </w:rPr>
        <w:t>Әлеуметтік серіктестіктермен келісім шарттар жасасу жұмыстары бойынша соңғы үш жылдың салыстырмалы кестесі.</w:t>
      </w:r>
    </w:p>
    <w:p w14:paraId="005BF39C" w14:textId="6AC39EE1" w:rsidR="00463F9A" w:rsidRPr="005438F8" w:rsidRDefault="00463F9A" w:rsidP="00463F9A">
      <w:pPr>
        <w:spacing w:after="0" w:line="276" w:lineRule="auto"/>
        <w:jc w:val="right"/>
        <w:rPr>
          <w:rFonts w:eastAsia="Calibri" w:cs="Times New Roman"/>
          <w:b/>
          <w:szCs w:val="28"/>
        </w:rPr>
      </w:pPr>
      <w:r w:rsidRPr="00940F09">
        <w:rPr>
          <w:i/>
          <w:iCs/>
          <w:szCs w:val="28"/>
        </w:rPr>
        <w:t>Кесте №</w:t>
      </w:r>
      <w:r w:rsidR="00D7237E">
        <w:rPr>
          <w:i/>
          <w:iCs/>
          <w:szCs w:val="28"/>
        </w:rPr>
        <w:t>37</w:t>
      </w:r>
    </w:p>
    <w:tbl>
      <w:tblPr>
        <w:tblStyle w:val="51"/>
        <w:tblW w:w="9214" w:type="dxa"/>
        <w:tblInd w:w="137" w:type="dxa"/>
        <w:tblLook w:val="04A0" w:firstRow="1" w:lastRow="0" w:firstColumn="1" w:lastColumn="0" w:noHBand="0" w:noVBand="1"/>
      </w:tblPr>
      <w:tblGrid>
        <w:gridCol w:w="3044"/>
        <w:gridCol w:w="3193"/>
        <w:gridCol w:w="2977"/>
      </w:tblGrid>
      <w:tr w:rsidR="005A437F" w:rsidRPr="005A437F" w14:paraId="2A0E1E04" w14:textId="77777777" w:rsidTr="00463F9A">
        <w:tc>
          <w:tcPr>
            <w:tcW w:w="3044" w:type="dxa"/>
          </w:tcPr>
          <w:p w14:paraId="7F571C9D" w14:textId="77777777" w:rsidR="005A437F" w:rsidRPr="005A437F" w:rsidRDefault="005A437F" w:rsidP="005A437F">
            <w:pPr>
              <w:jc w:val="both"/>
              <w:rPr>
                <w:b/>
                <w:bCs/>
                <w:sz w:val="24"/>
                <w:szCs w:val="24"/>
              </w:rPr>
            </w:pPr>
            <w:r w:rsidRPr="005A437F">
              <w:rPr>
                <w:b/>
                <w:bCs/>
                <w:sz w:val="24"/>
                <w:szCs w:val="24"/>
              </w:rPr>
              <w:t>2022 оқу жылы</w:t>
            </w:r>
          </w:p>
        </w:tc>
        <w:tc>
          <w:tcPr>
            <w:tcW w:w="3193" w:type="dxa"/>
          </w:tcPr>
          <w:p w14:paraId="4BF1B509" w14:textId="77777777" w:rsidR="005A437F" w:rsidRPr="005A437F" w:rsidRDefault="005A437F" w:rsidP="005A437F">
            <w:pPr>
              <w:jc w:val="both"/>
              <w:rPr>
                <w:b/>
                <w:bCs/>
                <w:sz w:val="24"/>
                <w:szCs w:val="24"/>
              </w:rPr>
            </w:pPr>
            <w:r w:rsidRPr="005A437F">
              <w:rPr>
                <w:b/>
                <w:bCs/>
                <w:sz w:val="24"/>
                <w:szCs w:val="24"/>
              </w:rPr>
              <w:t>2023 оқу жылы</w:t>
            </w:r>
          </w:p>
        </w:tc>
        <w:tc>
          <w:tcPr>
            <w:tcW w:w="2977" w:type="dxa"/>
          </w:tcPr>
          <w:p w14:paraId="12BAF9CE" w14:textId="77777777" w:rsidR="005A437F" w:rsidRPr="005A437F" w:rsidRDefault="005A437F" w:rsidP="005A437F">
            <w:pPr>
              <w:jc w:val="both"/>
              <w:rPr>
                <w:b/>
                <w:bCs/>
                <w:sz w:val="24"/>
                <w:szCs w:val="24"/>
              </w:rPr>
            </w:pPr>
            <w:r w:rsidRPr="005A437F">
              <w:rPr>
                <w:b/>
                <w:bCs/>
                <w:sz w:val="24"/>
                <w:szCs w:val="24"/>
              </w:rPr>
              <w:t>2024 оқу жылы</w:t>
            </w:r>
          </w:p>
        </w:tc>
      </w:tr>
      <w:tr w:rsidR="005A437F" w:rsidRPr="005A437F" w14:paraId="47CCDA7B" w14:textId="77777777" w:rsidTr="00463F9A">
        <w:tc>
          <w:tcPr>
            <w:tcW w:w="3044" w:type="dxa"/>
          </w:tcPr>
          <w:p w14:paraId="7AA2528C" w14:textId="77777777" w:rsidR="005A437F" w:rsidRPr="005A437F" w:rsidRDefault="005A437F" w:rsidP="005A437F">
            <w:pPr>
              <w:jc w:val="both"/>
              <w:rPr>
                <w:sz w:val="24"/>
                <w:szCs w:val="24"/>
              </w:rPr>
            </w:pPr>
          </w:p>
          <w:p w14:paraId="4045AF8F" w14:textId="77777777" w:rsidR="005A437F" w:rsidRPr="005A437F" w:rsidRDefault="005A437F" w:rsidP="005A437F">
            <w:pPr>
              <w:jc w:val="both"/>
              <w:rPr>
                <w:sz w:val="24"/>
                <w:szCs w:val="24"/>
              </w:rPr>
            </w:pPr>
            <w:r w:rsidRPr="005A437F">
              <w:rPr>
                <w:sz w:val="24"/>
                <w:szCs w:val="24"/>
              </w:rPr>
              <w:t>41 кәсіпорын</w:t>
            </w:r>
          </w:p>
          <w:p w14:paraId="4C6CCD9A" w14:textId="77777777" w:rsidR="005A437F" w:rsidRPr="005A437F" w:rsidRDefault="005A437F" w:rsidP="005A437F">
            <w:pPr>
              <w:jc w:val="both"/>
              <w:rPr>
                <w:sz w:val="24"/>
                <w:szCs w:val="24"/>
              </w:rPr>
            </w:pPr>
          </w:p>
        </w:tc>
        <w:tc>
          <w:tcPr>
            <w:tcW w:w="3193" w:type="dxa"/>
          </w:tcPr>
          <w:p w14:paraId="05185FD2" w14:textId="77777777" w:rsidR="005A437F" w:rsidRPr="005A437F" w:rsidRDefault="005A437F" w:rsidP="005A437F">
            <w:pPr>
              <w:jc w:val="both"/>
              <w:rPr>
                <w:sz w:val="24"/>
                <w:szCs w:val="24"/>
              </w:rPr>
            </w:pPr>
          </w:p>
          <w:p w14:paraId="1320AAB9" w14:textId="77777777" w:rsidR="005A437F" w:rsidRPr="005A437F" w:rsidRDefault="005A437F" w:rsidP="005A437F">
            <w:pPr>
              <w:jc w:val="both"/>
              <w:rPr>
                <w:sz w:val="24"/>
                <w:szCs w:val="24"/>
              </w:rPr>
            </w:pPr>
            <w:r w:rsidRPr="005A437F">
              <w:rPr>
                <w:sz w:val="24"/>
                <w:szCs w:val="24"/>
              </w:rPr>
              <w:t>44 кәсіпорын</w:t>
            </w:r>
          </w:p>
        </w:tc>
        <w:tc>
          <w:tcPr>
            <w:tcW w:w="2977" w:type="dxa"/>
          </w:tcPr>
          <w:p w14:paraId="67422DDB" w14:textId="77777777" w:rsidR="005A437F" w:rsidRPr="005A437F" w:rsidRDefault="005A437F" w:rsidP="005A437F">
            <w:pPr>
              <w:jc w:val="both"/>
              <w:rPr>
                <w:sz w:val="24"/>
                <w:szCs w:val="24"/>
              </w:rPr>
            </w:pPr>
          </w:p>
          <w:p w14:paraId="70E622AA" w14:textId="77777777" w:rsidR="005A437F" w:rsidRPr="005A437F" w:rsidRDefault="005A437F" w:rsidP="005A437F">
            <w:pPr>
              <w:jc w:val="both"/>
              <w:rPr>
                <w:sz w:val="24"/>
                <w:szCs w:val="24"/>
              </w:rPr>
            </w:pPr>
            <w:r w:rsidRPr="005A437F">
              <w:rPr>
                <w:sz w:val="24"/>
                <w:szCs w:val="24"/>
              </w:rPr>
              <w:t>82 кәсіпорын</w:t>
            </w:r>
          </w:p>
        </w:tc>
      </w:tr>
    </w:tbl>
    <w:p w14:paraId="7D353A36" w14:textId="77777777" w:rsidR="00995F4B" w:rsidRDefault="00995F4B" w:rsidP="00463F9A">
      <w:pPr>
        <w:spacing w:after="0" w:line="276" w:lineRule="auto"/>
        <w:jc w:val="right"/>
        <w:rPr>
          <w:i/>
          <w:iCs/>
          <w:szCs w:val="28"/>
        </w:rPr>
      </w:pPr>
    </w:p>
    <w:p w14:paraId="71D3E684" w14:textId="77777777" w:rsidR="00995F4B" w:rsidRDefault="00995F4B" w:rsidP="00463F9A">
      <w:pPr>
        <w:spacing w:after="0" w:line="276" w:lineRule="auto"/>
        <w:jc w:val="right"/>
        <w:rPr>
          <w:i/>
          <w:iCs/>
          <w:szCs w:val="28"/>
        </w:rPr>
      </w:pPr>
    </w:p>
    <w:p w14:paraId="3CAE1BBA" w14:textId="77777777" w:rsidR="00995F4B" w:rsidRDefault="00995F4B" w:rsidP="00463F9A">
      <w:pPr>
        <w:spacing w:after="0" w:line="276" w:lineRule="auto"/>
        <w:jc w:val="right"/>
        <w:rPr>
          <w:i/>
          <w:iCs/>
          <w:szCs w:val="28"/>
        </w:rPr>
      </w:pPr>
    </w:p>
    <w:p w14:paraId="78DACE1E" w14:textId="59F6FF2F" w:rsidR="00463F9A" w:rsidRPr="005438F8" w:rsidRDefault="00463F9A" w:rsidP="00463F9A">
      <w:pPr>
        <w:spacing w:after="0" w:line="276" w:lineRule="auto"/>
        <w:jc w:val="right"/>
        <w:rPr>
          <w:rFonts w:eastAsia="Calibri" w:cs="Times New Roman"/>
          <w:b/>
          <w:szCs w:val="28"/>
        </w:rPr>
      </w:pPr>
      <w:r>
        <w:rPr>
          <w:i/>
          <w:iCs/>
          <w:szCs w:val="28"/>
        </w:rPr>
        <w:t>Диаграмма</w:t>
      </w:r>
      <w:r w:rsidRPr="00940F09">
        <w:rPr>
          <w:i/>
          <w:iCs/>
          <w:szCs w:val="28"/>
        </w:rPr>
        <w:t xml:space="preserve"> №</w:t>
      </w:r>
      <w:r w:rsidR="00995F4B">
        <w:rPr>
          <w:i/>
          <w:iCs/>
          <w:szCs w:val="28"/>
        </w:rPr>
        <w:t>2</w:t>
      </w:r>
    </w:p>
    <w:p w14:paraId="3E280066" w14:textId="77777777" w:rsidR="00463F9A" w:rsidRDefault="005A437F" w:rsidP="00463F9A">
      <w:pPr>
        <w:spacing w:after="200" w:line="276" w:lineRule="auto"/>
        <w:rPr>
          <w:rFonts w:cs="Times New Roman"/>
          <w:b/>
          <w:sz w:val="24"/>
          <w:szCs w:val="24"/>
        </w:rPr>
      </w:pPr>
      <w:r w:rsidRPr="005A437F">
        <w:rPr>
          <w:rFonts w:cs="Times New Roman"/>
          <w:b/>
          <w:noProof/>
          <w:sz w:val="24"/>
          <w:szCs w:val="24"/>
        </w:rPr>
        <w:lastRenderedPageBreak/>
        <w:drawing>
          <wp:inline distT="0" distB="0" distL="0" distR="0" wp14:anchorId="01DC7AFF" wp14:editId="3EF47453">
            <wp:extent cx="5934075" cy="23431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554AB7" w14:textId="77777777" w:rsidR="00463F9A" w:rsidRDefault="005A437F" w:rsidP="00463F9A">
      <w:pPr>
        <w:spacing w:after="0"/>
        <w:ind w:firstLine="708"/>
        <w:rPr>
          <w:rFonts w:cs="Times New Roman"/>
          <w:b/>
          <w:sz w:val="24"/>
          <w:szCs w:val="24"/>
        </w:rPr>
      </w:pPr>
      <w:r w:rsidRPr="005A437F">
        <w:rPr>
          <w:rFonts w:cs="Times New Roman"/>
          <w:b/>
          <w:szCs w:val="28"/>
        </w:rPr>
        <w:t>Кәсіптік практика</w:t>
      </w:r>
    </w:p>
    <w:p w14:paraId="1500BCCB" w14:textId="2DE8DFC3" w:rsidR="005A437F" w:rsidRPr="00C53E3B" w:rsidRDefault="005A437F" w:rsidP="00463F9A">
      <w:pPr>
        <w:spacing w:after="0"/>
        <w:ind w:firstLine="708"/>
        <w:rPr>
          <w:rFonts w:cs="Times New Roman"/>
          <w:bCs/>
          <w:sz w:val="24"/>
          <w:szCs w:val="24"/>
        </w:rPr>
      </w:pPr>
      <w:r w:rsidRPr="00C53E3B">
        <w:rPr>
          <w:rFonts w:cs="Times New Roman"/>
          <w:bCs/>
          <w:szCs w:val="28"/>
        </w:rPr>
        <w:t>10120100 «Шаштараз өнері» мамандығы</w:t>
      </w:r>
    </w:p>
    <w:p w14:paraId="585786CB" w14:textId="761389CB"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ШӨ-22-1 тобында барлығы 24 студент.</w:t>
      </w:r>
      <w:r w:rsidR="00463F9A" w:rsidRPr="00C53E3B">
        <w:rPr>
          <w:rFonts w:cs="Times New Roman"/>
          <w:bCs/>
          <w:szCs w:val="28"/>
        </w:rPr>
        <w:t xml:space="preserve"> </w:t>
      </w:r>
      <w:r w:rsidRPr="00C53E3B">
        <w:rPr>
          <w:rFonts w:cs="Times New Roman"/>
          <w:bCs/>
          <w:szCs w:val="28"/>
        </w:rPr>
        <w:t>Өндірістік практикада 26.04-06.06 күндері</w:t>
      </w:r>
      <w:r w:rsidR="00463F9A" w:rsidRPr="00C53E3B">
        <w:rPr>
          <w:rFonts w:cs="Times New Roman"/>
          <w:bCs/>
          <w:szCs w:val="28"/>
        </w:rPr>
        <w:t xml:space="preserve"> </w:t>
      </w:r>
      <w:r w:rsidRPr="00C53E3B">
        <w:rPr>
          <w:rFonts w:cs="Times New Roman"/>
          <w:bCs/>
          <w:szCs w:val="28"/>
        </w:rPr>
        <w:t>аралығында өтті.</w:t>
      </w:r>
      <w:r w:rsidR="00463F9A" w:rsidRPr="00C53E3B">
        <w:rPr>
          <w:rFonts w:cs="Times New Roman"/>
          <w:bCs/>
          <w:szCs w:val="28"/>
        </w:rPr>
        <w:t xml:space="preserve"> </w:t>
      </w:r>
      <w:r w:rsidRPr="00C53E3B">
        <w:rPr>
          <w:rFonts w:cs="Times New Roman"/>
          <w:bCs/>
          <w:szCs w:val="28"/>
        </w:rPr>
        <w:t>Өндірістік практикадан: «Ардак»; «Айлин»; «Марафет»; «КМС»; «Гульнар»; «Баян Сұлу»; «Руки и ножницы»; «Акыртобе»; «Айжан»; «Айла»; «Дана»; «Меруерт» «Ардақ» сән салондарынан өтті.</w:t>
      </w:r>
    </w:p>
    <w:p w14:paraId="30DB0BCA" w14:textId="5ABE77A7"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ШӨ-22-2 тобында барлығы 23 студент өндірістік тәжірибеден өтті.</w:t>
      </w:r>
      <w:r w:rsidR="00463F9A" w:rsidRPr="00C53E3B">
        <w:rPr>
          <w:rFonts w:cs="Times New Roman"/>
          <w:bCs/>
          <w:szCs w:val="28"/>
        </w:rPr>
        <w:t xml:space="preserve"> </w:t>
      </w:r>
      <w:r w:rsidRPr="00C53E3B">
        <w:rPr>
          <w:rFonts w:cs="Times New Roman"/>
          <w:bCs/>
          <w:szCs w:val="28"/>
        </w:rPr>
        <w:t>Практикадан өткен сән салондары: «Гульнар»; «Пудра»; «Меруерт»; «Айдаровна бьюти»; «Эмеральд»; «Барбершоп».</w:t>
      </w:r>
    </w:p>
    <w:p w14:paraId="5E600964" w14:textId="3B8A976F"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ШӨ-23-1</w:t>
      </w:r>
      <w:r w:rsidR="00463F9A" w:rsidRPr="00C53E3B">
        <w:rPr>
          <w:rFonts w:cs="Times New Roman"/>
          <w:bCs/>
          <w:szCs w:val="28"/>
        </w:rPr>
        <w:t xml:space="preserve"> </w:t>
      </w:r>
      <w:r w:rsidRPr="00C53E3B">
        <w:rPr>
          <w:rFonts w:cs="Times New Roman"/>
          <w:bCs/>
          <w:szCs w:val="28"/>
        </w:rPr>
        <w:t>тобында жалпы 20 студент.</w:t>
      </w:r>
      <w:r w:rsidR="00463F9A" w:rsidRPr="00C53E3B">
        <w:rPr>
          <w:rFonts w:cs="Times New Roman"/>
          <w:bCs/>
          <w:szCs w:val="28"/>
        </w:rPr>
        <w:t xml:space="preserve"> </w:t>
      </w:r>
      <w:r w:rsidRPr="00C53E3B">
        <w:rPr>
          <w:rFonts w:cs="Times New Roman"/>
          <w:bCs/>
          <w:szCs w:val="28"/>
        </w:rPr>
        <w:t>Өту мерзімі 20.05-20.06.24</w:t>
      </w:r>
      <w:r w:rsidR="00463F9A" w:rsidRPr="00C53E3B">
        <w:rPr>
          <w:rFonts w:cs="Times New Roman"/>
          <w:bCs/>
          <w:szCs w:val="28"/>
        </w:rPr>
        <w:t xml:space="preserve"> </w:t>
      </w:r>
      <w:r w:rsidRPr="00C53E3B">
        <w:rPr>
          <w:rFonts w:cs="Times New Roman"/>
          <w:bCs/>
          <w:szCs w:val="28"/>
        </w:rPr>
        <w:t>күндер аралығы.</w:t>
      </w:r>
      <w:r w:rsidR="00463F9A" w:rsidRPr="00C53E3B">
        <w:rPr>
          <w:rFonts w:cs="Times New Roman"/>
          <w:bCs/>
          <w:szCs w:val="28"/>
        </w:rPr>
        <w:t xml:space="preserve"> </w:t>
      </w:r>
      <w:r w:rsidRPr="00C53E3B">
        <w:rPr>
          <w:rFonts w:cs="Times New Roman"/>
          <w:bCs/>
          <w:szCs w:val="28"/>
        </w:rPr>
        <w:t>Өндірістік практикадан өткен мекемелер атауы: «Асқар»; «Эльвина»; «Роза»; «Арна»; «Эмиральд»; «Рояль»; «Асия»; «Айару» сән салондары .</w:t>
      </w:r>
    </w:p>
    <w:p w14:paraId="25552655" w14:textId="65CAD617"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ШӨ-23-2 тобында 20 студент.</w:t>
      </w:r>
      <w:r w:rsidR="00463F9A" w:rsidRPr="00C53E3B">
        <w:rPr>
          <w:rFonts w:cs="Times New Roman"/>
          <w:bCs/>
          <w:szCs w:val="28"/>
        </w:rPr>
        <w:t xml:space="preserve"> </w:t>
      </w:r>
      <w:r w:rsidRPr="00C53E3B">
        <w:rPr>
          <w:rFonts w:cs="Times New Roman"/>
          <w:bCs/>
          <w:szCs w:val="28"/>
        </w:rPr>
        <w:t>Практикадан</w:t>
      </w:r>
      <w:r w:rsidR="00463F9A" w:rsidRPr="00C53E3B">
        <w:rPr>
          <w:rFonts w:cs="Times New Roman"/>
          <w:bCs/>
          <w:szCs w:val="28"/>
        </w:rPr>
        <w:t xml:space="preserve"> </w:t>
      </w:r>
      <w:r w:rsidRPr="00C53E3B">
        <w:rPr>
          <w:rFonts w:cs="Times New Roman"/>
          <w:bCs/>
          <w:szCs w:val="28"/>
        </w:rPr>
        <w:t>21.05-21.06.24 күндері аралығында өтті.</w:t>
      </w:r>
      <w:r w:rsidR="00463F9A" w:rsidRPr="00C53E3B">
        <w:rPr>
          <w:rFonts w:cs="Times New Roman"/>
          <w:bCs/>
          <w:szCs w:val="28"/>
        </w:rPr>
        <w:t xml:space="preserve"> </w:t>
      </w:r>
      <w:r w:rsidRPr="00C53E3B">
        <w:rPr>
          <w:rFonts w:cs="Times New Roman"/>
          <w:bCs/>
          <w:szCs w:val="28"/>
        </w:rPr>
        <w:t>Кәсіптік практикадан өткен сән салондары: «JN»; «Баян Сулу»; «Каприз»; «Шаштараз»; «Айлун»; «Айс бьюти клаб»; «Гульнар»; «Ардак»; «Каракозим»; «Медина»; «Роза»; «Клеопатра». Жалпы</w:t>
      </w:r>
      <w:r w:rsidR="00463F9A" w:rsidRPr="00C53E3B">
        <w:rPr>
          <w:rFonts w:cs="Times New Roman"/>
          <w:bCs/>
          <w:szCs w:val="28"/>
        </w:rPr>
        <w:t xml:space="preserve"> </w:t>
      </w:r>
      <w:r w:rsidRPr="00C53E3B">
        <w:rPr>
          <w:rFonts w:cs="Times New Roman"/>
          <w:bCs/>
          <w:szCs w:val="28"/>
        </w:rPr>
        <w:t>19 студент тәжірибеден өтті.</w:t>
      </w:r>
      <w:r w:rsidR="00463F9A" w:rsidRPr="00C53E3B">
        <w:rPr>
          <w:rFonts w:cs="Times New Roman"/>
          <w:bCs/>
          <w:szCs w:val="28"/>
        </w:rPr>
        <w:t xml:space="preserve"> </w:t>
      </w:r>
      <w:r w:rsidRPr="00C53E3B">
        <w:rPr>
          <w:rFonts w:cs="Times New Roman"/>
          <w:bCs/>
          <w:szCs w:val="28"/>
        </w:rPr>
        <w:t>Кутузова</w:t>
      </w:r>
      <w:r w:rsidR="00463F9A" w:rsidRPr="00C53E3B">
        <w:rPr>
          <w:rFonts w:cs="Times New Roman"/>
          <w:bCs/>
          <w:szCs w:val="28"/>
        </w:rPr>
        <w:t xml:space="preserve"> </w:t>
      </w:r>
      <w:r w:rsidRPr="00C53E3B">
        <w:rPr>
          <w:rFonts w:cs="Times New Roman"/>
          <w:bCs/>
          <w:szCs w:val="28"/>
        </w:rPr>
        <w:t>В. Сабаққа келмеуіне байланысты практикадан өтпеді.</w:t>
      </w:r>
    </w:p>
    <w:p w14:paraId="4EAC5F06" w14:textId="003545EE"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ШӨ-21-1 тобында жалпы</w:t>
      </w:r>
      <w:r w:rsidR="00463F9A" w:rsidRPr="00C53E3B">
        <w:rPr>
          <w:rFonts w:cs="Times New Roman"/>
          <w:bCs/>
          <w:szCs w:val="28"/>
        </w:rPr>
        <w:t xml:space="preserve"> </w:t>
      </w:r>
      <w:r w:rsidRPr="00C53E3B">
        <w:rPr>
          <w:rFonts w:cs="Times New Roman"/>
          <w:bCs/>
          <w:szCs w:val="28"/>
        </w:rPr>
        <w:t>24 студент.</w:t>
      </w:r>
      <w:r w:rsidR="00463F9A" w:rsidRPr="00C53E3B">
        <w:rPr>
          <w:rFonts w:cs="Times New Roman"/>
          <w:bCs/>
          <w:szCs w:val="28"/>
        </w:rPr>
        <w:t xml:space="preserve"> </w:t>
      </w:r>
      <w:r w:rsidRPr="00C53E3B">
        <w:rPr>
          <w:rFonts w:cs="Times New Roman"/>
          <w:bCs/>
          <w:szCs w:val="28"/>
        </w:rPr>
        <w:t>Кәсіптік практика 07.03-04.06.24 күндер аралығында</w:t>
      </w:r>
      <w:r w:rsidR="00463F9A" w:rsidRPr="00C53E3B">
        <w:rPr>
          <w:rFonts w:cs="Times New Roman"/>
          <w:bCs/>
          <w:szCs w:val="28"/>
        </w:rPr>
        <w:t xml:space="preserve"> </w:t>
      </w:r>
      <w:r w:rsidRPr="00C53E3B">
        <w:rPr>
          <w:rFonts w:cs="Times New Roman"/>
          <w:bCs/>
          <w:szCs w:val="28"/>
        </w:rPr>
        <w:t>өтілді. 2 студент- Далабай Н.Е. және Өксікбай Ұ.А. кәсіптік практикаға қатыспауына байланысты Мемлекеттік емтиханға жіберілмеді және оқудан шығарылды.. (11.06.24 ж. № 87 бұйрық)</w:t>
      </w:r>
      <w:r w:rsidR="00BA116A">
        <w:rPr>
          <w:rFonts w:cs="Times New Roman"/>
          <w:bCs/>
          <w:szCs w:val="28"/>
        </w:rPr>
        <w:t xml:space="preserve"> </w:t>
      </w:r>
    </w:p>
    <w:p w14:paraId="45C64258" w14:textId="23F2AC3D"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ШӨ-21-2 тобында жалпы 26 студент. 3 студент-Ибрагимов Х.М.</w:t>
      </w:r>
      <w:r w:rsidR="00463F9A" w:rsidRPr="00C53E3B">
        <w:rPr>
          <w:rFonts w:cs="Times New Roman"/>
          <w:bCs/>
          <w:szCs w:val="28"/>
        </w:rPr>
        <w:t xml:space="preserve"> </w:t>
      </w:r>
      <w:r w:rsidRPr="00C53E3B">
        <w:rPr>
          <w:rFonts w:cs="Times New Roman"/>
          <w:bCs/>
          <w:szCs w:val="28"/>
        </w:rPr>
        <w:t>(27.05.24 ж. № 76);</w:t>
      </w:r>
      <w:r w:rsidR="00BA116A">
        <w:rPr>
          <w:rFonts w:cs="Times New Roman"/>
          <w:bCs/>
          <w:szCs w:val="28"/>
        </w:rPr>
        <w:t xml:space="preserve"> </w:t>
      </w:r>
      <w:r w:rsidRPr="00C53E3B">
        <w:rPr>
          <w:rFonts w:cs="Times New Roman"/>
          <w:bCs/>
          <w:szCs w:val="28"/>
        </w:rPr>
        <w:t>Нұрмаханбет Д.Т. (07.06.24 ж. № 85 бұйрық); Нағымет М.Е.(27.05.24 ж. №77 бұйрық) академиялық демалысқа кетті. Өндірістен өткен орындары: «Арна»; «Гульмира»; «Шолпы»; «Асыл»; «Акварель»; «Қуаныш»; «Құралай»; «Софи»</w:t>
      </w:r>
      <w:r w:rsidR="00463F9A" w:rsidRPr="00C53E3B">
        <w:rPr>
          <w:rFonts w:cs="Times New Roman"/>
          <w:bCs/>
          <w:szCs w:val="28"/>
        </w:rPr>
        <w:t xml:space="preserve"> </w:t>
      </w:r>
      <w:r w:rsidRPr="00C53E3B">
        <w:rPr>
          <w:rFonts w:cs="Times New Roman"/>
          <w:bCs/>
          <w:szCs w:val="28"/>
        </w:rPr>
        <w:t>сән салондары.</w:t>
      </w:r>
    </w:p>
    <w:p w14:paraId="4F510033" w14:textId="77777777" w:rsidR="00463F9A"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 xml:space="preserve"> ПИ-21-3 тобында жалпы 21 студент. Практика өту мерзімі</w:t>
      </w:r>
      <w:r w:rsidR="00463F9A" w:rsidRPr="00C53E3B">
        <w:rPr>
          <w:rFonts w:cs="Times New Roman"/>
          <w:bCs/>
          <w:szCs w:val="28"/>
        </w:rPr>
        <w:t xml:space="preserve"> </w:t>
      </w:r>
      <w:r w:rsidRPr="00C53E3B">
        <w:rPr>
          <w:rFonts w:cs="Times New Roman"/>
          <w:bCs/>
          <w:szCs w:val="28"/>
        </w:rPr>
        <w:t>18.03-04.06.24 күндер аралығы. Өту орындары: ЖК «Аллаярова»; ЖК «Баданова» ; ЖК «Тулеуова»; ЖК «Смарт»; ЖК «Сказка»;</w:t>
      </w:r>
      <w:r w:rsidR="00463F9A" w:rsidRPr="00C53E3B">
        <w:rPr>
          <w:rFonts w:cs="Times New Roman"/>
          <w:bCs/>
          <w:szCs w:val="28"/>
        </w:rPr>
        <w:t xml:space="preserve"> </w:t>
      </w:r>
      <w:r w:rsidRPr="00C53E3B">
        <w:rPr>
          <w:rFonts w:cs="Times New Roman"/>
          <w:bCs/>
          <w:szCs w:val="28"/>
        </w:rPr>
        <w:t xml:space="preserve">ЖК «Кадырова»; «Олжас» ; «Хилал» салондары. </w:t>
      </w:r>
    </w:p>
    <w:p w14:paraId="18D66835" w14:textId="576E9A97" w:rsidR="00463F9A" w:rsidRPr="00C53E3B" w:rsidRDefault="005A437F" w:rsidP="00463F9A">
      <w:pPr>
        <w:tabs>
          <w:tab w:val="left" w:pos="993"/>
        </w:tabs>
        <w:spacing w:after="0"/>
        <w:ind w:firstLine="709"/>
        <w:contextualSpacing/>
        <w:jc w:val="both"/>
        <w:rPr>
          <w:rFonts w:cs="Times New Roman"/>
          <w:bCs/>
          <w:szCs w:val="28"/>
        </w:rPr>
      </w:pPr>
      <w:r w:rsidRPr="00C53E3B">
        <w:rPr>
          <w:rFonts w:cs="Times New Roman"/>
          <w:bCs/>
          <w:szCs w:val="28"/>
        </w:rPr>
        <w:t>Қорытынды: «</w:t>
      </w:r>
      <w:r w:rsidR="00DB01E9" w:rsidRPr="00C53E3B">
        <w:rPr>
          <w:rFonts w:cs="Times New Roman"/>
          <w:bCs/>
          <w:szCs w:val="28"/>
        </w:rPr>
        <w:t>Шаштараз өнері</w:t>
      </w:r>
      <w:r w:rsidRPr="00C53E3B">
        <w:rPr>
          <w:rFonts w:cs="Times New Roman"/>
          <w:bCs/>
          <w:szCs w:val="28"/>
        </w:rPr>
        <w:t>»</w:t>
      </w:r>
      <w:r w:rsidR="00DB01E9" w:rsidRPr="00C53E3B">
        <w:rPr>
          <w:rFonts w:cs="Times New Roman"/>
          <w:bCs/>
          <w:szCs w:val="28"/>
        </w:rPr>
        <w:t xml:space="preserve"> </w:t>
      </w:r>
      <w:r w:rsidRPr="00C53E3B">
        <w:rPr>
          <w:rFonts w:cs="Times New Roman"/>
          <w:bCs/>
          <w:szCs w:val="28"/>
        </w:rPr>
        <w:t xml:space="preserve">мамандығы бойынша барлық өндірістік оқыту шеберлері бекітілген кестеге сәйкес тексеру жұмыстарын жүргізді. </w:t>
      </w:r>
      <w:r w:rsidRPr="00C53E3B">
        <w:rPr>
          <w:rFonts w:cs="Times New Roman"/>
          <w:bCs/>
          <w:szCs w:val="28"/>
        </w:rPr>
        <w:lastRenderedPageBreak/>
        <w:t>Себепсіз кәсіптік практикаға қатыспаған студенттер анықталып, тиісті жұмыстар жүргізілді. Кәсіптік практика өз деңгейінде өтті. 2024-2025 оқу жылына 1-2 курс студенттері практиканы колледж шеберханаларында өткізу тиімді екені байқалды. Барлық құжаттар толықтырылып, өткізілді.</w:t>
      </w:r>
    </w:p>
    <w:p w14:paraId="72D8A0DF" w14:textId="5546D140" w:rsidR="005A437F" w:rsidRPr="00C53E3B" w:rsidRDefault="005A437F" w:rsidP="00463F9A">
      <w:pPr>
        <w:tabs>
          <w:tab w:val="left" w:pos="993"/>
        </w:tabs>
        <w:spacing w:after="0"/>
        <w:ind w:firstLine="709"/>
        <w:contextualSpacing/>
        <w:jc w:val="both"/>
        <w:rPr>
          <w:rFonts w:cs="Times New Roman"/>
          <w:bCs/>
          <w:szCs w:val="28"/>
        </w:rPr>
      </w:pPr>
      <w:r w:rsidRPr="00C53E3B">
        <w:rPr>
          <w:rFonts w:cs="Times New Roman"/>
          <w:bCs/>
          <w:szCs w:val="28"/>
        </w:rPr>
        <w:t>10130300 «Тамақтандыруды ұйымдастыру» мамандығы</w:t>
      </w:r>
    </w:p>
    <w:p w14:paraId="0C87A22A" w14:textId="3BEF9126"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ТҰ-21-1 тобында</w:t>
      </w:r>
      <w:r w:rsidR="00463F9A" w:rsidRPr="00C53E3B">
        <w:rPr>
          <w:rFonts w:cs="Times New Roman"/>
          <w:bCs/>
          <w:szCs w:val="28"/>
        </w:rPr>
        <w:t xml:space="preserve"> </w:t>
      </w:r>
      <w:r w:rsidRPr="00C53E3B">
        <w:rPr>
          <w:rFonts w:cs="Times New Roman"/>
          <w:bCs/>
          <w:szCs w:val="28"/>
        </w:rPr>
        <w:t>жалпы 24 студент. Өту мерзімі</w:t>
      </w:r>
      <w:r w:rsidR="00463F9A" w:rsidRPr="00C53E3B">
        <w:rPr>
          <w:rFonts w:cs="Times New Roman"/>
          <w:bCs/>
          <w:szCs w:val="28"/>
        </w:rPr>
        <w:t xml:space="preserve"> </w:t>
      </w:r>
      <w:r w:rsidRPr="00C53E3B">
        <w:rPr>
          <w:rFonts w:cs="Times New Roman"/>
          <w:bCs/>
          <w:szCs w:val="28"/>
        </w:rPr>
        <w:t>17.04-11.06.24</w:t>
      </w:r>
      <w:r w:rsidR="00463F9A" w:rsidRPr="00C53E3B">
        <w:rPr>
          <w:rFonts w:cs="Times New Roman"/>
          <w:bCs/>
          <w:szCs w:val="28"/>
        </w:rPr>
        <w:t xml:space="preserve"> </w:t>
      </w:r>
      <w:r w:rsidRPr="00C53E3B">
        <w:rPr>
          <w:rFonts w:cs="Times New Roman"/>
          <w:bCs/>
          <w:szCs w:val="28"/>
        </w:rPr>
        <w:t>күндер аралығы. Практикадан</w:t>
      </w:r>
      <w:r w:rsidR="00463F9A" w:rsidRPr="00C53E3B">
        <w:rPr>
          <w:rFonts w:cs="Times New Roman"/>
          <w:bCs/>
          <w:szCs w:val="28"/>
        </w:rPr>
        <w:t xml:space="preserve"> </w:t>
      </w:r>
      <w:r w:rsidRPr="00C53E3B">
        <w:rPr>
          <w:rFonts w:cs="Times New Roman"/>
          <w:bCs/>
          <w:szCs w:val="28"/>
        </w:rPr>
        <w:t>өткен мекеме атаулары: «Гремми»; «Счастье»; «Скай»; «Сауле»; «Алтын сака»; «Умид»; «Фрэндли»; «Вкус востока»; «Матадор».</w:t>
      </w:r>
      <w:r w:rsidR="00463F9A" w:rsidRPr="00C53E3B">
        <w:rPr>
          <w:rFonts w:cs="Times New Roman"/>
          <w:bCs/>
          <w:szCs w:val="28"/>
        </w:rPr>
        <w:t xml:space="preserve"> </w:t>
      </w:r>
      <w:r w:rsidRPr="00C53E3B">
        <w:rPr>
          <w:rFonts w:cs="Times New Roman"/>
          <w:bCs/>
          <w:szCs w:val="28"/>
        </w:rPr>
        <w:t>Шермухамедов С.К. сабаққа келмеуіне байланысты оқудан шықты.</w:t>
      </w:r>
      <w:r w:rsidR="00463F9A" w:rsidRPr="00C53E3B">
        <w:rPr>
          <w:rFonts w:cs="Times New Roman"/>
          <w:bCs/>
          <w:szCs w:val="28"/>
        </w:rPr>
        <w:t xml:space="preserve"> </w:t>
      </w:r>
      <w:r w:rsidRPr="00C53E3B">
        <w:rPr>
          <w:rFonts w:cs="Times New Roman"/>
          <w:bCs/>
          <w:szCs w:val="28"/>
        </w:rPr>
        <w:t>(30.05.24ж. №80</w:t>
      </w:r>
      <w:r w:rsidR="00463F9A" w:rsidRPr="00C53E3B">
        <w:rPr>
          <w:rFonts w:cs="Times New Roman"/>
          <w:bCs/>
          <w:szCs w:val="28"/>
        </w:rPr>
        <w:t xml:space="preserve"> </w:t>
      </w:r>
      <w:r w:rsidRPr="00C53E3B">
        <w:rPr>
          <w:rFonts w:cs="Times New Roman"/>
          <w:bCs/>
          <w:szCs w:val="28"/>
        </w:rPr>
        <w:t>бұйрық)</w:t>
      </w:r>
      <w:r w:rsidR="00463F9A" w:rsidRPr="00C53E3B">
        <w:rPr>
          <w:rFonts w:cs="Times New Roman"/>
          <w:bCs/>
          <w:szCs w:val="28"/>
        </w:rPr>
        <w:t xml:space="preserve"> </w:t>
      </w:r>
      <w:r w:rsidRPr="00C53E3B">
        <w:rPr>
          <w:rFonts w:cs="Times New Roman"/>
          <w:bCs/>
          <w:szCs w:val="28"/>
        </w:rPr>
        <w:t>Қуандық Е.Қ. академиялық демалыс алды ( 10.05.24</w:t>
      </w:r>
      <w:r w:rsidR="00463F9A" w:rsidRPr="00C53E3B">
        <w:rPr>
          <w:rFonts w:cs="Times New Roman"/>
          <w:bCs/>
          <w:szCs w:val="28"/>
        </w:rPr>
        <w:t xml:space="preserve"> </w:t>
      </w:r>
      <w:r w:rsidRPr="00C53E3B">
        <w:rPr>
          <w:rFonts w:cs="Times New Roman"/>
          <w:bCs/>
          <w:szCs w:val="28"/>
        </w:rPr>
        <w:t>№ 67 бұйрық)</w:t>
      </w:r>
    </w:p>
    <w:p w14:paraId="4A64D729" w14:textId="19416C84"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ТҰ-Н-21-2 тобында жалпы</w:t>
      </w:r>
      <w:r w:rsidR="00463F9A" w:rsidRPr="00C53E3B">
        <w:rPr>
          <w:rFonts w:cs="Times New Roman"/>
          <w:bCs/>
          <w:szCs w:val="28"/>
        </w:rPr>
        <w:t xml:space="preserve"> </w:t>
      </w:r>
      <w:r w:rsidRPr="00C53E3B">
        <w:rPr>
          <w:rFonts w:cs="Times New Roman"/>
          <w:bCs/>
          <w:szCs w:val="28"/>
        </w:rPr>
        <w:t>26 студент. Кәсіптік практикадан</w:t>
      </w:r>
      <w:r w:rsidR="00463F9A" w:rsidRPr="00C53E3B">
        <w:rPr>
          <w:rFonts w:cs="Times New Roman"/>
          <w:bCs/>
          <w:szCs w:val="28"/>
        </w:rPr>
        <w:t xml:space="preserve"> </w:t>
      </w:r>
      <w:r w:rsidRPr="00C53E3B">
        <w:rPr>
          <w:rFonts w:cs="Times New Roman"/>
          <w:bCs/>
          <w:szCs w:val="28"/>
        </w:rPr>
        <w:t>17.05-11.06.24</w:t>
      </w:r>
      <w:r w:rsidR="00463F9A" w:rsidRPr="00C53E3B">
        <w:rPr>
          <w:rFonts w:cs="Times New Roman"/>
          <w:bCs/>
          <w:szCs w:val="28"/>
        </w:rPr>
        <w:t xml:space="preserve"> </w:t>
      </w:r>
      <w:r w:rsidRPr="00C53E3B">
        <w:rPr>
          <w:rFonts w:cs="Times New Roman"/>
          <w:bCs/>
          <w:szCs w:val="28"/>
        </w:rPr>
        <w:t>күндері аралығында өтті. 2 студент - Қабылбек А.Ғ.; Кулешова Д.Қ. кәсіптік практикаға қатыспауына байланысты</w:t>
      </w:r>
      <w:r w:rsidR="00463F9A" w:rsidRPr="00C53E3B">
        <w:rPr>
          <w:rFonts w:cs="Times New Roman"/>
          <w:bCs/>
          <w:szCs w:val="28"/>
        </w:rPr>
        <w:t xml:space="preserve"> </w:t>
      </w:r>
      <w:r w:rsidRPr="00C53E3B">
        <w:rPr>
          <w:rFonts w:cs="Times New Roman"/>
          <w:bCs/>
          <w:szCs w:val="28"/>
        </w:rPr>
        <w:t>Мемлекеттік емтиханға жіберілмеді және оқудан шығарылды . (11.06.24 ж. № 88 бұйрық)</w:t>
      </w:r>
      <w:r w:rsidR="00463F9A" w:rsidRPr="00C53E3B">
        <w:rPr>
          <w:rFonts w:cs="Times New Roman"/>
          <w:bCs/>
          <w:szCs w:val="28"/>
        </w:rPr>
        <w:t xml:space="preserve"> </w:t>
      </w:r>
      <w:r w:rsidRPr="00C53E3B">
        <w:rPr>
          <w:rFonts w:cs="Times New Roman"/>
          <w:bCs/>
          <w:szCs w:val="28"/>
        </w:rPr>
        <w:t>Байшаев А.Д. қорытынды емтиханға қатыспауына байланысты оқудан шығарылды. (13.06.24 ж. № 92 бұйрық).</w:t>
      </w:r>
      <w:r w:rsidR="00463F9A" w:rsidRPr="00C53E3B">
        <w:rPr>
          <w:rFonts w:cs="Times New Roman"/>
          <w:bCs/>
          <w:szCs w:val="28"/>
        </w:rPr>
        <w:t xml:space="preserve"> </w:t>
      </w:r>
      <w:r w:rsidRPr="00C53E3B">
        <w:rPr>
          <w:rFonts w:cs="Times New Roman"/>
          <w:bCs/>
          <w:szCs w:val="28"/>
        </w:rPr>
        <w:t>Шеримов Б.Б. академиялық демалыстан келді (02.05.24 ж. № 63</w:t>
      </w:r>
      <w:r w:rsidR="00463F9A" w:rsidRPr="00C53E3B">
        <w:rPr>
          <w:rFonts w:cs="Times New Roman"/>
          <w:bCs/>
          <w:szCs w:val="28"/>
        </w:rPr>
        <w:t xml:space="preserve"> </w:t>
      </w:r>
      <w:r w:rsidRPr="00C53E3B">
        <w:rPr>
          <w:rFonts w:cs="Times New Roman"/>
          <w:bCs/>
          <w:szCs w:val="28"/>
        </w:rPr>
        <w:t>бұйрық)</w:t>
      </w:r>
      <w:r w:rsidR="00463F9A" w:rsidRPr="00C53E3B">
        <w:rPr>
          <w:rFonts w:cs="Times New Roman"/>
          <w:bCs/>
          <w:szCs w:val="28"/>
        </w:rPr>
        <w:t xml:space="preserve"> </w:t>
      </w:r>
      <w:r w:rsidRPr="00C53E3B">
        <w:rPr>
          <w:rFonts w:cs="Times New Roman"/>
          <w:bCs/>
          <w:szCs w:val="28"/>
        </w:rPr>
        <w:t>және практика өтті. Қорытынды емтихан тапсырды.</w:t>
      </w:r>
    </w:p>
    <w:p w14:paraId="199F18B0" w14:textId="654F154D"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ТҰ-21-3 тобында жалпы 20 студент. Кәсіптік практикадан</w:t>
      </w:r>
      <w:r w:rsidR="00463F9A" w:rsidRPr="00C53E3B">
        <w:rPr>
          <w:rFonts w:cs="Times New Roman"/>
          <w:bCs/>
          <w:szCs w:val="28"/>
        </w:rPr>
        <w:t xml:space="preserve"> </w:t>
      </w:r>
      <w:r w:rsidRPr="00C53E3B">
        <w:rPr>
          <w:rFonts w:cs="Times New Roman"/>
          <w:bCs/>
          <w:szCs w:val="28"/>
        </w:rPr>
        <w:t>17.04-11.06.24</w:t>
      </w:r>
      <w:r w:rsidR="00463F9A" w:rsidRPr="00C53E3B">
        <w:rPr>
          <w:rFonts w:cs="Times New Roman"/>
          <w:bCs/>
          <w:szCs w:val="28"/>
        </w:rPr>
        <w:t xml:space="preserve"> </w:t>
      </w:r>
      <w:r w:rsidRPr="00C53E3B">
        <w:rPr>
          <w:rFonts w:cs="Times New Roman"/>
          <w:bCs/>
          <w:szCs w:val="28"/>
        </w:rPr>
        <w:t>күндер аралығында өтті. Практикадан</w:t>
      </w:r>
      <w:r w:rsidR="00463F9A" w:rsidRPr="00C53E3B">
        <w:rPr>
          <w:rFonts w:cs="Times New Roman"/>
          <w:bCs/>
          <w:szCs w:val="28"/>
        </w:rPr>
        <w:t xml:space="preserve"> </w:t>
      </w:r>
      <w:r w:rsidRPr="00C53E3B">
        <w:rPr>
          <w:rFonts w:cs="Times New Roman"/>
          <w:bCs/>
          <w:szCs w:val="28"/>
        </w:rPr>
        <w:t xml:space="preserve">өткен мекеме атаулары: </w:t>
      </w:r>
      <w:r w:rsidRPr="00C53E3B">
        <w:rPr>
          <w:rFonts w:cs="Times New Roman"/>
          <w:bCs/>
          <w:szCs w:val="28"/>
          <w:lang w:val="ru-RU"/>
        </w:rPr>
        <w:t>«</w:t>
      </w:r>
      <w:r w:rsidRPr="00C53E3B">
        <w:rPr>
          <w:rFonts w:cs="Times New Roman"/>
          <w:bCs/>
          <w:szCs w:val="28"/>
        </w:rPr>
        <w:t>Гремми»; «Счастье»; «Скай»; «Сауле»; «Алтын сака»; «Умид»; «Фрэндли»; «Вкус востока»; «Матадор».</w:t>
      </w:r>
    </w:p>
    <w:p w14:paraId="0782D4C8" w14:textId="07D247B1"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ОП-Н-21-4 тобында жалпы 24 студент.</w:t>
      </w:r>
      <w:r w:rsidR="00463F9A" w:rsidRPr="00C53E3B">
        <w:rPr>
          <w:rFonts w:cs="Times New Roman"/>
          <w:bCs/>
          <w:szCs w:val="28"/>
        </w:rPr>
        <w:t xml:space="preserve"> </w:t>
      </w:r>
      <w:r w:rsidRPr="00C53E3B">
        <w:rPr>
          <w:rFonts w:cs="Times New Roman"/>
          <w:bCs/>
          <w:szCs w:val="28"/>
        </w:rPr>
        <w:t>Кәсіптік практикадан 12.04-11.06-24 күндері аралығында өтті.</w:t>
      </w:r>
      <w:r w:rsidR="00463F9A" w:rsidRPr="00C53E3B">
        <w:rPr>
          <w:rFonts w:cs="Times New Roman"/>
          <w:bCs/>
          <w:szCs w:val="28"/>
        </w:rPr>
        <w:t xml:space="preserve"> </w:t>
      </w:r>
      <w:r w:rsidRPr="00C53E3B">
        <w:rPr>
          <w:rFonts w:cs="Times New Roman"/>
          <w:bCs/>
          <w:szCs w:val="28"/>
        </w:rPr>
        <w:t>Мекеме атаулары: «Чайка»; «Дискавери»; «Барбекю»; ТОО</w:t>
      </w:r>
      <w:r w:rsidR="00463F9A" w:rsidRPr="00C53E3B">
        <w:rPr>
          <w:rFonts w:cs="Times New Roman"/>
          <w:bCs/>
          <w:szCs w:val="28"/>
        </w:rPr>
        <w:t xml:space="preserve"> </w:t>
      </w:r>
      <w:r w:rsidRPr="00C53E3B">
        <w:rPr>
          <w:rFonts w:cs="Times New Roman"/>
          <w:bCs/>
          <w:szCs w:val="28"/>
        </w:rPr>
        <w:t>«Жасоркен»; Кафе «Балбулак»; «Эльба»; «Сеул»;</w:t>
      </w:r>
      <w:r w:rsidR="00463F9A" w:rsidRPr="00C53E3B">
        <w:rPr>
          <w:rFonts w:cs="Times New Roman"/>
          <w:bCs/>
          <w:szCs w:val="28"/>
        </w:rPr>
        <w:t xml:space="preserve"> </w:t>
      </w:r>
      <w:r w:rsidRPr="00C53E3B">
        <w:rPr>
          <w:rFonts w:cs="Times New Roman"/>
          <w:bCs/>
          <w:szCs w:val="28"/>
        </w:rPr>
        <w:t>«Трактир на Таганке»; «Централка». 1 студент</w:t>
      </w:r>
      <w:r w:rsidR="00DB01E9" w:rsidRPr="00C53E3B">
        <w:rPr>
          <w:rFonts w:cs="Times New Roman"/>
          <w:bCs/>
          <w:szCs w:val="28"/>
        </w:rPr>
        <w:t xml:space="preserve"> </w:t>
      </w:r>
      <w:r w:rsidRPr="00C53E3B">
        <w:rPr>
          <w:rFonts w:cs="Times New Roman"/>
          <w:bCs/>
          <w:szCs w:val="28"/>
        </w:rPr>
        <w:t xml:space="preserve">Алиоглы Т. </w:t>
      </w:r>
      <w:r w:rsidR="00DB01E9" w:rsidRPr="00C53E3B">
        <w:rPr>
          <w:rFonts w:cs="Times New Roman"/>
          <w:bCs/>
          <w:szCs w:val="28"/>
        </w:rPr>
        <w:t>қ</w:t>
      </w:r>
      <w:r w:rsidRPr="00C53E3B">
        <w:rPr>
          <w:rFonts w:cs="Times New Roman"/>
          <w:bCs/>
          <w:szCs w:val="28"/>
        </w:rPr>
        <w:t>орытынды емтиханға себепсіз келмеуіне байланысты оқудан шығарылды. ( № 94 бұйрық)</w:t>
      </w:r>
    </w:p>
    <w:p w14:paraId="4129C304" w14:textId="69EF19C9"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ОП-Н-21-5</w:t>
      </w:r>
      <w:r w:rsidR="00463F9A" w:rsidRPr="00C53E3B">
        <w:rPr>
          <w:rFonts w:cs="Times New Roman"/>
          <w:bCs/>
          <w:szCs w:val="28"/>
        </w:rPr>
        <w:t xml:space="preserve"> </w:t>
      </w:r>
      <w:r w:rsidRPr="00C53E3B">
        <w:rPr>
          <w:rFonts w:cs="Times New Roman"/>
          <w:bCs/>
          <w:szCs w:val="28"/>
        </w:rPr>
        <w:t>тобында</w:t>
      </w:r>
      <w:r w:rsidR="00463F9A" w:rsidRPr="00C53E3B">
        <w:rPr>
          <w:rFonts w:cs="Times New Roman"/>
          <w:bCs/>
          <w:szCs w:val="28"/>
        </w:rPr>
        <w:t xml:space="preserve"> </w:t>
      </w:r>
      <w:r w:rsidRPr="00C53E3B">
        <w:rPr>
          <w:rFonts w:cs="Times New Roman"/>
          <w:bCs/>
          <w:szCs w:val="28"/>
        </w:rPr>
        <w:t>19 студент . 12.04 - 11.06.24</w:t>
      </w:r>
      <w:r w:rsidR="00463F9A" w:rsidRPr="00C53E3B">
        <w:rPr>
          <w:rFonts w:cs="Times New Roman"/>
          <w:bCs/>
          <w:szCs w:val="28"/>
        </w:rPr>
        <w:t xml:space="preserve"> </w:t>
      </w:r>
      <w:r w:rsidRPr="00C53E3B">
        <w:rPr>
          <w:rFonts w:cs="Times New Roman"/>
          <w:bCs/>
          <w:szCs w:val="28"/>
        </w:rPr>
        <w:t>аралығында кәсіптік практикадан өтті.</w:t>
      </w:r>
      <w:r w:rsidR="00463F9A" w:rsidRPr="00C53E3B">
        <w:rPr>
          <w:rFonts w:cs="Times New Roman"/>
          <w:bCs/>
          <w:szCs w:val="28"/>
        </w:rPr>
        <w:t xml:space="preserve"> </w:t>
      </w:r>
      <w:r w:rsidRPr="00C53E3B">
        <w:rPr>
          <w:rFonts w:cs="Times New Roman"/>
          <w:bCs/>
          <w:szCs w:val="28"/>
        </w:rPr>
        <w:t xml:space="preserve">1 студент - Овчарова А.А. кәсіптік практикаға қатыспауына байланысты </w:t>
      </w:r>
      <w:r w:rsidR="00DB01E9" w:rsidRPr="00C53E3B">
        <w:rPr>
          <w:rFonts w:cs="Times New Roman"/>
          <w:bCs/>
          <w:szCs w:val="28"/>
        </w:rPr>
        <w:t>м</w:t>
      </w:r>
      <w:r w:rsidRPr="00C53E3B">
        <w:rPr>
          <w:rFonts w:cs="Times New Roman"/>
          <w:bCs/>
          <w:szCs w:val="28"/>
        </w:rPr>
        <w:t>емлекеттік емтиханға жіберілмеді және оқудан шығарылды.</w:t>
      </w:r>
      <w:r w:rsidR="00DB01E9" w:rsidRPr="00C53E3B">
        <w:rPr>
          <w:rFonts w:cs="Times New Roman"/>
          <w:bCs/>
          <w:szCs w:val="28"/>
        </w:rPr>
        <w:t xml:space="preserve"> </w:t>
      </w:r>
      <w:r w:rsidRPr="00C53E3B">
        <w:rPr>
          <w:rFonts w:cs="Times New Roman"/>
          <w:bCs/>
          <w:szCs w:val="28"/>
        </w:rPr>
        <w:t>(12.06.24ж. № 90 бұйрық)</w:t>
      </w:r>
      <w:r w:rsidR="00DB01E9" w:rsidRPr="00C53E3B">
        <w:rPr>
          <w:rFonts w:cs="Times New Roman"/>
          <w:bCs/>
          <w:szCs w:val="28"/>
        </w:rPr>
        <w:t xml:space="preserve"> </w:t>
      </w:r>
      <w:r w:rsidRPr="00C53E3B">
        <w:rPr>
          <w:rFonts w:cs="Times New Roman"/>
          <w:bCs/>
          <w:szCs w:val="28"/>
        </w:rPr>
        <w:t>(Турция)</w:t>
      </w:r>
    </w:p>
    <w:p w14:paraId="7A2B396E" w14:textId="28982ECC"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ТҰ-22-1</w:t>
      </w:r>
      <w:r w:rsidR="00463F9A" w:rsidRPr="00C53E3B">
        <w:rPr>
          <w:rFonts w:cs="Times New Roman"/>
          <w:bCs/>
          <w:szCs w:val="28"/>
        </w:rPr>
        <w:t xml:space="preserve"> </w:t>
      </w:r>
      <w:r w:rsidRPr="00C53E3B">
        <w:rPr>
          <w:rFonts w:cs="Times New Roman"/>
          <w:bCs/>
          <w:szCs w:val="28"/>
        </w:rPr>
        <w:t>тобында жалпы 25 студент.</w:t>
      </w:r>
      <w:r w:rsidR="00DB01E9" w:rsidRPr="00C53E3B">
        <w:rPr>
          <w:rFonts w:cs="Times New Roman"/>
          <w:bCs/>
          <w:szCs w:val="28"/>
        </w:rPr>
        <w:t xml:space="preserve"> </w:t>
      </w:r>
      <w:r w:rsidRPr="00C53E3B">
        <w:rPr>
          <w:rFonts w:cs="Times New Roman"/>
          <w:bCs/>
          <w:szCs w:val="28"/>
        </w:rPr>
        <w:t>Өту мерзімі</w:t>
      </w:r>
      <w:r w:rsidR="00463F9A" w:rsidRPr="00C53E3B">
        <w:rPr>
          <w:rFonts w:cs="Times New Roman"/>
          <w:bCs/>
          <w:szCs w:val="28"/>
        </w:rPr>
        <w:t xml:space="preserve"> </w:t>
      </w:r>
      <w:r w:rsidRPr="00C53E3B">
        <w:rPr>
          <w:rFonts w:cs="Times New Roman"/>
          <w:bCs/>
          <w:szCs w:val="28"/>
        </w:rPr>
        <w:t>25.04-06.06.24</w:t>
      </w:r>
      <w:r w:rsidR="00DB01E9" w:rsidRPr="00C53E3B">
        <w:rPr>
          <w:rFonts w:cs="Times New Roman"/>
          <w:bCs/>
          <w:szCs w:val="28"/>
        </w:rPr>
        <w:t xml:space="preserve"> </w:t>
      </w:r>
      <w:r w:rsidRPr="00C53E3B">
        <w:rPr>
          <w:rFonts w:cs="Times New Roman"/>
          <w:bCs/>
          <w:szCs w:val="28"/>
        </w:rPr>
        <w:t>ж. Практикадан өткен мекеме атаулары: «Дискавери»; «Жеті тандыр»; «Сымбат»; «Френдли бар»; «Грэмми»; «Пабло» ; «Көкірек»; «Рататуй».</w:t>
      </w:r>
    </w:p>
    <w:p w14:paraId="67472E04" w14:textId="6BA732B4"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ТҰ-22-2 тобында жалпы 27 студент. Практика өту мерзімі:26.04-07.06.24</w:t>
      </w:r>
      <w:r w:rsidR="00DB01E9" w:rsidRPr="00C53E3B">
        <w:rPr>
          <w:rFonts w:cs="Times New Roman"/>
          <w:bCs/>
          <w:szCs w:val="28"/>
        </w:rPr>
        <w:t xml:space="preserve"> </w:t>
      </w:r>
      <w:r w:rsidRPr="00C53E3B">
        <w:rPr>
          <w:rFonts w:cs="Times New Roman"/>
          <w:bCs/>
          <w:szCs w:val="28"/>
        </w:rPr>
        <w:t>жж.</w:t>
      </w:r>
      <w:r w:rsidR="00DB01E9" w:rsidRPr="00C53E3B">
        <w:rPr>
          <w:rFonts w:cs="Times New Roman"/>
          <w:bCs/>
          <w:szCs w:val="28"/>
        </w:rPr>
        <w:t xml:space="preserve"> </w:t>
      </w:r>
      <w:r w:rsidRPr="00C53E3B">
        <w:rPr>
          <w:rFonts w:cs="Times New Roman"/>
          <w:bCs/>
          <w:szCs w:val="28"/>
        </w:rPr>
        <w:t>Өндірістік практикадан өткен орындары: «Дискавери»; «Жеті тандыр»; «Сымбат»; «Френдли бар»; «Грэмми»; «Пабло»; «Көкірек»;</w:t>
      </w:r>
      <w:r w:rsidR="00BA116A">
        <w:rPr>
          <w:rFonts w:cs="Times New Roman"/>
          <w:bCs/>
          <w:szCs w:val="28"/>
        </w:rPr>
        <w:t xml:space="preserve"> </w:t>
      </w:r>
      <w:r w:rsidRPr="00C53E3B">
        <w:rPr>
          <w:rFonts w:cs="Times New Roman"/>
          <w:bCs/>
          <w:szCs w:val="28"/>
        </w:rPr>
        <w:t>«Рататуй».</w:t>
      </w:r>
    </w:p>
    <w:p w14:paraId="30BD2F70" w14:textId="77777777"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 xml:space="preserve">ТҰ-22-3 тобында жалпы 27 студент. Практика өту мерзімі: 26.04-06.06.24. Кәсіптік практикадан өткен мекемелер атауы: кафе «Рататуй»; «Садыхан» асханасы; «Киш миш»шайханасы; «Ланджоу Тараз»; «Марварид» кафесі; «Грэмми»; «Қазақстан» мейрамханасы; «Арман Холл» мейрамханасы. </w:t>
      </w:r>
    </w:p>
    <w:p w14:paraId="64D1A950" w14:textId="64F0D1C8"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 xml:space="preserve"> ОП-22-4</w:t>
      </w:r>
      <w:r w:rsidR="00463F9A" w:rsidRPr="00C53E3B">
        <w:rPr>
          <w:rFonts w:cs="Times New Roman"/>
          <w:bCs/>
          <w:szCs w:val="28"/>
        </w:rPr>
        <w:t xml:space="preserve"> </w:t>
      </w:r>
      <w:r w:rsidRPr="00C53E3B">
        <w:rPr>
          <w:rFonts w:cs="Times New Roman"/>
          <w:bCs/>
          <w:szCs w:val="28"/>
        </w:rPr>
        <w:t>тобында 25 студент.</w:t>
      </w:r>
      <w:r w:rsidR="00463F9A" w:rsidRPr="00C53E3B">
        <w:rPr>
          <w:rFonts w:cs="Times New Roman"/>
          <w:bCs/>
          <w:szCs w:val="28"/>
        </w:rPr>
        <w:t xml:space="preserve"> </w:t>
      </w:r>
      <w:r w:rsidRPr="00C53E3B">
        <w:rPr>
          <w:rFonts w:cs="Times New Roman"/>
          <w:bCs/>
          <w:szCs w:val="28"/>
        </w:rPr>
        <w:t>Практика өту мерзімі: 26.04 - 06.06.24 жж. Өндірістік практикадан өткен мекемелер атауы: кафе «Холстен»; «Тандыр»; «Дешти»; « Шафран»; «Голпас»; « Грэмми»; « Дискавери»; «Бобур» ; «Абаяс» ; «С</w:t>
      </w:r>
      <w:r w:rsidR="00DB01E9" w:rsidRPr="00C53E3B">
        <w:rPr>
          <w:rFonts w:cs="Times New Roman"/>
          <w:bCs/>
          <w:szCs w:val="28"/>
        </w:rPr>
        <w:t>а</w:t>
      </w:r>
      <w:r w:rsidRPr="00C53E3B">
        <w:rPr>
          <w:rFonts w:cs="Times New Roman"/>
          <w:bCs/>
          <w:szCs w:val="28"/>
        </w:rPr>
        <w:t>нта Круз»; кафе «Кайнар».</w:t>
      </w:r>
    </w:p>
    <w:p w14:paraId="5A5942CB" w14:textId="05ACCD83"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lastRenderedPageBreak/>
        <w:t>ОП-22-5 тобында жалпы 24 студент.</w:t>
      </w:r>
      <w:r w:rsidR="00463F9A" w:rsidRPr="00C53E3B">
        <w:rPr>
          <w:rFonts w:cs="Times New Roman"/>
          <w:bCs/>
          <w:szCs w:val="28"/>
        </w:rPr>
        <w:t xml:space="preserve"> </w:t>
      </w:r>
      <w:r w:rsidRPr="00C53E3B">
        <w:rPr>
          <w:rFonts w:cs="Times New Roman"/>
          <w:bCs/>
          <w:szCs w:val="28"/>
        </w:rPr>
        <w:t>Практика өту мерзімі: 26.04-06.06.24жж.</w:t>
      </w:r>
      <w:r w:rsidR="00DB01E9" w:rsidRPr="00C53E3B">
        <w:rPr>
          <w:rFonts w:cs="Times New Roman"/>
          <w:bCs/>
          <w:szCs w:val="28"/>
        </w:rPr>
        <w:t xml:space="preserve"> </w:t>
      </w:r>
      <w:r w:rsidRPr="00C53E3B">
        <w:rPr>
          <w:rFonts w:cs="Times New Roman"/>
          <w:bCs/>
          <w:szCs w:val="28"/>
        </w:rPr>
        <w:t>Өндірістік практикадан өткен мекемелер: «Шафран»; «Фрэндли бар»; «Чечил паб»; ТОО «Тараз Сдоба»; «Три самурая»; «Умид»; «Самарканд»;</w:t>
      </w:r>
      <w:r w:rsidR="00463F9A" w:rsidRPr="00C53E3B">
        <w:rPr>
          <w:rFonts w:cs="Times New Roman"/>
          <w:bCs/>
          <w:szCs w:val="28"/>
        </w:rPr>
        <w:t xml:space="preserve"> </w:t>
      </w:r>
      <w:r w:rsidRPr="00C53E3B">
        <w:rPr>
          <w:rFonts w:cs="Times New Roman"/>
          <w:bCs/>
          <w:szCs w:val="28"/>
        </w:rPr>
        <w:t>«Музетти»; «Марварид»; «Хачапури».</w:t>
      </w:r>
    </w:p>
    <w:p w14:paraId="2D6452B1" w14:textId="3C080425"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ТҰ-23-1 тобында 25 студент. Практика өту мерзімі: 20.05-14.06.24</w:t>
      </w:r>
      <w:r w:rsidR="00DB01E9" w:rsidRPr="00C53E3B">
        <w:rPr>
          <w:rFonts w:cs="Times New Roman"/>
          <w:bCs/>
          <w:szCs w:val="28"/>
        </w:rPr>
        <w:t xml:space="preserve"> </w:t>
      </w:r>
      <w:r w:rsidRPr="00C53E3B">
        <w:rPr>
          <w:rFonts w:cs="Times New Roman"/>
          <w:bCs/>
          <w:szCs w:val="28"/>
        </w:rPr>
        <w:t>жж.</w:t>
      </w:r>
      <w:r w:rsidR="00DB01E9" w:rsidRPr="00C53E3B">
        <w:rPr>
          <w:rFonts w:cs="Times New Roman"/>
          <w:bCs/>
          <w:szCs w:val="28"/>
        </w:rPr>
        <w:t xml:space="preserve"> </w:t>
      </w:r>
      <w:r w:rsidRPr="00C53E3B">
        <w:rPr>
          <w:rFonts w:cs="Times New Roman"/>
          <w:bCs/>
          <w:szCs w:val="28"/>
        </w:rPr>
        <w:t>Өндірістік практикадан өткен мекеме атаулары: «Шафран» мейрамханасы; «Сауле» кондитерлік дүкені; «Трактир на фонтанке»; «Бауырсақ» мейрамханасы; «Үміт» шайханасы.</w:t>
      </w:r>
    </w:p>
    <w:p w14:paraId="7CC52E2F" w14:textId="1A93C700"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ТҰ-23-2 тобында жалпы 25 студент. Практикадан</w:t>
      </w:r>
      <w:r w:rsidR="00463F9A" w:rsidRPr="00C53E3B">
        <w:rPr>
          <w:rFonts w:cs="Times New Roman"/>
          <w:bCs/>
          <w:szCs w:val="28"/>
        </w:rPr>
        <w:t xml:space="preserve"> </w:t>
      </w:r>
      <w:r w:rsidRPr="00C53E3B">
        <w:rPr>
          <w:rFonts w:cs="Times New Roman"/>
          <w:bCs/>
          <w:szCs w:val="28"/>
        </w:rPr>
        <w:t>21.05-17.06.24 аралығында өтті.</w:t>
      </w:r>
      <w:r w:rsidR="00DB01E9" w:rsidRPr="00C53E3B">
        <w:rPr>
          <w:rFonts w:cs="Times New Roman"/>
          <w:bCs/>
          <w:szCs w:val="28"/>
        </w:rPr>
        <w:t xml:space="preserve"> </w:t>
      </w:r>
      <w:r w:rsidRPr="00C53E3B">
        <w:rPr>
          <w:rFonts w:cs="Times New Roman"/>
          <w:bCs/>
          <w:szCs w:val="28"/>
        </w:rPr>
        <w:t>Өту орындары : «Чайка»; «Дискавери»; «Барбекю»; ТОО</w:t>
      </w:r>
      <w:r w:rsidR="00463F9A" w:rsidRPr="00C53E3B">
        <w:rPr>
          <w:rFonts w:cs="Times New Roman"/>
          <w:bCs/>
          <w:szCs w:val="28"/>
        </w:rPr>
        <w:t xml:space="preserve"> </w:t>
      </w:r>
      <w:r w:rsidRPr="00C53E3B">
        <w:rPr>
          <w:rFonts w:cs="Times New Roman"/>
          <w:bCs/>
          <w:szCs w:val="28"/>
        </w:rPr>
        <w:t>«Жасоркен»; Кафе «Балбулак»; «Эльба»; «Сеул»;</w:t>
      </w:r>
      <w:r w:rsidR="00463F9A" w:rsidRPr="00C53E3B">
        <w:rPr>
          <w:rFonts w:cs="Times New Roman"/>
          <w:bCs/>
          <w:szCs w:val="28"/>
        </w:rPr>
        <w:t xml:space="preserve"> </w:t>
      </w:r>
      <w:r w:rsidRPr="00C53E3B">
        <w:rPr>
          <w:rFonts w:cs="Times New Roman"/>
          <w:bCs/>
          <w:szCs w:val="28"/>
        </w:rPr>
        <w:t>«Трактир на Таганке»; «Централка»; «Шафран».</w:t>
      </w:r>
    </w:p>
    <w:p w14:paraId="3389B1C4" w14:textId="32461062"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ТҰ-23-3</w:t>
      </w:r>
      <w:r w:rsidR="00DB01E9" w:rsidRPr="00C53E3B">
        <w:rPr>
          <w:rFonts w:cs="Times New Roman"/>
          <w:bCs/>
          <w:szCs w:val="28"/>
        </w:rPr>
        <w:t xml:space="preserve"> </w:t>
      </w:r>
      <w:r w:rsidRPr="00C53E3B">
        <w:rPr>
          <w:rFonts w:cs="Times New Roman"/>
          <w:bCs/>
          <w:szCs w:val="28"/>
        </w:rPr>
        <w:t xml:space="preserve">(эксперимент) тобында 15 студент. Практикадан өткен мекеме атаулары: «Грэмми»; «Алтын жулдыз»; «Рататуй»; «Мята»; «Бар Фабрика»; «Бобур» </w:t>
      </w:r>
    </w:p>
    <w:p w14:paraId="44758D3C" w14:textId="44EF6115" w:rsidR="005A437F" w:rsidRPr="00C53E3B" w:rsidRDefault="005A437F" w:rsidP="007112DD">
      <w:pPr>
        <w:numPr>
          <w:ilvl w:val="0"/>
          <w:numId w:val="5"/>
        </w:numPr>
        <w:tabs>
          <w:tab w:val="left" w:pos="993"/>
        </w:tabs>
        <w:spacing w:after="0"/>
        <w:ind w:left="0" w:firstLine="709"/>
        <w:contextualSpacing/>
        <w:jc w:val="both"/>
        <w:rPr>
          <w:rFonts w:cs="Times New Roman"/>
          <w:bCs/>
          <w:szCs w:val="28"/>
        </w:rPr>
      </w:pPr>
      <w:r w:rsidRPr="00C53E3B">
        <w:rPr>
          <w:rFonts w:cs="Times New Roman"/>
          <w:bCs/>
          <w:szCs w:val="28"/>
        </w:rPr>
        <w:t>ОП-23-4 тобында жалпы 25 студент. Кәсіптік практика 21.05-17.06.24 аралығында өтті.</w:t>
      </w:r>
      <w:r w:rsidR="00DB01E9" w:rsidRPr="00C53E3B">
        <w:rPr>
          <w:rFonts w:cs="Times New Roman"/>
          <w:bCs/>
          <w:szCs w:val="28"/>
        </w:rPr>
        <w:t xml:space="preserve"> </w:t>
      </w:r>
      <w:r w:rsidRPr="00C53E3B">
        <w:rPr>
          <w:rFonts w:cs="Times New Roman"/>
          <w:bCs/>
          <w:szCs w:val="28"/>
        </w:rPr>
        <w:t>Практика өткен өндіріс орындары: «Шафран»; «На Фонтанке»; «Др.Ватсон»; «Заравшан»; «Три самурай»; «Базилик»; «Барбекю»;</w:t>
      </w:r>
      <w:r w:rsidR="00463F9A" w:rsidRPr="00C53E3B">
        <w:rPr>
          <w:rFonts w:cs="Times New Roman"/>
          <w:bCs/>
          <w:szCs w:val="28"/>
        </w:rPr>
        <w:t xml:space="preserve"> </w:t>
      </w:r>
      <w:r w:rsidRPr="00C53E3B">
        <w:rPr>
          <w:rFonts w:cs="Times New Roman"/>
          <w:bCs/>
          <w:szCs w:val="28"/>
        </w:rPr>
        <w:t>«Арафат»; «НМ»; «Сеул»; «Централька»; «Алтын сака»; «Абдукодир».</w:t>
      </w:r>
    </w:p>
    <w:p w14:paraId="32D67A98" w14:textId="77777777" w:rsidR="005C3494" w:rsidRPr="00C53E3B" w:rsidRDefault="005A437F" w:rsidP="005C3494">
      <w:pPr>
        <w:tabs>
          <w:tab w:val="left" w:pos="993"/>
        </w:tabs>
        <w:spacing w:after="0"/>
        <w:ind w:firstLine="709"/>
        <w:contextualSpacing/>
        <w:jc w:val="both"/>
        <w:rPr>
          <w:rFonts w:cs="Times New Roman"/>
          <w:bCs/>
          <w:szCs w:val="28"/>
        </w:rPr>
      </w:pPr>
      <w:bookmarkStart w:id="17" w:name="_Hlk170396496"/>
      <w:r w:rsidRPr="00C53E3B">
        <w:rPr>
          <w:rFonts w:cs="Times New Roman"/>
          <w:bCs/>
          <w:szCs w:val="28"/>
        </w:rPr>
        <w:t>Қорытынды: «Тамақтануды ұйымдастыру »мамандығы бойынша барлық өндірістік оқыту шеберлері бекітілген кестеге сәйкес тексеру жұмыстарын жүргізді. Себепсіз кәсіптік практикаға қатыспаған студенттер анықталып, тиісті жұмыстар жүргізілді. Кәсіптік практика өз деңгейінде өтті. Барлық құжаттар толықтырылып, өткізілді.</w:t>
      </w:r>
      <w:bookmarkEnd w:id="17"/>
    </w:p>
    <w:p w14:paraId="38E0855B" w14:textId="07DFE164" w:rsidR="005A437F" w:rsidRPr="00C53E3B" w:rsidRDefault="005A437F" w:rsidP="005C3494">
      <w:pPr>
        <w:tabs>
          <w:tab w:val="left" w:pos="993"/>
        </w:tabs>
        <w:spacing w:after="0"/>
        <w:ind w:firstLine="709"/>
        <w:contextualSpacing/>
        <w:jc w:val="both"/>
        <w:rPr>
          <w:rFonts w:cs="Times New Roman"/>
          <w:bCs/>
          <w:szCs w:val="28"/>
        </w:rPr>
      </w:pPr>
      <w:r w:rsidRPr="00C53E3B">
        <w:rPr>
          <w:rFonts w:cs="Times New Roman"/>
          <w:bCs/>
          <w:szCs w:val="28"/>
        </w:rPr>
        <w:t>07230100 «Тігін өндірісі және киімдерді үлгілеу» мамандығы</w:t>
      </w:r>
    </w:p>
    <w:p w14:paraId="1868CE0D" w14:textId="77777777"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ТӨКҮ-23-1 тобында жалпы 25 студент. Практика өту мерзімі 4.06.-14.06.24. Практиканы колледж шеберханасында өтті.</w:t>
      </w:r>
    </w:p>
    <w:p w14:paraId="07B581F9" w14:textId="72814004"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ТӨКҮ-22-1 тобында барлығы 20 студент.</w:t>
      </w:r>
      <w:r w:rsidR="005C3494" w:rsidRPr="00C53E3B">
        <w:rPr>
          <w:rFonts w:cs="Times New Roman"/>
          <w:bCs/>
          <w:szCs w:val="28"/>
        </w:rPr>
        <w:t xml:space="preserve"> </w:t>
      </w:r>
      <w:r w:rsidRPr="00C53E3B">
        <w:rPr>
          <w:rFonts w:cs="Times New Roman"/>
          <w:bCs/>
          <w:szCs w:val="28"/>
        </w:rPr>
        <w:t>12.04-06.06.24 аралығында өндірістік тәжірибеден өтті.</w:t>
      </w:r>
      <w:r w:rsidR="005C3494" w:rsidRPr="00C53E3B">
        <w:rPr>
          <w:rFonts w:cs="Times New Roman"/>
          <w:bCs/>
          <w:szCs w:val="28"/>
        </w:rPr>
        <w:t xml:space="preserve"> </w:t>
      </w:r>
      <w:r w:rsidRPr="00C53E3B">
        <w:rPr>
          <w:rFonts w:cs="Times New Roman"/>
          <w:bCs/>
          <w:szCs w:val="28"/>
        </w:rPr>
        <w:t>Практикадан</w:t>
      </w:r>
      <w:r w:rsidR="00463F9A" w:rsidRPr="00C53E3B">
        <w:rPr>
          <w:rFonts w:cs="Times New Roman"/>
          <w:bCs/>
          <w:szCs w:val="28"/>
        </w:rPr>
        <w:t xml:space="preserve"> </w:t>
      </w:r>
      <w:r w:rsidRPr="00C53E3B">
        <w:rPr>
          <w:rFonts w:cs="Times New Roman"/>
          <w:bCs/>
          <w:szCs w:val="28"/>
        </w:rPr>
        <w:t>өткен өндіріс орындары: ЖК «Нур-ай»; ТОО «Аврора Дизайн»; ЖК «Мадам Л»;</w:t>
      </w:r>
    </w:p>
    <w:p w14:paraId="5947D83D" w14:textId="6381C92B"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ТӨКҮ-22-2 тобында жалпы 19 студент. Кәсіптік практикадан өту мерзімі</w:t>
      </w:r>
      <w:r w:rsidR="00463F9A" w:rsidRPr="00C53E3B">
        <w:rPr>
          <w:rFonts w:cs="Times New Roman"/>
          <w:bCs/>
          <w:szCs w:val="28"/>
        </w:rPr>
        <w:t xml:space="preserve"> </w:t>
      </w:r>
      <w:r w:rsidRPr="00C53E3B">
        <w:rPr>
          <w:rFonts w:cs="Times New Roman"/>
          <w:bCs/>
          <w:szCs w:val="28"/>
        </w:rPr>
        <w:t>12.04-06.06.24 күндер аралығы. Практикадан: ИП «Турлымбетова»; ИП «Балғын Амирхан»; ИП «Гулиназ»; ИП «Асыл ай» ательелерінен өтті.</w:t>
      </w:r>
    </w:p>
    <w:p w14:paraId="343F9180" w14:textId="253BCDB6"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ТӨКҮ-21-1 тобында жалпы 24 студент. Кәсіптік практикадан өту мерзімі</w:t>
      </w:r>
      <w:r w:rsidR="00463F9A" w:rsidRPr="00C53E3B">
        <w:rPr>
          <w:rFonts w:cs="Times New Roman"/>
          <w:bCs/>
          <w:szCs w:val="28"/>
        </w:rPr>
        <w:t xml:space="preserve"> </w:t>
      </w:r>
      <w:r w:rsidRPr="00C53E3B">
        <w:rPr>
          <w:rFonts w:cs="Times New Roman"/>
          <w:bCs/>
          <w:szCs w:val="28"/>
        </w:rPr>
        <w:t>12.04-06.06.24 күндер аралығы. Практикадан : ИП «Азия Центр»; ИП «Мұсахан»; ИП «Шанс»;</w:t>
      </w:r>
      <w:r w:rsidR="00463F9A" w:rsidRPr="00C53E3B">
        <w:rPr>
          <w:rFonts w:cs="Times New Roman"/>
          <w:bCs/>
          <w:szCs w:val="28"/>
        </w:rPr>
        <w:t xml:space="preserve"> </w:t>
      </w:r>
      <w:r w:rsidRPr="00C53E3B">
        <w:rPr>
          <w:rFonts w:cs="Times New Roman"/>
          <w:bCs/>
          <w:szCs w:val="28"/>
        </w:rPr>
        <w:t>«Тараз оқу -өндірістік Қазақстанның саңыраулар қоғамы» мекемелерінде өтті</w:t>
      </w:r>
    </w:p>
    <w:p w14:paraId="70FC987B" w14:textId="57A48DBA" w:rsidR="005C3494"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ТӨКҮ-21-2 тобында жалпы</w:t>
      </w:r>
      <w:r w:rsidR="00463F9A" w:rsidRPr="00C53E3B">
        <w:rPr>
          <w:rFonts w:cs="Times New Roman"/>
          <w:bCs/>
          <w:szCs w:val="28"/>
        </w:rPr>
        <w:t xml:space="preserve"> </w:t>
      </w:r>
      <w:r w:rsidRPr="00C53E3B">
        <w:rPr>
          <w:rFonts w:cs="Times New Roman"/>
          <w:bCs/>
          <w:szCs w:val="28"/>
        </w:rPr>
        <w:t>19 студент. Өту мерзімі 12.04.-06.06.24 .</w:t>
      </w:r>
      <w:r w:rsidR="00BA116A">
        <w:rPr>
          <w:rFonts w:cs="Times New Roman"/>
          <w:bCs/>
          <w:szCs w:val="28"/>
        </w:rPr>
        <w:t xml:space="preserve"> </w:t>
      </w:r>
      <w:r w:rsidRPr="00C53E3B">
        <w:rPr>
          <w:rFonts w:cs="Times New Roman"/>
          <w:bCs/>
          <w:szCs w:val="28"/>
        </w:rPr>
        <w:t>Кәсіптік практикадан өткен мекемелер атауы: ТОО «СБ Плюс»; ИП «Каирбекова» ;</w:t>
      </w:r>
      <w:r w:rsidR="00BA116A">
        <w:rPr>
          <w:rFonts w:cs="Times New Roman"/>
          <w:bCs/>
          <w:szCs w:val="28"/>
        </w:rPr>
        <w:t xml:space="preserve"> </w:t>
      </w:r>
      <w:r w:rsidRPr="00C53E3B">
        <w:rPr>
          <w:rFonts w:cs="Times New Roman"/>
          <w:bCs/>
          <w:szCs w:val="28"/>
        </w:rPr>
        <w:t>ИП «Калиша» ; ИП «Егембердиева» ; ИП «Бекенова» ; «Аврора дизайн»; «Дана-дель»;</w:t>
      </w:r>
      <w:r w:rsidR="00BA116A">
        <w:rPr>
          <w:rFonts w:cs="Times New Roman"/>
          <w:bCs/>
          <w:szCs w:val="28"/>
        </w:rPr>
        <w:t xml:space="preserve"> </w:t>
      </w:r>
      <w:r w:rsidRPr="00C53E3B">
        <w:rPr>
          <w:rFonts w:cs="Times New Roman"/>
          <w:bCs/>
          <w:szCs w:val="28"/>
        </w:rPr>
        <w:t>ИП «Тезекбаева»; ИП «Тельжанова»</w:t>
      </w:r>
    </w:p>
    <w:p w14:paraId="12C78BD9" w14:textId="77777777" w:rsidR="005C3494" w:rsidRPr="00C53E3B" w:rsidRDefault="005A437F" w:rsidP="005C3494">
      <w:pPr>
        <w:spacing w:after="0"/>
        <w:ind w:firstLine="709"/>
        <w:contextualSpacing/>
        <w:jc w:val="both"/>
        <w:rPr>
          <w:rFonts w:cs="Times New Roman"/>
          <w:bCs/>
          <w:szCs w:val="28"/>
        </w:rPr>
      </w:pPr>
      <w:r w:rsidRPr="00C53E3B">
        <w:rPr>
          <w:rFonts w:cs="Times New Roman"/>
          <w:bCs/>
          <w:szCs w:val="28"/>
        </w:rPr>
        <w:t>Қорытынды: «Тігін өндірісі және киімдерді үлгілеу» мамандығы бойынша барлық өндірістік оқыту шеберлері бекітілген кестеге сәйкес тексеру жұмыстарын жүргізді. Бірінші курс студенттерінің практикасы колледж шеберханасында өтті. 2024-2025 оқу жылына 1-2 курс студенттері практиканы колледж шеберханаларында өткізу тиімді екені байқалды. Кәсіптік практика өз деңгейінде өтті. Барлық құжаттар толықтырылып, өткізілді.</w:t>
      </w:r>
    </w:p>
    <w:p w14:paraId="6C018403" w14:textId="7228656A" w:rsidR="005A437F" w:rsidRPr="00C53E3B" w:rsidRDefault="005A437F" w:rsidP="005C3494">
      <w:pPr>
        <w:spacing w:after="0"/>
        <w:ind w:firstLine="709"/>
        <w:contextualSpacing/>
        <w:jc w:val="both"/>
        <w:rPr>
          <w:rFonts w:cs="Times New Roman"/>
          <w:bCs/>
          <w:szCs w:val="28"/>
        </w:rPr>
      </w:pPr>
      <w:r w:rsidRPr="00C53E3B">
        <w:rPr>
          <w:rFonts w:cs="Times New Roman"/>
          <w:bCs/>
          <w:szCs w:val="28"/>
        </w:rPr>
        <w:lastRenderedPageBreak/>
        <w:t>10150100 «Туризм» мамандығы</w:t>
      </w:r>
    </w:p>
    <w:p w14:paraId="1132651F" w14:textId="0E8246F1"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Т-21-1 тобында жалпы</w:t>
      </w:r>
      <w:r w:rsidR="00463F9A" w:rsidRPr="00C53E3B">
        <w:rPr>
          <w:rFonts w:cs="Times New Roman"/>
          <w:bCs/>
          <w:szCs w:val="28"/>
        </w:rPr>
        <w:t xml:space="preserve"> </w:t>
      </w:r>
      <w:r w:rsidRPr="00C53E3B">
        <w:rPr>
          <w:rFonts w:cs="Times New Roman"/>
          <w:bCs/>
          <w:szCs w:val="28"/>
        </w:rPr>
        <w:t>23 студент. Практика өту мерзімі 04.05-07.06.24 күндер аралығында.</w:t>
      </w:r>
      <w:r w:rsidR="00A52F3E" w:rsidRPr="00C53E3B">
        <w:rPr>
          <w:rFonts w:cs="Times New Roman"/>
          <w:bCs/>
          <w:szCs w:val="28"/>
        </w:rPr>
        <w:t xml:space="preserve"> </w:t>
      </w:r>
      <w:r w:rsidRPr="00C53E3B">
        <w:rPr>
          <w:rFonts w:cs="Times New Roman"/>
          <w:bCs/>
          <w:szCs w:val="28"/>
        </w:rPr>
        <w:t>Топ бойынша 21 студент практикадан өтті.1 студент- Ермекбай Ж.С. армияға кетуіне байланысты</w:t>
      </w:r>
      <w:r w:rsidR="00463F9A" w:rsidRPr="00C53E3B">
        <w:rPr>
          <w:rFonts w:cs="Times New Roman"/>
          <w:bCs/>
          <w:szCs w:val="28"/>
        </w:rPr>
        <w:t xml:space="preserve"> </w:t>
      </w:r>
      <w:r w:rsidRPr="00C53E3B">
        <w:rPr>
          <w:rFonts w:cs="Times New Roman"/>
          <w:bCs/>
          <w:szCs w:val="28"/>
        </w:rPr>
        <w:t xml:space="preserve">академиялық демалыс берілді. (04.06.24 ж. № 83 бұйрық); 1 студент - Тұрсыналы Н.Қ. кәсіптік практикаға және қорытынды емтиханға қатыспауына байланысты оқудан шығарылды.(11.06.24ж.№87 бұйрық) </w:t>
      </w:r>
    </w:p>
    <w:p w14:paraId="555E1DD1" w14:textId="77777777" w:rsidR="005A437F" w:rsidRPr="00C53E3B" w:rsidRDefault="005A437F" w:rsidP="005C3494">
      <w:pPr>
        <w:spacing w:after="0"/>
        <w:ind w:firstLine="709"/>
        <w:contextualSpacing/>
        <w:jc w:val="both"/>
        <w:rPr>
          <w:rFonts w:cs="Times New Roman"/>
          <w:bCs/>
          <w:szCs w:val="28"/>
        </w:rPr>
      </w:pPr>
      <w:r w:rsidRPr="00C53E3B">
        <w:rPr>
          <w:rFonts w:cs="Times New Roman"/>
          <w:bCs/>
          <w:szCs w:val="28"/>
        </w:rPr>
        <w:t>Қорытынды: «Туризм» мамандығы бойынша барлық өндірістік оқыту шеберлері бекітілген кестеге сәйкес тексеру жұмыстарын жүргізді. Себепсіз кәсіптік практикаға қатыспаған студенттер анықталып, тиісті жұмыстар жүргізілді. Кәсіптік практика өз деңгейінде өтті. Барлық құжаттар толықтырылып, өткізілді.</w:t>
      </w:r>
    </w:p>
    <w:p w14:paraId="309495F8" w14:textId="77777777" w:rsidR="005A437F" w:rsidRPr="00C53E3B" w:rsidRDefault="005A437F" w:rsidP="005C3494">
      <w:pPr>
        <w:spacing w:after="0"/>
        <w:ind w:firstLine="709"/>
        <w:jc w:val="both"/>
        <w:rPr>
          <w:rFonts w:cs="Times New Roman"/>
          <w:bCs/>
          <w:szCs w:val="28"/>
        </w:rPr>
      </w:pPr>
      <w:r w:rsidRPr="00C53E3B">
        <w:rPr>
          <w:rFonts w:cs="Times New Roman"/>
          <w:bCs/>
          <w:szCs w:val="28"/>
        </w:rPr>
        <w:t>07161300 «Автомобиль көлігіне техникалық қызмет көрсету,жөндеу және пайдалану» мамандығы</w:t>
      </w:r>
    </w:p>
    <w:p w14:paraId="4F4A0AA2" w14:textId="36E84BC4"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АҚТК-23-1 тобында жалпы 23 студент. 20-05-20-06-24 күндері аралығында өтті.Өндірістік практикадан өткен орындары: ТЖО «Жаксыгулов»; «Хюндай Тараз»;</w:t>
      </w:r>
      <w:r w:rsidR="00463F9A" w:rsidRPr="00C53E3B">
        <w:rPr>
          <w:rFonts w:cs="Times New Roman"/>
          <w:bCs/>
          <w:szCs w:val="28"/>
        </w:rPr>
        <w:t xml:space="preserve"> </w:t>
      </w:r>
      <w:r w:rsidRPr="00C53E3B">
        <w:rPr>
          <w:rFonts w:cs="Times New Roman"/>
          <w:bCs/>
          <w:szCs w:val="28"/>
        </w:rPr>
        <w:t>ТЖО « Жетісу»; ТОО «Авто сити»</w:t>
      </w:r>
    </w:p>
    <w:p w14:paraId="6686C3E3" w14:textId="4DC24828"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АҚТК-22-1 тобында 26 студент. 25.04-06.06.24 күндері аралығында</w:t>
      </w:r>
      <w:r w:rsidR="00463F9A" w:rsidRPr="00C53E3B">
        <w:rPr>
          <w:rFonts w:cs="Times New Roman"/>
          <w:bCs/>
          <w:szCs w:val="28"/>
        </w:rPr>
        <w:t xml:space="preserve"> </w:t>
      </w:r>
      <w:r w:rsidRPr="00C53E3B">
        <w:rPr>
          <w:rFonts w:cs="Times New Roman"/>
          <w:bCs/>
          <w:szCs w:val="28"/>
        </w:rPr>
        <w:t>практикадан өтті.Өту орындары: ТЖО «Жаксыгулов»; «Хюндай Тараз»;</w:t>
      </w:r>
      <w:r w:rsidR="00463F9A" w:rsidRPr="00C53E3B">
        <w:rPr>
          <w:rFonts w:cs="Times New Roman"/>
          <w:bCs/>
          <w:szCs w:val="28"/>
        </w:rPr>
        <w:t xml:space="preserve"> </w:t>
      </w:r>
      <w:r w:rsidRPr="00C53E3B">
        <w:rPr>
          <w:rFonts w:cs="Times New Roman"/>
          <w:bCs/>
          <w:szCs w:val="28"/>
        </w:rPr>
        <w:t xml:space="preserve">ТЖО « Жетісу»; ТОО «Авто сити» </w:t>
      </w:r>
    </w:p>
    <w:p w14:paraId="51663135" w14:textId="77777777" w:rsidR="00A52F3E" w:rsidRPr="00C53E3B" w:rsidRDefault="005A437F" w:rsidP="00A52F3E">
      <w:pPr>
        <w:spacing w:after="0"/>
        <w:ind w:firstLine="709"/>
        <w:contextualSpacing/>
        <w:jc w:val="both"/>
        <w:rPr>
          <w:rFonts w:cs="Times New Roman"/>
          <w:bCs/>
          <w:szCs w:val="28"/>
        </w:rPr>
      </w:pPr>
      <w:r w:rsidRPr="00C53E3B">
        <w:rPr>
          <w:rFonts w:cs="Times New Roman"/>
          <w:bCs/>
          <w:szCs w:val="28"/>
        </w:rPr>
        <w:t>Қорытынды: «Автомобиль көлігіне техникалық қызмет көрсету,жөндеу және пайдалану»мамандығы бойынша барлық өндірістік оқыту шеберлері бекітілген кестеге сәйкес тексеру жұмыстарын жүргізді. Кәсіптік практика өз деңгейінде өтті. Барлық құжаттар толықтырылып, өткізілді.</w:t>
      </w:r>
    </w:p>
    <w:p w14:paraId="1791544E" w14:textId="4CB185C8" w:rsidR="005A437F" w:rsidRPr="00C53E3B" w:rsidRDefault="005A437F" w:rsidP="00A52F3E">
      <w:pPr>
        <w:spacing w:after="0"/>
        <w:ind w:firstLine="709"/>
        <w:contextualSpacing/>
        <w:jc w:val="both"/>
        <w:rPr>
          <w:rFonts w:cs="Times New Roman"/>
          <w:bCs/>
          <w:szCs w:val="28"/>
        </w:rPr>
      </w:pPr>
      <w:r w:rsidRPr="00C53E3B">
        <w:rPr>
          <w:rFonts w:cs="Times New Roman"/>
          <w:bCs/>
          <w:szCs w:val="28"/>
        </w:rPr>
        <w:t>02140100 «Сәндік қолданбалы өнер және халықтық кәсіпшілік» мамандығы</w:t>
      </w:r>
    </w:p>
    <w:p w14:paraId="3D5BEE1B" w14:textId="618C9704"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СҚОХ-23-1 тобында барлығы 9 студент. 16.05-11.06 күндері аралығында өндірістік практикада болды. Практикадан өткен мекеме атаулары:</w:t>
      </w:r>
      <w:r w:rsidR="00463F9A" w:rsidRPr="00C53E3B">
        <w:rPr>
          <w:rFonts w:cs="Times New Roman"/>
          <w:bCs/>
          <w:szCs w:val="28"/>
        </w:rPr>
        <w:t xml:space="preserve"> </w:t>
      </w:r>
      <w:r w:rsidRPr="00C53E3B">
        <w:rPr>
          <w:rFonts w:cs="Times New Roman"/>
          <w:bCs/>
          <w:szCs w:val="28"/>
        </w:rPr>
        <w:t>ТОО</w:t>
      </w:r>
      <w:r w:rsidR="00463F9A" w:rsidRPr="00C53E3B">
        <w:rPr>
          <w:rFonts w:cs="Times New Roman"/>
          <w:bCs/>
          <w:szCs w:val="28"/>
        </w:rPr>
        <w:t xml:space="preserve"> </w:t>
      </w:r>
      <w:r w:rsidRPr="00C53E3B">
        <w:rPr>
          <w:rFonts w:cs="Times New Roman"/>
          <w:bCs/>
          <w:szCs w:val="28"/>
        </w:rPr>
        <w:t>«В.Р.-94»; ЖК «Оразбай»; ЖК «Пернебаев».</w:t>
      </w:r>
    </w:p>
    <w:p w14:paraId="0ACA5D60" w14:textId="39BD34A0"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СҚОХ-22-1</w:t>
      </w:r>
      <w:r w:rsidR="00463F9A" w:rsidRPr="00C53E3B">
        <w:rPr>
          <w:rFonts w:cs="Times New Roman"/>
          <w:bCs/>
          <w:szCs w:val="28"/>
        </w:rPr>
        <w:t xml:space="preserve"> </w:t>
      </w:r>
      <w:r w:rsidRPr="00C53E3B">
        <w:rPr>
          <w:rFonts w:cs="Times New Roman"/>
          <w:bCs/>
          <w:szCs w:val="28"/>
        </w:rPr>
        <w:t xml:space="preserve">тобында барлығы 12 студент. Практика өту мерзімі: 20.03-11.06.24 жж. Практикадан өткен мекемелер атауы: ЖК «Елеусизов»; ЖШС «Бидаулет»; ИП «Оразбек»; ИП «Матеркулов». </w:t>
      </w:r>
    </w:p>
    <w:p w14:paraId="106CDE01" w14:textId="77777777" w:rsidR="005A437F" w:rsidRPr="00C53E3B" w:rsidRDefault="005A437F" w:rsidP="00A52F3E">
      <w:pPr>
        <w:spacing w:after="0"/>
        <w:ind w:firstLine="709"/>
        <w:contextualSpacing/>
        <w:jc w:val="both"/>
        <w:rPr>
          <w:rFonts w:cs="Times New Roman"/>
          <w:bCs/>
          <w:szCs w:val="28"/>
        </w:rPr>
      </w:pPr>
      <w:r w:rsidRPr="00C53E3B">
        <w:rPr>
          <w:rFonts w:cs="Times New Roman"/>
          <w:bCs/>
          <w:szCs w:val="28"/>
        </w:rPr>
        <w:t>Қорытынды: «Сәндік қолданбалы өнер және халықтық кәсіпшілік» мамандығы бойынша барлық өндірістік оқыту шеберлері бекітілген кестеге сәйкес тексеру жұмыстарын жүргізді. Кәсіптік практика өз деңгейінде өтті. Барлық құжаттар толықтырылып, өткізілді.</w:t>
      </w:r>
    </w:p>
    <w:p w14:paraId="4167EA82" w14:textId="3DA2E9C0" w:rsidR="005A437F" w:rsidRPr="00C53E3B" w:rsidRDefault="005A437F" w:rsidP="00A52F3E">
      <w:pPr>
        <w:tabs>
          <w:tab w:val="left" w:pos="1665"/>
          <w:tab w:val="center" w:pos="4928"/>
        </w:tabs>
        <w:spacing w:after="0"/>
        <w:ind w:firstLine="709"/>
        <w:contextualSpacing/>
        <w:jc w:val="both"/>
        <w:rPr>
          <w:rFonts w:cs="Times New Roman"/>
          <w:bCs/>
          <w:szCs w:val="28"/>
        </w:rPr>
      </w:pPr>
      <w:r w:rsidRPr="00C53E3B">
        <w:rPr>
          <w:rFonts w:cs="Times New Roman"/>
          <w:bCs/>
          <w:szCs w:val="28"/>
        </w:rPr>
        <w:t>10130100</w:t>
      </w:r>
      <w:r w:rsidR="00463F9A" w:rsidRPr="00C53E3B">
        <w:rPr>
          <w:rFonts w:cs="Times New Roman"/>
          <w:bCs/>
          <w:szCs w:val="28"/>
        </w:rPr>
        <w:t xml:space="preserve"> </w:t>
      </w:r>
      <w:r w:rsidRPr="00C53E3B">
        <w:rPr>
          <w:rFonts w:cs="Times New Roman"/>
          <w:bCs/>
          <w:szCs w:val="28"/>
        </w:rPr>
        <w:t>«Қонақ үй бизнесі» мамандығы</w:t>
      </w:r>
    </w:p>
    <w:p w14:paraId="4A9C44B5" w14:textId="6722EE0B" w:rsidR="005A437F" w:rsidRPr="00C53E3B" w:rsidRDefault="005A437F" w:rsidP="007112DD">
      <w:pPr>
        <w:numPr>
          <w:ilvl w:val="0"/>
          <w:numId w:val="5"/>
        </w:numPr>
        <w:spacing w:after="0"/>
        <w:ind w:left="0" w:firstLine="709"/>
        <w:contextualSpacing/>
        <w:jc w:val="both"/>
        <w:rPr>
          <w:rFonts w:cs="Times New Roman"/>
          <w:bCs/>
          <w:szCs w:val="28"/>
        </w:rPr>
      </w:pPr>
      <w:r w:rsidRPr="00C53E3B">
        <w:rPr>
          <w:rFonts w:cs="Times New Roman"/>
          <w:bCs/>
          <w:szCs w:val="28"/>
        </w:rPr>
        <w:t>ГБ-22-1 тобында жалпы 14 студент. Кәсіптік практикадан 26.04-06.06.24 күндері аралығында өтті.</w:t>
      </w:r>
      <w:r w:rsidR="00A52F3E" w:rsidRPr="00C53E3B">
        <w:rPr>
          <w:rFonts w:cs="Times New Roman"/>
          <w:bCs/>
          <w:szCs w:val="28"/>
        </w:rPr>
        <w:t xml:space="preserve"> </w:t>
      </w:r>
      <w:r w:rsidRPr="00C53E3B">
        <w:rPr>
          <w:rFonts w:cs="Times New Roman"/>
          <w:bCs/>
          <w:szCs w:val="28"/>
        </w:rPr>
        <w:t>Практика өткен мекеме атаулары: «Люксириюс»; «Шалет»; «АРК МС»</w:t>
      </w:r>
      <w:r w:rsidR="00463F9A" w:rsidRPr="00C53E3B">
        <w:rPr>
          <w:rFonts w:cs="Times New Roman"/>
          <w:bCs/>
          <w:szCs w:val="28"/>
        </w:rPr>
        <w:t xml:space="preserve"> </w:t>
      </w:r>
      <w:r w:rsidRPr="00C53E3B">
        <w:rPr>
          <w:rFonts w:cs="Times New Roman"/>
          <w:bCs/>
          <w:szCs w:val="28"/>
        </w:rPr>
        <w:t>қонақ үйлері.</w:t>
      </w:r>
    </w:p>
    <w:p w14:paraId="6804B888" w14:textId="7033B8F5" w:rsidR="005A437F" w:rsidRPr="00C53E3B" w:rsidRDefault="00463F9A" w:rsidP="007112DD">
      <w:pPr>
        <w:numPr>
          <w:ilvl w:val="0"/>
          <w:numId w:val="5"/>
        </w:numPr>
        <w:spacing w:after="0"/>
        <w:ind w:left="0" w:firstLine="709"/>
        <w:contextualSpacing/>
        <w:jc w:val="both"/>
        <w:rPr>
          <w:rFonts w:cs="Times New Roman"/>
          <w:bCs/>
          <w:szCs w:val="28"/>
        </w:rPr>
      </w:pPr>
      <w:r w:rsidRPr="00C53E3B">
        <w:rPr>
          <w:rFonts w:cs="Times New Roman"/>
          <w:bCs/>
          <w:szCs w:val="28"/>
        </w:rPr>
        <w:t xml:space="preserve"> </w:t>
      </w:r>
      <w:r w:rsidR="005A437F" w:rsidRPr="00C53E3B">
        <w:rPr>
          <w:rFonts w:cs="Times New Roman"/>
          <w:bCs/>
          <w:szCs w:val="28"/>
        </w:rPr>
        <w:t>ГБ-23-1 тобында жалпы 16 студент. Кәсіптік практикадан 21.05-11.06.24 күндері аралығында өтті.</w:t>
      </w:r>
      <w:r w:rsidR="00A52F3E" w:rsidRPr="00C53E3B">
        <w:rPr>
          <w:rFonts w:cs="Times New Roman"/>
          <w:bCs/>
          <w:szCs w:val="28"/>
        </w:rPr>
        <w:t xml:space="preserve"> </w:t>
      </w:r>
      <w:r w:rsidR="005A437F" w:rsidRPr="00C53E3B">
        <w:rPr>
          <w:rFonts w:cs="Times New Roman"/>
          <w:bCs/>
          <w:szCs w:val="28"/>
        </w:rPr>
        <w:t>Практика өткен қонақ үйлер атауы: «Люксириюс»; «Шалет»; «Бархат»; «Арк МС» қонақ үйлері.</w:t>
      </w:r>
      <w:r w:rsidRPr="00C53E3B">
        <w:rPr>
          <w:rFonts w:cs="Times New Roman"/>
          <w:bCs/>
          <w:szCs w:val="28"/>
        </w:rPr>
        <w:t xml:space="preserve"> </w:t>
      </w:r>
      <w:r w:rsidR="005A437F" w:rsidRPr="00C53E3B">
        <w:rPr>
          <w:rFonts w:cs="Times New Roman"/>
          <w:bCs/>
          <w:szCs w:val="28"/>
        </w:rPr>
        <w:t xml:space="preserve">1 студент - Мамедов Мамед Дурсунович өндірістік практикаға қатыспады. Сол себепті аралық емтиханға жіберілмеді. 15 студент практикадан аталған мекемелерде тәжірибеден өтті. </w:t>
      </w:r>
    </w:p>
    <w:p w14:paraId="18281F03" w14:textId="77777777" w:rsidR="005A437F" w:rsidRPr="00C53E3B" w:rsidRDefault="005A437F" w:rsidP="00A52F3E">
      <w:pPr>
        <w:spacing w:after="0"/>
        <w:ind w:firstLine="709"/>
        <w:contextualSpacing/>
        <w:jc w:val="both"/>
        <w:rPr>
          <w:rFonts w:cs="Times New Roman"/>
          <w:bCs/>
          <w:szCs w:val="28"/>
        </w:rPr>
      </w:pPr>
      <w:r w:rsidRPr="00C53E3B">
        <w:rPr>
          <w:rFonts w:cs="Times New Roman"/>
          <w:bCs/>
          <w:szCs w:val="28"/>
        </w:rPr>
        <w:lastRenderedPageBreak/>
        <w:t>Қорытынды: «Қонақ үй бизнесі» мамандығы бойынша барлық өндірістік оқыту шеберлері бекітілген кестеге сәйкес тексеру жұмыстарын жүргізді. 2024-2025 оқу жылына практика базасын көбейту жұмыстарын жүргізу қажеттілігі байқалды. Кәсіптік практика өз деңгейінде өтті. Барлық құжаттар толықтырылып, өткізілді.</w:t>
      </w:r>
    </w:p>
    <w:p w14:paraId="36EC1DE7" w14:textId="7AF86342" w:rsidR="00D3443C" w:rsidRPr="005438F8" w:rsidRDefault="00D3443C" w:rsidP="00D3443C">
      <w:pPr>
        <w:spacing w:after="0" w:line="276" w:lineRule="auto"/>
        <w:jc w:val="right"/>
        <w:rPr>
          <w:rFonts w:eastAsia="Calibri" w:cs="Times New Roman"/>
          <w:b/>
          <w:szCs w:val="28"/>
        </w:rPr>
      </w:pPr>
      <w:r w:rsidRPr="00940F09">
        <w:rPr>
          <w:i/>
          <w:iCs/>
          <w:szCs w:val="28"/>
        </w:rPr>
        <w:t>Кесте №</w:t>
      </w:r>
      <w:r w:rsidR="00D7237E">
        <w:rPr>
          <w:i/>
          <w:iCs/>
          <w:szCs w:val="28"/>
        </w:rPr>
        <w:t>38</w:t>
      </w:r>
    </w:p>
    <w:tbl>
      <w:tblPr>
        <w:tblStyle w:val="51"/>
        <w:tblW w:w="0" w:type="auto"/>
        <w:tblLook w:val="04A0" w:firstRow="1" w:lastRow="0" w:firstColumn="1" w:lastColumn="0" w:noHBand="0" w:noVBand="1"/>
      </w:tblPr>
      <w:tblGrid>
        <w:gridCol w:w="498"/>
        <w:gridCol w:w="3185"/>
        <w:gridCol w:w="1848"/>
        <w:gridCol w:w="1935"/>
        <w:gridCol w:w="1878"/>
      </w:tblGrid>
      <w:tr w:rsidR="005A437F" w:rsidRPr="005A437F" w14:paraId="724A1F5E" w14:textId="77777777" w:rsidTr="00463F9A">
        <w:tc>
          <w:tcPr>
            <w:tcW w:w="498" w:type="dxa"/>
          </w:tcPr>
          <w:p w14:paraId="1BB11D2D" w14:textId="77777777" w:rsidR="005A437F" w:rsidRPr="005A437F" w:rsidRDefault="005A437F" w:rsidP="00A52F3E">
            <w:pPr>
              <w:jc w:val="center"/>
              <w:rPr>
                <w:b/>
                <w:sz w:val="24"/>
                <w:szCs w:val="24"/>
              </w:rPr>
            </w:pPr>
            <w:r w:rsidRPr="005A437F">
              <w:rPr>
                <w:b/>
                <w:sz w:val="24"/>
                <w:szCs w:val="24"/>
              </w:rPr>
              <w:t>№</w:t>
            </w:r>
          </w:p>
        </w:tc>
        <w:tc>
          <w:tcPr>
            <w:tcW w:w="3185" w:type="dxa"/>
          </w:tcPr>
          <w:p w14:paraId="74B903A9" w14:textId="77777777" w:rsidR="005A437F" w:rsidRPr="005A437F" w:rsidRDefault="005A437F" w:rsidP="00A52F3E">
            <w:pPr>
              <w:jc w:val="center"/>
              <w:rPr>
                <w:b/>
                <w:sz w:val="24"/>
                <w:szCs w:val="24"/>
              </w:rPr>
            </w:pPr>
            <w:r w:rsidRPr="005A437F">
              <w:rPr>
                <w:b/>
                <w:sz w:val="24"/>
                <w:szCs w:val="24"/>
              </w:rPr>
              <w:t>Мамандығы</w:t>
            </w:r>
          </w:p>
        </w:tc>
        <w:tc>
          <w:tcPr>
            <w:tcW w:w="1848" w:type="dxa"/>
          </w:tcPr>
          <w:p w14:paraId="78CE7310" w14:textId="77777777" w:rsidR="005A437F" w:rsidRPr="005A437F" w:rsidRDefault="005A437F" w:rsidP="00A52F3E">
            <w:pPr>
              <w:jc w:val="center"/>
              <w:rPr>
                <w:b/>
                <w:sz w:val="24"/>
                <w:szCs w:val="24"/>
              </w:rPr>
            </w:pPr>
            <w:r w:rsidRPr="005A437F">
              <w:rPr>
                <w:b/>
                <w:sz w:val="24"/>
                <w:szCs w:val="24"/>
              </w:rPr>
              <w:t>Студенттер саны</w:t>
            </w:r>
          </w:p>
        </w:tc>
        <w:tc>
          <w:tcPr>
            <w:tcW w:w="1935" w:type="dxa"/>
          </w:tcPr>
          <w:p w14:paraId="232112A4" w14:textId="77777777" w:rsidR="005A437F" w:rsidRPr="005A437F" w:rsidRDefault="005A437F" w:rsidP="00A52F3E">
            <w:pPr>
              <w:jc w:val="center"/>
              <w:rPr>
                <w:b/>
                <w:sz w:val="24"/>
                <w:szCs w:val="24"/>
              </w:rPr>
            </w:pPr>
            <w:r w:rsidRPr="005A437F">
              <w:rPr>
                <w:b/>
                <w:sz w:val="24"/>
                <w:szCs w:val="24"/>
              </w:rPr>
              <w:t>Практикадан өткен студенттер саны</w:t>
            </w:r>
          </w:p>
        </w:tc>
        <w:tc>
          <w:tcPr>
            <w:tcW w:w="1878" w:type="dxa"/>
          </w:tcPr>
          <w:p w14:paraId="46D4F1B9" w14:textId="77777777" w:rsidR="005A437F" w:rsidRPr="005A437F" w:rsidRDefault="005A437F" w:rsidP="00A52F3E">
            <w:pPr>
              <w:jc w:val="center"/>
              <w:rPr>
                <w:b/>
                <w:sz w:val="24"/>
                <w:szCs w:val="24"/>
              </w:rPr>
            </w:pPr>
            <w:r w:rsidRPr="005A437F">
              <w:rPr>
                <w:b/>
                <w:sz w:val="24"/>
                <w:szCs w:val="24"/>
              </w:rPr>
              <w:t>Себепсіз практикадан өтпеген студенттер саны</w:t>
            </w:r>
          </w:p>
        </w:tc>
      </w:tr>
      <w:tr w:rsidR="005A437F" w:rsidRPr="005A437F" w14:paraId="783BFF65" w14:textId="77777777" w:rsidTr="00463F9A">
        <w:tc>
          <w:tcPr>
            <w:tcW w:w="498" w:type="dxa"/>
          </w:tcPr>
          <w:p w14:paraId="20A25F33" w14:textId="77777777" w:rsidR="005A437F" w:rsidRPr="005A437F" w:rsidRDefault="005A437F" w:rsidP="00A52F3E">
            <w:pPr>
              <w:rPr>
                <w:bCs/>
                <w:sz w:val="24"/>
                <w:szCs w:val="24"/>
              </w:rPr>
            </w:pPr>
            <w:r w:rsidRPr="005A437F">
              <w:rPr>
                <w:bCs/>
                <w:sz w:val="24"/>
                <w:szCs w:val="24"/>
              </w:rPr>
              <w:t>1</w:t>
            </w:r>
          </w:p>
        </w:tc>
        <w:tc>
          <w:tcPr>
            <w:tcW w:w="3185" w:type="dxa"/>
          </w:tcPr>
          <w:p w14:paraId="102AD95C" w14:textId="77777777" w:rsidR="005A437F" w:rsidRPr="005A437F" w:rsidRDefault="005A437F" w:rsidP="00A52F3E">
            <w:pPr>
              <w:rPr>
                <w:bCs/>
                <w:sz w:val="24"/>
                <w:szCs w:val="24"/>
              </w:rPr>
            </w:pPr>
            <w:r w:rsidRPr="005A437F">
              <w:rPr>
                <w:bCs/>
                <w:sz w:val="24"/>
                <w:szCs w:val="24"/>
              </w:rPr>
              <w:t>10120100 «Шаштараз өнері» мамандығы</w:t>
            </w:r>
          </w:p>
        </w:tc>
        <w:tc>
          <w:tcPr>
            <w:tcW w:w="1848" w:type="dxa"/>
          </w:tcPr>
          <w:p w14:paraId="56E149E1" w14:textId="77777777" w:rsidR="005A437F" w:rsidRPr="005A437F" w:rsidRDefault="005A437F" w:rsidP="00A52F3E">
            <w:pPr>
              <w:jc w:val="center"/>
              <w:rPr>
                <w:bCs/>
                <w:sz w:val="24"/>
                <w:szCs w:val="24"/>
              </w:rPr>
            </w:pPr>
            <w:r w:rsidRPr="005A437F">
              <w:rPr>
                <w:bCs/>
                <w:sz w:val="24"/>
                <w:szCs w:val="24"/>
              </w:rPr>
              <w:t>158</w:t>
            </w:r>
          </w:p>
        </w:tc>
        <w:tc>
          <w:tcPr>
            <w:tcW w:w="1935" w:type="dxa"/>
          </w:tcPr>
          <w:p w14:paraId="1BDC2411" w14:textId="77777777" w:rsidR="005A437F" w:rsidRPr="005A437F" w:rsidRDefault="005A437F" w:rsidP="00A52F3E">
            <w:pPr>
              <w:jc w:val="center"/>
              <w:rPr>
                <w:bCs/>
                <w:sz w:val="24"/>
                <w:szCs w:val="24"/>
              </w:rPr>
            </w:pPr>
            <w:r w:rsidRPr="005A437F">
              <w:rPr>
                <w:bCs/>
                <w:sz w:val="24"/>
                <w:szCs w:val="24"/>
              </w:rPr>
              <w:t>156</w:t>
            </w:r>
          </w:p>
        </w:tc>
        <w:tc>
          <w:tcPr>
            <w:tcW w:w="1878" w:type="dxa"/>
          </w:tcPr>
          <w:p w14:paraId="67606628" w14:textId="77777777" w:rsidR="005A437F" w:rsidRPr="005A437F" w:rsidRDefault="005A437F" w:rsidP="00A52F3E">
            <w:pPr>
              <w:jc w:val="center"/>
              <w:rPr>
                <w:bCs/>
                <w:sz w:val="24"/>
                <w:szCs w:val="24"/>
              </w:rPr>
            </w:pPr>
            <w:r w:rsidRPr="005A437F">
              <w:rPr>
                <w:bCs/>
                <w:sz w:val="24"/>
                <w:szCs w:val="24"/>
              </w:rPr>
              <w:t>2</w:t>
            </w:r>
          </w:p>
        </w:tc>
      </w:tr>
      <w:tr w:rsidR="005A437F" w:rsidRPr="005A437F" w14:paraId="0D476B1D" w14:textId="77777777" w:rsidTr="00463F9A">
        <w:tc>
          <w:tcPr>
            <w:tcW w:w="498" w:type="dxa"/>
          </w:tcPr>
          <w:p w14:paraId="30C1B0FD" w14:textId="77777777" w:rsidR="005A437F" w:rsidRPr="005A437F" w:rsidRDefault="005A437F" w:rsidP="00A52F3E">
            <w:pPr>
              <w:rPr>
                <w:bCs/>
                <w:sz w:val="24"/>
                <w:szCs w:val="24"/>
              </w:rPr>
            </w:pPr>
            <w:r w:rsidRPr="005A437F">
              <w:rPr>
                <w:bCs/>
                <w:sz w:val="24"/>
                <w:szCs w:val="24"/>
              </w:rPr>
              <w:t>2</w:t>
            </w:r>
          </w:p>
        </w:tc>
        <w:tc>
          <w:tcPr>
            <w:tcW w:w="3185" w:type="dxa"/>
          </w:tcPr>
          <w:p w14:paraId="11AFB7F3" w14:textId="77777777" w:rsidR="005A437F" w:rsidRPr="005A437F" w:rsidRDefault="005A437F" w:rsidP="00A52F3E">
            <w:pPr>
              <w:rPr>
                <w:bCs/>
                <w:sz w:val="24"/>
                <w:szCs w:val="24"/>
              </w:rPr>
            </w:pPr>
            <w:r w:rsidRPr="005A437F">
              <w:rPr>
                <w:bCs/>
                <w:sz w:val="24"/>
                <w:szCs w:val="24"/>
              </w:rPr>
              <w:t>10130300 «Тамақтандыруды ұйымдастыру» мамандығы</w:t>
            </w:r>
          </w:p>
        </w:tc>
        <w:tc>
          <w:tcPr>
            <w:tcW w:w="1848" w:type="dxa"/>
          </w:tcPr>
          <w:p w14:paraId="1D30972F" w14:textId="77777777" w:rsidR="005A437F" w:rsidRPr="005A437F" w:rsidRDefault="005A437F" w:rsidP="00A52F3E">
            <w:pPr>
              <w:jc w:val="center"/>
              <w:rPr>
                <w:bCs/>
                <w:sz w:val="24"/>
                <w:szCs w:val="24"/>
              </w:rPr>
            </w:pPr>
            <w:r w:rsidRPr="005A437F">
              <w:rPr>
                <w:bCs/>
                <w:sz w:val="24"/>
                <w:szCs w:val="24"/>
              </w:rPr>
              <w:t>316</w:t>
            </w:r>
          </w:p>
        </w:tc>
        <w:tc>
          <w:tcPr>
            <w:tcW w:w="1935" w:type="dxa"/>
          </w:tcPr>
          <w:p w14:paraId="6C249880" w14:textId="77777777" w:rsidR="005A437F" w:rsidRPr="005A437F" w:rsidRDefault="005A437F" w:rsidP="00A52F3E">
            <w:pPr>
              <w:jc w:val="center"/>
              <w:rPr>
                <w:bCs/>
                <w:sz w:val="24"/>
                <w:szCs w:val="24"/>
              </w:rPr>
            </w:pPr>
            <w:r w:rsidRPr="005A437F">
              <w:rPr>
                <w:bCs/>
                <w:sz w:val="24"/>
                <w:szCs w:val="24"/>
              </w:rPr>
              <w:t>313</w:t>
            </w:r>
          </w:p>
        </w:tc>
        <w:tc>
          <w:tcPr>
            <w:tcW w:w="1878" w:type="dxa"/>
          </w:tcPr>
          <w:p w14:paraId="52FB49B4" w14:textId="77777777" w:rsidR="005A437F" w:rsidRPr="005A437F" w:rsidRDefault="005A437F" w:rsidP="00A52F3E">
            <w:pPr>
              <w:jc w:val="center"/>
              <w:rPr>
                <w:bCs/>
                <w:sz w:val="24"/>
                <w:szCs w:val="24"/>
              </w:rPr>
            </w:pPr>
            <w:r w:rsidRPr="005A437F">
              <w:rPr>
                <w:bCs/>
                <w:sz w:val="24"/>
                <w:szCs w:val="24"/>
              </w:rPr>
              <w:t>3</w:t>
            </w:r>
          </w:p>
        </w:tc>
      </w:tr>
      <w:tr w:rsidR="005A437F" w:rsidRPr="005A437F" w14:paraId="728EBCED" w14:textId="77777777" w:rsidTr="00463F9A">
        <w:tc>
          <w:tcPr>
            <w:tcW w:w="498" w:type="dxa"/>
          </w:tcPr>
          <w:p w14:paraId="07E50085" w14:textId="77777777" w:rsidR="005A437F" w:rsidRPr="005A437F" w:rsidRDefault="005A437F" w:rsidP="00A52F3E">
            <w:pPr>
              <w:rPr>
                <w:bCs/>
                <w:sz w:val="24"/>
                <w:szCs w:val="24"/>
              </w:rPr>
            </w:pPr>
            <w:r w:rsidRPr="005A437F">
              <w:rPr>
                <w:bCs/>
                <w:sz w:val="24"/>
                <w:szCs w:val="24"/>
              </w:rPr>
              <w:t>3</w:t>
            </w:r>
          </w:p>
        </w:tc>
        <w:tc>
          <w:tcPr>
            <w:tcW w:w="3185" w:type="dxa"/>
          </w:tcPr>
          <w:p w14:paraId="77519EA4" w14:textId="77777777" w:rsidR="005A437F" w:rsidRPr="005A437F" w:rsidRDefault="005A437F" w:rsidP="00A52F3E">
            <w:pPr>
              <w:rPr>
                <w:bCs/>
                <w:sz w:val="24"/>
                <w:szCs w:val="24"/>
              </w:rPr>
            </w:pPr>
            <w:r w:rsidRPr="005A437F">
              <w:rPr>
                <w:bCs/>
                <w:sz w:val="24"/>
                <w:szCs w:val="24"/>
              </w:rPr>
              <w:t>07230100 «Тігін өндірісі және киімдерді үлгілеу» мамандығы</w:t>
            </w:r>
          </w:p>
        </w:tc>
        <w:tc>
          <w:tcPr>
            <w:tcW w:w="1848" w:type="dxa"/>
          </w:tcPr>
          <w:p w14:paraId="113FFFDA" w14:textId="77777777" w:rsidR="005A437F" w:rsidRPr="005A437F" w:rsidRDefault="005A437F" w:rsidP="00A52F3E">
            <w:pPr>
              <w:jc w:val="center"/>
              <w:rPr>
                <w:bCs/>
                <w:sz w:val="24"/>
                <w:szCs w:val="24"/>
              </w:rPr>
            </w:pPr>
            <w:r w:rsidRPr="005A437F">
              <w:rPr>
                <w:bCs/>
                <w:sz w:val="24"/>
                <w:szCs w:val="24"/>
              </w:rPr>
              <w:t>107</w:t>
            </w:r>
          </w:p>
        </w:tc>
        <w:tc>
          <w:tcPr>
            <w:tcW w:w="1935" w:type="dxa"/>
          </w:tcPr>
          <w:p w14:paraId="5F4714DA" w14:textId="77777777" w:rsidR="005A437F" w:rsidRPr="005A437F" w:rsidRDefault="005A437F" w:rsidP="00A52F3E">
            <w:pPr>
              <w:jc w:val="center"/>
              <w:rPr>
                <w:bCs/>
                <w:sz w:val="24"/>
                <w:szCs w:val="24"/>
              </w:rPr>
            </w:pPr>
            <w:r w:rsidRPr="005A437F">
              <w:rPr>
                <w:bCs/>
                <w:sz w:val="24"/>
                <w:szCs w:val="24"/>
              </w:rPr>
              <w:t>107</w:t>
            </w:r>
          </w:p>
        </w:tc>
        <w:tc>
          <w:tcPr>
            <w:tcW w:w="1878" w:type="dxa"/>
          </w:tcPr>
          <w:p w14:paraId="44F7D40C" w14:textId="77777777" w:rsidR="005A437F" w:rsidRPr="005A437F" w:rsidRDefault="005A437F" w:rsidP="00A52F3E">
            <w:pPr>
              <w:jc w:val="center"/>
              <w:rPr>
                <w:bCs/>
                <w:sz w:val="24"/>
                <w:szCs w:val="24"/>
              </w:rPr>
            </w:pPr>
          </w:p>
        </w:tc>
      </w:tr>
      <w:tr w:rsidR="005A437F" w:rsidRPr="005A437F" w14:paraId="08D09DB7" w14:textId="77777777" w:rsidTr="00463F9A">
        <w:tc>
          <w:tcPr>
            <w:tcW w:w="498" w:type="dxa"/>
          </w:tcPr>
          <w:p w14:paraId="68F2D7DE" w14:textId="77777777" w:rsidR="005A437F" w:rsidRPr="005A437F" w:rsidRDefault="005A437F" w:rsidP="00A52F3E">
            <w:pPr>
              <w:rPr>
                <w:bCs/>
                <w:sz w:val="24"/>
                <w:szCs w:val="24"/>
              </w:rPr>
            </w:pPr>
            <w:r w:rsidRPr="005A437F">
              <w:rPr>
                <w:bCs/>
                <w:sz w:val="24"/>
                <w:szCs w:val="24"/>
              </w:rPr>
              <w:t>4</w:t>
            </w:r>
          </w:p>
        </w:tc>
        <w:tc>
          <w:tcPr>
            <w:tcW w:w="3185" w:type="dxa"/>
          </w:tcPr>
          <w:p w14:paraId="47503E95" w14:textId="77777777" w:rsidR="005A437F" w:rsidRPr="005A437F" w:rsidRDefault="005A437F" w:rsidP="00A52F3E">
            <w:pPr>
              <w:rPr>
                <w:bCs/>
                <w:sz w:val="24"/>
                <w:szCs w:val="24"/>
              </w:rPr>
            </w:pPr>
            <w:r w:rsidRPr="005A437F">
              <w:rPr>
                <w:bCs/>
                <w:sz w:val="24"/>
                <w:szCs w:val="24"/>
              </w:rPr>
              <w:t>10150100 «Туризм» мамандығы</w:t>
            </w:r>
          </w:p>
        </w:tc>
        <w:tc>
          <w:tcPr>
            <w:tcW w:w="1848" w:type="dxa"/>
          </w:tcPr>
          <w:p w14:paraId="6C7DB949" w14:textId="77777777" w:rsidR="005A437F" w:rsidRPr="005A437F" w:rsidRDefault="005A437F" w:rsidP="00A52F3E">
            <w:pPr>
              <w:jc w:val="center"/>
              <w:rPr>
                <w:bCs/>
                <w:sz w:val="24"/>
                <w:szCs w:val="24"/>
              </w:rPr>
            </w:pPr>
            <w:r w:rsidRPr="005A437F">
              <w:rPr>
                <w:bCs/>
                <w:sz w:val="24"/>
                <w:szCs w:val="24"/>
              </w:rPr>
              <w:t>23</w:t>
            </w:r>
          </w:p>
        </w:tc>
        <w:tc>
          <w:tcPr>
            <w:tcW w:w="1935" w:type="dxa"/>
          </w:tcPr>
          <w:p w14:paraId="2E3A1996" w14:textId="77777777" w:rsidR="005A437F" w:rsidRPr="005A437F" w:rsidRDefault="005A437F" w:rsidP="00A52F3E">
            <w:pPr>
              <w:jc w:val="center"/>
              <w:rPr>
                <w:bCs/>
                <w:sz w:val="24"/>
                <w:szCs w:val="24"/>
              </w:rPr>
            </w:pPr>
            <w:r w:rsidRPr="005A437F">
              <w:rPr>
                <w:bCs/>
                <w:sz w:val="24"/>
                <w:szCs w:val="24"/>
              </w:rPr>
              <w:t>22</w:t>
            </w:r>
          </w:p>
        </w:tc>
        <w:tc>
          <w:tcPr>
            <w:tcW w:w="1878" w:type="dxa"/>
          </w:tcPr>
          <w:p w14:paraId="05F450E9" w14:textId="77777777" w:rsidR="005A437F" w:rsidRPr="005A437F" w:rsidRDefault="005A437F" w:rsidP="00A52F3E">
            <w:pPr>
              <w:jc w:val="center"/>
              <w:rPr>
                <w:bCs/>
                <w:sz w:val="24"/>
                <w:szCs w:val="24"/>
              </w:rPr>
            </w:pPr>
            <w:r w:rsidRPr="005A437F">
              <w:rPr>
                <w:bCs/>
                <w:sz w:val="24"/>
                <w:szCs w:val="24"/>
              </w:rPr>
              <w:t>1</w:t>
            </w:r>
          </w:p>
        </w:tc>
      </w:tr>
      <w:tr w:rsidR="005A437F" w:rsidRPr="005A437F" w14:paraId="772FBE9D" w14:textId="77777777" w:rsidTr="00463F9A">
        <w:tc>
          <w:tcPr>
            <w:tcW w:w="498" w:type="dxa"/>
          </w:tcPr>
          <w:p w14:paraId="463F2942" w14:textId="77777777" w:rsidR="005A437F" w:rsidRPr="005A437F" w:rsidRDefault="005A437F" w:rsidP="00A52F3E">
            <w:pPr>
              <w:rPr>
                <w:bCs/>
                <w:sz w:val="24"/>
                <w:szCs w:val="24"/>
              </w:rPr>
            </w:pPr>
            <w:r w:rsidRPr="005A437F">
              <w:rPr>
                <w:bCs/>
                <w:sz w:val="24"/>
                <w:szCs w:val="24"/>
              </w:rPr>
              <w:t>5</w:t>
            </w:r>
          </w:p>
        </w:tc>
        <w:tc>
          <w:tcPr>
            <w:tcW w:w="3185" w:type="dxa"/>
          </w:tcPr>
          <w:p w14:paraId="001E902A" w14:textId="77777777" w:rsidR="005A437F" w:rsidRPr="005A437F" w:rsidRDefault="005A437F" w:rsidP="00A52F3E">
            <w:pPr>
              <w:rPr>
                <w:bCs/>
                <w:sz w:val="24"/>
                <w:szCs w:val="24"/>
              </w:rPr>
            </w:pPr>
            <w:r w:rsidRPr="005A437F">
              <w:rPr>
                <w:bCs/>
                <w:sz w:val="24"/>
                <w:szCs w:val="24"/>
              </w:rPr>
              <w:t>07161300 «Автомобиль көлігіне техникалық қызмет көрсету,жөндеу және пайдалану» мамандығы</w:t>
            </w:r>
          </w:p>
        </w:tc>
        <w:tc>
          <w:tcPr>
            <w:tcW w:w="1848" w:type="dxa"/>
          </w:tcPr>
          <w:p w14:paraId="2F8D3DCD" w14:textId="77777777" w:rsidR="005A437F" w:rsidRPr="005A437F" w:rsidRDefault="005A437F" w:rsidP="00A52F3E">
            <w:pPr>
              <w:jc w:val="center"/>
              <w:rPr>
                <w:bCs/>
                <w:sz w:val="24"/>
                <w:szCs w:val="24"/>
              </w:rPr>
            </w:pPr>
            <w:r w:rsidRPr="005A437F">
              <w:rPr>
                <w:bCs/>
                <w:sz w:val="24"/>
                <w:szCs w:val="24"/>
              </w:rPr>
              <w:t>49</w:t>
            </w:r>
          </w:p>
        </w:tc>
        <w:tc>
          <w:tcPr>
            <w:tcW w:w="1935" w:type="dxa"/>
          </w:tcPr>
          <w:p w14:paraId="5888B132" w14:textId="77777777" w:rsidR="005A437F" w:rsidRPr="005A437F" w:rsidRDefault="005A437F" w:rsidP="00A52F3E">
            <w:pPr>
              <w:jc w:val="center"/>
              <w:rPr>
                <w:bCs/>
                <w:sz w:val="24"/>
                <w:szCs w:val="24"/>
              </w:rPr>
            </w:pPr>
            <w:r w:rsidRPr="005A437F">
              <w:rPr>
                <w:bCs/>
                <w:sz w:val="24"/>
                <w:szCs w:val="24"/>
              </w:rPr>
              <w:t>49</w:t>
            </w:r>
          </w:p>
        </w:tc>
        <w:tc>
          <w:tcPr>
            <w:tcW w:w="1878" w:type="dxa"/>
          </w:tcPr>
          <w:p w14:paraId="0F02BD95" w14:textId="77777777" w:rsidR="005A437F" w:rsidRPr="005A437F" w:rsidRDefault="005A437F" w:rsidP="00A52F3E">
            <w:pPr>
              <w:jc w:val="center"/>
              <w:rPr>
                <w:bCs/>
                <w:sz w:val="24"/>
                <w:szCs w:val="24"/>
              </w:rPr>
            </w:pPr>
          </w:p>
        </w:tc>
      </w:tr>
      <w:tr w:rsidR="005A437F" w:rsidRPr="005A437F" w14:paraId="33DC25BB" w14:textId="77777777" w:rsidTr="00463F9A">
        <w:tc>
          <w:tcPr>
            <w:tcW w:w="498" w:type="dxa"/>
          </w:tcPr>
          <w:p w14:paraId="7DB083CB" w14:textId="77777777" w:rsidR="005A437F" w:rsidRPr="005A437F" w:rsidRDefault="005A437F" w:rsidP="00A52F3E">
            <w:pPr>
              <w:rPr>
                <w:bCs/>
                <w:sz w:val="24"/>
                <w:szCs w:val="24"/>
              </w:rPr>
            </w:pPr>
            <w:r w:rsidRPr="005A437F">
              <w:rPr>
                <w:bCs/>
                <w:sz w:val="24"/>
                <w:szCs w:val="24"/>
              </w:rPr>
              <w:t>6</w:t>
            </w:r>
          </w:p>
        </w:tc>
        <w:tc>
          <w:tcPr>
            <w:tcW w:w="3185" w:type="dxa"/>
          </w:tcPr>
          <w:p w14:paraId="77BCFF33" w14:textId="77777777" w:rsidR="005A437F" w:rsidRPr="005A437F" w:rsidRDefault="005A437F" w:rsidP="00A52F3E">
            <w:pPr>
              <w:rPr>
                <w:bCs/>
                <w:sz w:val="24"/>
                <w:szCs w:val="24"/>
              </w:rPr>
            </w:pPr>
            <w:r w:rsidRPr="005A437F">
              <w:rPr>
                <w:bCs/>
                <w:sz w:val="24"/>
                <w:szCs w:val="24"/>
              </w:rPr>
              <w:t>02140100 «Сәндік қолданбалы өнер және халықтық кәсіпшілік» мамандығы</w:t>
            </w:r>
          </w:p>
        </w:tc>
        <w:tc>
          <w:tcPr>
            <w:tcW w:w="1848" w:type="dxa"/>
          </w:tcPr>
          <w:p w14:paraId="28973C7E" w14:textId="77777777" w:rsidR="005A437F" w:rsidRPr="005A437F" w:rsidRDefault="005A437F" w:rsidP="00A52F3E">
            <w:pPr>
              <w:jc w:val="center"/>
              <w:rPr>
                <w:bCs/>
                <w:sz w:val="24"/>
                <w:szCs w:val="24"/>
              </w:rPr>
            </w:pPr>
            <w:r w:rsidRPr="005A437F">
              <w:rPr>
                <w:bCs/>
                <w:sz w:val="24"/>
                <w:szCs w:val="24"/>
              </w:rPr>
              <w:t>21</w:t>
            </w:r>
          </w:p>
        </w:tc>
        <w:tc>
          <w:tcPr>
            <w:tcW w:w="1935" w:type="dxa"/>
          </w:tcPr>
          <w:p w14:paraId="4CF87614" w14:textId="77777777" w:rsidR="005A437F" w:rsidRPr="005A437F" w:rsidRDefault="005A437F" w:rsidP="00A52F3E">
            <w:pPr>
              <w:jc w:val="center"/>
              <w:rPr>
                <w:bCs/>
                <w:sz w:val="24"/>
                <w:szCs w:val="24"/>
              </w:rPr>
            </w:pPr>
            <w:r w:rsidRPr="005A437F">
              <w:rPr>
                <w:bCs/>
                <w:sz w:val="24"/>
                <w:szCs w:val="24"/>
              </w:rPr>
              <w:t>21</w:t>
            </w:r>
          </w:p>
        </w:tc>
        <w:tc>
          <w:tcPr>
            <w:tcW w:w="1878" w:type="dxa"/>
          </w:tcPr>
          <w:p w14:paraId="72D6C1F7" w14:textId="77777777" w:rsidR="005A437F" w:rsidRPr="005A437F" w:rsidRDefault="005A437F" w:rsidP="00A52F3E">
            <w:pPr>
              <w:jc w:val="center"/>
              <w:rPr>
                <w:bCs/>
                <w:sz w:val="24"/>
                <w:szCs w:val="24"/>
              </w:rPr>
            </w:pPr>
          </w:p>
        </w:tc>
      </w:tr>
      <w:tr w:rsidR="005A437F" w:rsidRPr="005A437F" w14:paraId="34D5BC61" w14:textId="77777777" w:rsidTr="00463F9A">
        <w:tc>
          <w:tcPr>
            <w:tcW w:w="498" w:type="dxa"/>
          </w:tcPr>
          <w:p w14:paraId="1FA03A4C" w14:textId="77777777" w:rsidR="005A437F" w:rsidRPr="005A437F" w:rsidRDefault="005A437F" w:rsidP="00A52F3E">
            <w:pPr>
              <w:rPr>
                <w:bCs/>
                <w:sz w:val="24"/>
                <w:szCs w:val="24"/>
              </w:rPr>
            </w:pPr>
            <w:r w:rsidRPr="005A437F">
              <w:rPr>
                <w:bCs/>
                <w:sz w:val="24"/>
                <w:szCs w:val="24"/>
              </w:rPr>
              <w:t>7</w:t>
            </w:r>
          </w:p>
        </w:tc>
        <w:tc>
          <w:tcPr>
            <w:tcW w:w="3185" w:type="dxa"/>
          </w:tcPr>
          <w:p w14:paraId="60E93466" w14:textId="0BBC18BE" w:rsidR="005A437F" w:rsidRPr="005A437F" w:rsidRDefault="005A437F" w:rsidP="00A52F3E">
            <w:pPr>
              <w:tabs>
                <w:tab w:val="left" w:pos="1665"/>
                <w:tab w:val="center" w:pos="4928"/>
              </w:tabs>
              <w:rPr>
                <w:bCs/>
                <w:sz w:val="24"/>
                <w:szCs w:val="24"/>
              </w:rPr>
            </w:pPr>
            <w:r w:rsidRPr="005A437F">
              <w:rPr>
                <w:bCs/>
                <w:sz w:val="24"/>
                <w:szCs w:val="24"/>
              </w:rPr>
              <w:t>10130100</w:t>
            </w:r>
            <w:r w:rsidR="00463F9A">
              <w:rPr>
                <w:bCs/>
                <w:sz w:val="24"/>
                <w:szCs w:val="24"/>
              </w:rPr>
              <w:t xml:space="preserve"> </w:t>
            </w:r>
            <w:r w:rsidRPr="005A437F">
              <w:rPr>
                <w:bCs/>
                <w:sz w:val="24"/>
                <w:szCs w:val="24"/>
              </w:rPr>
              <w:t>«Қонақ үй бизнесі» мамандығы</w:t>
            </w:r>
          </w:p>
        </w:tc>
        <w:tc>
          <w:tcPr>
            <w:tcW w:w="1848" w:type="dxa"/>
          </w:tcPr>
          <w:p w14:paraId="6D8C0F22" w14:textId="77777777" w:rsidR="005A437F" w:rsidRPr="005A437F" w:rsidRDefault="005A437F" w:rsidP="00A52F3E">
            <w:pPr>
              <w:jc w:val="center"/>
              <w:rPr>
                <w:bCs/>
                <w:sz w:val="24"/>
                <w:szCs w:val="24"/>
              </w:rPr>
            </w:pPr>
            <w:r w:rsidRPr="005A437F">
              <w:rPr>
                <w:bCs/>
                <w:sz w:val="24"/>
                <w:szCs w:val="24"/>
              </w:rPr>
              <w:t>30</w:t>
            </w:r>
          </w:p>
        </w:tc>
        <w:tc>
          <w:tcPr>
            <w:tcW w:w="1935" w:type="dxa"/>
          </w:tcPr>
          <w:p w14:paraId="312D82A3" w14:textId="77777777" w:rsidR="005A437F" w:rsidRPr="005A437F" w:rsidRDefault="005A437F" w:rsidP="00A52F3E">
            <w:pPr>
              <w:jc w:val="center"/>
              <w:rPr>
                <w:bCs/>
                <w:sz w:val="24"/>
                <w:szCs w:val="24"/>
              </w:rPr>
            </w:pPr>
            <w:r w:rsidRPr="005A437F">
              <w:rPr>
                <w:bCs/>
                <w:sz w:val="24"/>
                <w:szCs w:val="24"/>
              </w:rPr>
              <w:t>29</w:t>
            </w:r>
          </w:p>
        </w:tc>
        <w:tc>
          <w:tcPr>
            <w:tcW w:w="1878" w:type="dxa"/>
          </w:tcPr>
          <w:p w14:paraId="39F987A6" w14:textId="77777777" w:rsidR="005A437F" w:rsidRPr="005A437F" w:rsidRDefault="005A437F" w:rsidP="00A52F3E">
            <w:pPr>
              <w:jc w:val="center"/>
              <w:rPr>
                <w:bCs/>
                <w:sz w:val="24"/>
                <w:szCs w:val="24"/>
              </w:rPr>
            </w:pPr>
            <w:r w:rsidRPr="005A437F">
              <w:rPr>
                <w:bCs/>
                <w:sz w:val="24"/>
                <w:szCs w:val="24"/>
              </w:rPr>
              <w:t>1</w:t>
            </w:r>
          </w:p>
        </w:tc>
      </w:tr>
    </w:tbl>
    <w:p w14:paraId="775D0A22" w14:textId="4BF331BF" w:rsidR="00D3443C" w:rsidRDefault="005A437F" w:rsidP="00D3443C">
      <w:pPr>
        <w:spacing w:after="0"/>
        <w:ind w:firstLine="708"/>
        <w:jc w:val="both"/>
        <w:rPr>
          <w:rFonts w:cs="Times New Roman"/>
          <w:b/>
          <w:szCs w:val="28"/>
        </w:rPr>
      </w:pPr>
      <w:r w:rsidRPr="00D3443C">
        <w:rPr>
          <w:rFonts w:cs="Times New Roman"/>
          <w:b/>
          <w:szCs w:val="28"/>
        </w:rPr>
        <w:t xml:space="preserve">Әлеуметтік серіктестермен байланыс, </w:t>
      </w:r>
      <w:r w:rsidR="00C53E3B">
        <w:rPr>
          <w:rFonts w:cs="Times New Roman"/>
          <w:b/>
          <w:szCs w:val="28"/>
        </w:rPr>
        <w:t>т</w:t>
      </w:r>
      <w:r w:rsidRPr="00D3443C">
        <w:rPr>
          <w:rFonts w:cs="Times New Roman"/>
          <w:b/>
          <w:szCs w:val="28"/>
        </w:rPr>
        <w:t>үлектердің жұмыспен қамтылуы</w:t>
      </w:r>
    </w:p>
    <w:p w14:paraId="11741035" w14:textId="6A0C5D1D" w:rsidR="005A437F" w:rsidRPr="00D3443C" w:rsidRDefault="005A437F" w:rsidP="00D3443C">
      <w:pPr>
        <w:spacing w:after="0"/>
        <w:ind w:firstLine="708"/>
        <w:jc w:val="both"/>
        <w:rPr>
          <w:rFonts w:cs="Times New Roman"/>
          <w:b/>
          <w:szCs w:val="28"/>
        </w:rPr>
      </w:pPr>
      <w:r w:rsidRPr="00D3443C">
        <w:rPr>
          <w:rFonts w:cs="Times New Roman"/>
          <w:szCs w:val="28"/>
        </w:rPr>
        <w:t xml:space="preserve">Тараз сервис және технология колледжі 2023-2024 оқу жылында 82 мекемемен келісім шартқа отырып, әлеуметтік серіктестікті дамытуда жүйелі жұмыстар жүргізуде. Қазіргі таңда аталған мекемелер арасында тығыз байланыс орнатылған. </w:t>
      </w:r>
    </w:p>
    <w:p w14:paraId="2C9E86DD" w14:textId="43C0FF28" w:rsidR="005A437F" w:rsidRPr="00D3443C" w:rsidRDefault="005A437F" w:rsidP="00D3443C">
      <w:pPr>
        <w:spacing w:after="0"/>
        <w:ind w:firstLine="708"/>
        <w:jc w:val="both"/>
        <w:rPr>
          <w:rFonts w:cs="Times New Roman"/>
          <w:szCs w:val="28"/>
        </w:rPr>
      </w:pPr>
      <w:r w:rsidRPr="00D3443C">
        <w:rPr>
          <w:rFonts w:cs="Times New Roman"/>
          <w:szCs w:val="28"/>
        </w:rPr>
        <w:t>Мамандар</w:t>
      </w:r>
      <w:r w:rsidR="00463F9A" w:rsidRPr="00D3443C">
        <w:rPr>
          <w:rFonts w:cs="Times New Roman"/>
          <w:szCs w:val="28"/>
        </w:rPr>
        <w:t xml:space="preserve"> </w:t>
      </w:r>
      <w:r w:rsidRPr="00D3443C">
        <w:rPr>
          <w:rFonts w:cs="Times New Roman"/>
          <w:szCs w:val="28"/>
        </w:rPr>
        <w:t>даярлауға қатысты колледждің</w:t>
      </w:r>
      <w:r w:rsidR="00463F9A" w:rsidRPr="00D3443C">
        <w:rPr>
          <w:rFonts w:cs="Times New Roman"/>
          <w:szCs w:val="28"/>
        </w:rPr>
        <w:t xml:space="preserve"> </w:t>
      </w:r>
      <w:r w:rsidRPr="00D3443C">
        <w:rPr>
          <w:rFonts w:cs="Times New Roman"/>
          <w:szCs w:val="28"/>
        </w:rPr>
        <w:t>жұмыс оқу бағдарламасы индустриалды кеңес отырыстары</w:t>
      </w:r>
      <w:r w:rsidR="00463F9A" w:rsidRPr="00D3443C">
        <w:rPr>
          <w:rFonts w:cs="Times New Roman"/>
          <w:szCs w:val="28"/>
        </w:rPr>
        <w:t xml:space="preserve"> </w:t>
      </w:r>
      <w:r w:rsidRPr="00D3443C">
        <w:rPr>
          <w:rFonts w:cs="Times New Roman"/>
          <w:szCs w:val="28"/>
        </w:rPr>
        <w:t xml:space="preserve">бірлескен түрде ұйымдастырылады. </w:t>
      </w:r>
    </w:p>
    <w:p w14:paraId="58A89C4F" w14:textId="206947BB" w:rsidR="005A437F" w:rsidRPr="00D3443C" w:rsidRDefault="005A437F" w:rsidP="00D3443C">
      <w:pPr>
        <w:spacing w:after="0"/>
        <w:jc w:val="both"/>
        <w:rPr>
          <w:rFonts w:cs="Times New Roman"/>
          <w:szCs w:val="28"/>
        </w:rPr>
      </w:pPr>
      <w:r w:rsidRPr="00D3443C">
        <w:rPr>
          <w:rFonts w:cs="Times New Roman"/>
          <w:szCs w:val="28"/>
        </w:rPr>
        <w:tab/>
        <w:t>Колледж</w:t>
      </w:r>
      <w:r w:rsidR="00463F9A" w:rsidRPr="00D3443C">
        <w:rPr>
          <w:rFonts w:cs="Times New Roman"/>
          <w:szCs w:val="28"/>
        </w:rPr>
        <w:t xml:space="preserve"> </w:t>
      </w:r>
      <w:r w:rsidRPr="00D3443C">
        <w:rPr>
          <w:rFonts w:cs="Times New Roman"/>
          <w:szCs w:val="28"/>
        </w:rPr>
        <w:t>түлектерінің жұмысқа орналасу мәселесі бойынша бүгінгі таңда</w:t>
      </w:r>
      <w:r w:rsidR="00463F9A" w:rsidRPr="00D3443C">
        <w:rPr>
          <w:rFonts w:cs="Times New Roman"/>
          <w:szCs w:val="28"/>
        </w:rPr>
        <w:t xml:space="preserve"> </w:t>
      </w:r>
      <w:r w:rsidRPr="00D3443C">
        <w:rPr>
          <w:rFonts w:cs="Times New Roman"/>
          <w:szCs w:val="28"/>
        </w:rPr>
        <w:t>83 пайызды</w:t>
      </w:r>
      <w:r w:rsidR="00463F9A" w:rsidRPr="00D3443C">
        <w:rPr>
          <w:rFonts w:cs="Times New Roman"/>
          <w:szCs w:val="28"/>
        </w:rPr>
        <w:t xml:space="preserve"> </w:t>
      </w:r>
      <w:r w:rsidRPr="00D3443C">
        <w:rPr>
          <w:rFonts w:cs="Times New Roman"/>
          <w:szCs w:val="28"/>
        </w:rPr>
        <w:t>құрайды.</w:t>
      </w:r>
    </w:p>
    <w:p w14:paraId="7C3B47C8" w14:textId="13985D5B" w:rsidR="00D3443C" w:rsidRPr="005438F8" w:rsidRDefault="00D3443C" w:rsidP="00D3443C">
      <w:pPr>
        <w:spacing w:after="0" w:line="276" w:lineRule="auto"/>
        <w:jc w:val="right"/>
        <w:rPr>
          <w:rFonts w:eastAsia="Calibri" w:cs="Times New Roman"/>
          <w:b/>
          <w:szCs w:val="28"/>
        </w:rPr>
      </w:pPr>
      <w:r w:rsidRPr="00940F09">
        <w:rPr>
          <w:i/>
          <w:iCs/>
          <w:szCs w:val="28"/>
        </w:rPr>
        <w:t>Кесте №</w:t>
      </w:r>
      <w:r w:rsidR="00D7237E">
        <w:rPr>
          <w:i/>
          <w:iCs/>
          <w:szCs w:val="28"/>
        </w:rPr>
        <w:t>39</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5386"/>
        <w:gridCol w:w="567"/>
        <w:gridCol w:w="851"/>
        <w:gridCol w:w="425"/>
        <w:gridCol w:w="709"/>
      </w:tblGrid>
      <w:tr w:rsidR="005A437F" w:rsidRPr="00D3443C" w14:paraId="43394228" w14:textId="77777777" w:rsidTr="00A207BA">
        <w:trPr>
          <w:cantSplit/>
          <w:trHeight w:val="1894"/>
        </w:trPr>
        <w:tc>
          <w:tcPr>
            <w:tcW w:w="144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18BC6C53" w14:textId="260A4D19" w:rsidR="005A437F" w:rsidRPr="00D3443C" w:rsidRDefault="005A437F" w:rsidP="00FF6172">
            <w:pPr>
              <w:spacing w:after="0"/>
              <w:ind w:left="113" w:right="113"/>
              <w:rPr>
                <w:rFonts w:cs="Times New Roman"/>
                <w:b/>
                <w:bCs/>
                <w:sz w:val="20"/>
                <w:szCs w:val="20"/>
              </w:rPr>
            </w:pPr>
            <w:r w:rsidRPr="00D3443C">
              <w:rPr>
                <w:rFonts w:cs="Times New Roman"/>
                <w:b/>
                <w:bCs/>
                <w:sz w:val="20"/>
                <w:szCs w:val="20"/>
              </w:rPr>
              <w:t>М</w:t>
            </w:r>
            <w:r w:rsidR="00D3443C" w:rsidRPr="00D3443C">
              <w:rPr>
                <w:rFonts w:cs="Times New Roman"/>
                <w:b/>
                <w:bCs/>
                <w:sz w:val="20"/>
                <w:szCs w:val="20"/>
              </w:rPr>
              <w:t>ама</w:t>
            </w:r>
            <w:r w:rsidRPr="00D3443C">
              <w:rPr>
                <w:rFonts w:cs="Times New Roman"/>
                <w:b/>
                <w:bCs/>
                <w:sz w:val="20"/>
                <w:szCs w:val="20"/>
              </w:rPr>
              <w:t>ндық коды</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46FAB" w14:textId="77777777" w:rsidR="005A437F" w:rsidRPr="00D3443C" w:rsidRDefault="005A437F" w:rsidP="00A207BA">
            <w:pPr>
              <w:spacing w:after="0"/>
              <w:jc w:val="center"/>
              <w:rPr>
                <w:rFonts w:cs="Times New Roman"/>
                <w:b/>
                <w:bCs/>
                <w:sz w:val="20"/>
                <w:szCs w:val="20"/>
              </w:rPr>
            </w:pPr>
            <w:r w:rsidRPr="00D3443C">
              <w:rPr>
                <w:rFonts w:cs="Times New Roman"/>
                <w:b/>
                <w:bCs/>
                <w:sz w:val="20"/>
                <w:szCs w:val="20"/>
              </w:rPr>
              <w:t>Тобы</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48E903E3" w14:textId="7342F00A" w:rsidR="005A437F" w:rsidRPr="00D3443C" w:rsidRDefault="005A437F" w:rsidP="00FF6172">
            <w:pPr>
              <w:spacing w:after="0"/>
              <w:ind w:left="113" w:right="113"/>
              <w:rPr>
                <w:rFonts w:cs="Times New Roman"/>
                <w:b/>
                <w:bCs/>
                <w:sz w:val="20"/>
                <w:szCs w:val="20"/>
              </w:rPr>
            </w:pPr>
            <w:r w:rsidRPr="00D3443C">
              <w:rPr>
                <w:rFonts w:cs="Times New Roman"/>
                <w:b/>
                <w:bCs/>
                <w:sz w:val="20"/>
                <w:szCs w:val="20"/>
              </w:rPr>
              <w:t>Бітірушілер саны</w:t>
            </w:r>
          </w:p>
        </w:tc>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2E46ED23" w14:textId="77777777" w:rsidR="005A437F" w:rsidRPr="00D3443C" w:rsidRDefault="005A437F" w:rsidP="00FF6172">
            <w:pPr>
              <w:spacing w:after="0"/>
              <w:ind w:left="113" w:right="-108"/>
              <w:rPr>
                <w:rFonts w:cs="Times New Roman"/>
                <w:b/>
                <w:bCs/>
                <w:sz w:val="20"/>
                <w:szCs w:val="20"/>
              </w:rPr>
            </w:pPr>
            <w:r w:rsidRPr="00D3443C">
              <w:rPr>
                <w:rFonts w:cs="Times New Roman"/>
                <w:b/>
                <w:bCs/>
                <w:sz w:val="20"/>
                <w:szCs w:val="20"/>
              </w:rPr>
              <w:t>Жұмысқа</w:t>
            </w:r>
          </w:p>
          <w:p w14:paraId="7204311A" w14:textId="77777777" w:rsidR="005A437F" w:rsidRPr="00D3443C" w:rsidRDefault="005A437F" w:rsidP="00FF6172">
            <w:pPr>
              <w:spacing w:after="0"/>
              <w:ind w:left="113" w:right="-108"/>
              <w:rPr>
                <w:rFonts w:cs="Times New Roman"/>
                <w:b/>
                <w:bCs/>
                <w:sz w:val="20"/>
                <w:szCs w:val="20"/>
              </w:rPr>
            </w:pPr>
            <w:r w:rsidRPr="00D3443C">
              <w:rPr>
                <w:rFonts w:cs="Times New Roman"/>
                <w:b/>
                <w:bCs/>
                <w:sz w:val="20"/>
                <w:szCs w:val="20"/>
              </w:rPr>
              <w:t>орналасқаны</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14:paraId="25DCA709" w14:textId="77777777" w:rsidR="005A437F" w:rsidRPr="00D3443C" w:rsidRDefault="005A437F" w:rsidP="00FF6172">
            <w:pPr>
              <w:spacing w:after="0"/>
              <w:ind w:left="113" w:right="113"/>
              <w:rPr>
                <w:rFonts w:cs="Times New Roman"/>
                <w:b/>
                <w:bCs/>
                <w:sz w:val="20"/>
                <w:szCs w:val="20"/>
              </w:rPr>
            </w:pPr>
            <w:r w:rsidRPr="00D3443C">
              <w:rPr>
                <w:rFonts w:cs="Times New Roman"/>
                <w:b/>
                <w:bCs/>
                <w:sz w:val="20"/>
                <w:szCs w:val="20"/>
              </w:rPr>
              <w:t>Оқу, әскер т.б.</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hideMark/>
          </w:tcPr>
          <w:p w14:paraId="1D00D006" w14:textId="77777777" w:rsidR="005A437F" w:rsidRPr="00D3443C" w:rsidRDefault="005A437F" w:rsidP="00FF6172">
            <w:pPr>
              <w:spacing w:after="0"/>
              <w:ind w:left="113" w:right="113"/>
              <w:rPr>
                <w:rFonts w:cs="Times New Roman"/>
                <w:b/>
                <w:bCs/>
                <w:sz w:val="20"/>
                <w:szCs w:val="20"/>
              </w:rPr>
            </w:pPr>
            <w:r w:rsidRPr="00D3443C">
              <w:rPr>
                <w:rFonts w:cs="Times New Roman"/>
                <w:b/>
                <w:bCs/>
                <w:sz w:val="20"/>
                <w:szCs w:val="20"/>
              </w:rPr>
              <w:t>Жұмыс-сыздар</w:t>
            </w:r>
          </w:p>
        </w:tc>
      </w:tr>
      <w:tr w:rsidR="005A437F" w:rsidRPr="00D3443C" w14:paraId="680F6F60" w14:textId="77777777" w:rsidTr="00FF6172">
        <w:trPr>
          <w:trHeight w:val="134"/>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6ABD96B" w14:textId="77777777" w:rsidR="005A437F" w:rsidRPr="00D3443C" w:rsidRDefault="005A437F" w:rsidP="00D3443C">
            <w:pPr>
              <w:spacing w:after="0"/>
              <w:rPr>
                <w:rFonts w:cs="Times New Roman"/>
                <w:sz w:val="20"/>
                <w:szCs w:val="20"/>
              </w:rPr>
            </w:pPr>
            <w:r w:rsidRPr="00D3443C">
              <w:rPr>
                <w:rFonts w:cs="Times New Roman"/>
                <w:sz w:val="20"/>
                <w:szCs w:val="20"/>
              </w:rPr>
              <w:t>021401000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3AC8BE30" w14:textId="03D40A91" w:rsidR="005A437F" w:rsidRPr="00D3443C" w:rsidRDefault="005A437F" w:rsidP="00D3443C">
            <w:pPr>
              <w:spacing w:after="0"/>
              <w:rPr>
                <w:rFonts w:cs="Times New Roman"/>
                <w:sz w:val="20"/>
                <w:szCs w:val="20"/>
              </w:rPr>
            </w:pPr>
            <w:r w:rsidRPr="00D3443C">
              <w:rPr>
                <w:rFonts w:cs="Times New Roman"/>
                <w:sz w:val="20"/>
                <w:szCs w:val="20"/>
              </w:rPr>
              <w:t>«Сәндік қолданбалы өнер және халықтық кәсіпшілік»</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E5BF2" w14:textId="77777777" w:rsidR="005A437F" w:rsidRPr="00D3443C" w:rsidRDefault="005A437F" w:rsidP="00D3443C">
            <w:pPr>
              <w:spacing w:after="0"/>
              <w:jc w:val="center"/>
              <w:rPr>
                <w:rFonts w:cs="Times New Roman"/>
                <w:sz w:val="20"/>
                <w:szCs w:val="20"/>
              </w:rPr>
            </w:pPr>
            <w:r w:rsidRPr="00D3443C">
              <w:rPr>
                <w:rFonts w:cs="Times New Roman"/>
                <w:sz w:val="20"/>
                <w:szCs w:val="20"/>
                <w:lang w:val="ru-RU"/>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A0C28" w14:textId="77777777" w:rsidR="005A437F" w:rsidRPr="00D3443C" w:rsidRDefault="005A437F" w:rsidP="00D3443C">
            <w:pPr>
              <w:spacing w:after="0"/>
              <w:jc w:val="center"/>
              <w:rPr>
                <w:rFonts w:cs="Times New Roman"/>
                <w:color w:val="000000"/>
                <w:sz w:val="20"/>
                <w:szCs w:val="20"/>
              </w:rPr>
            </w:pPr>
            <w:r w:rsidRPr="00D3443C">
              <w:rPr>
                <w:rFonts w:cs="Times New Roman"/>
                <w:color w:val="000000"/>
                <w:sz w:val="20"/>
                <w:szCs w:val="20"/>
              </w:rPr>
              <w:t>19</w:t>
            </w:r>
          </w:p>
        </w:tc>
        <w:tc>
          <w:tcPr>
            <w:tcW w:w="425" w:type="dxa"/>
            <w:tcBorders>
              <w:top w:val="single" w:sz="4" w:space="0" w:color="000000"/>
              <w:left w:val="single" w:sz="4" w:space="0" w:color="000000"/>
              <w:bottom w:val="single" w:sz="4" w:space="0" w:color="000000"/>
              <w:right w:val="single" w:sz="4" w:space="0" w:color="000000"/>
            </w:tcBorders>
            <w:vAlign w:val="center"/>
          </w:tcPr>
          <w:p w14:paraId="62353EF8" w14:textId="77777777" w:rsidR="005A437F" w:rsidRPr="00D3443C" w:rsidRDefault="005A437F" w:rsidP="00D3443C">
            <w:pPr>
              <w:spacing w:after="0"/>
              <w:jc w:val="center"/>
              <w:rPr>
                <w:rFonts w:cs="Times New Roman"/>
                <w:sz w:val="20"/>
                <w:szCs w:val="20"/>
              </w:rPr>
            </w:pPr>
            <w:r w:rsidRPr="00D3443C">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89C1" w14:textId="77777777" w:rsidR="005A437F" w:rsidRPr="00D3443C" w:rsidRDefault="005A437F" w:rsidP="00D3443C">
            <w:pPr>
              <w:spacing w:after="0"/>
              <w:jc w:val="center"/>
              <w:rPr>
                <w:rFonts w:cs="Times New Roman"/>
                <w:sz w:val="20"/>
                <w:szCs w:val="20"/>
              </w:rPr>
            </w:pPr>
            <w:r w:rsidRPr="00D3443C">
              <w:rPr>
                <w:rFonts w:cs="Times New Roman"/>
                <w:sz w:val="20"/>
                <w:szCs w:val="20"/>
              </w:rPr>
              <w:t>7</w:t>
            </w:r>
          </w:p>
        </w:tc>
      </w:tr>
      <w:tr w:rsidR="005A437F" w:rsidRPr="00D3443C" w14:paraId="568F4BCB" w14:textId="77777777" w:rsidTr="00FF6172">
        <w:trPr>
          <w:trHeight w:val="7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330B3E8" w14:textId="77777777" w:rsidR="005A437F" w:rsidRPr="00D3443C" w:rsidRDefault="005A437F" w:rsidP="00D3443C">
            <w:pPr>
              <w:spacing w:after="0"/>
              <w:rPr>
                <w:rFonts w:cs="Times New Roman"/>
                <w:sz w:val="20"/>
                <w:szCs w:val="20"/>
              </w:rPr>
            </w:pPr>
            <w:r w:rsidRPr="00D3443C">
              <w:rPr>
                <w:rFonts w:cs="Times New Roman"/>
                <w:sz w:val="20"/>
                <w:szCs w:val="20"/>
              </w:rPr>
              <w:t>0506000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E7292AF" w14:textId="77777777" w:rsidR="005A437F" w:rsidRPr="00D3443C" w:rsidRDefault="005A437F" w:rsidP="00D3443C">
            <w:pPr>
              <w:spacing w:after="0"/>
              <w:ind w:right="-142"/>
              <w:rPr>
                <w:rFonts w:cs="Times New Roman"/>
                <w:sz w:val="20"/>
                <w:szCs w:val="20"/>
              </w:rPr>
            </w:pPr>
            <w:r w:rsidRPr="00D3443C">
              <w:rPr>
                <w:rFonts w:cs="Times New Roman"/>
                <w:sz w:val="20"/>
                <w:szCs w:val="20"/>
              </w:rPr>
              <w:t>"Шаштараз өнері және сәндік косметика"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47C0" w14:textId="77777777" w:rsidR="005A437F" w:rsidRPr="00D3443C" w:rsidRDefault="005A437F" w:rsidP="00D3443C">
            <w:pPr>
              <w:spacing w:after="0"/>
              <w:jc w:val="center"/>
              <w:rPr>
                <w:rFonts w:cs="Times New Roman"/>
                <w:sz w:val="20"/>
                <w:szCs w:val="20"/>
              </w:rPr>
            </w:pPr>
            <w:r w:rsidRPr="00D3443C">
              <w:rPr>
                <w:rFonts w:cs="Times New Roman"/>
                <w:sz w:val="20"/>
                <w:szCs w:val="20"/>
                <w:lang w:val="ru-RU"/>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7541D" w14:textId="77777777" w:rsidR="005A437F" w:rsidRPr="00D3443C" w:rsidRDefault="005A437F" w:rsidP="00D3443C">
            <w:pPr>
              <w:spacing w:after="0"/>
              <w:jc w:val="center"/>
              <w:rPr>
                <w:rFonts w:cs="Times New Roman"/>
                <w:color w:val="000000"/>
                <w:sz w:val="20"/>
                <w:szCs w:val="20"/>
              </w:rPr>
            </w:pPr>
            <w:r w:rsidRPr="00D3443C">
              <w:rPr>
                <w:rFonts w:cs="Times New Roman"/>
                <w:color w:val="000000"/>
                <w:sz w:val="20"/>
                <w:szCs w:val="20"/>
              </w:rPr>
              <w:t>16</w:t>
            </w:r>
          </w:p>
        </w:tc>
        <w:tc>
          <w:tcPr>
            <w:tcW w:w="425" w:type="dxa"/>
            <w:tcBorders>
              <w:top w:val="single" w:sz="4" w:space="0" w:color="000000"/>
              <w:left w:val="single" w:sz="4" w:space="0" w:color="000000"/>
              <w:bottom w:val="single" w:sz="4" w:space="0" w:color="000000"/>
              <w:right w:val="single" w:sz="4" w:space="0" w:color="000000"/>
            </w:tcBorders>
            <w:vAlign w:val="center"/>
          </w:tcPr>
          <w:p w14:paraId="70A29B53" w14:textId="77777777" w:rsidR="005A437F" w:rsidRPr="00D3443C" w:rsidRDefault="005A437F" w:rsidP="00D3443C">
            <w:pPr>
              <w:spacing w:after="0"/>
              <w:jc w:val="center"/>
              <w:rPr>
                <w:rFonts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DA13C" w14:textId="77777777" w:rsidR="005A437F" w:rsidRPr="00D3443C" w:rsidRDefault="005A437F" w:rsidP="00D3443C">
            <w:pPr>
              <w:spacing w:after="0"/>
              <w:jc w:val="center"/>
              <w:rPr>
                <w:rFonts w:cs="Times New Roman"/>
                <w:sz w:val="20"/>
                <w:szCs w:val="20"/>
              </w:rPr>
            </w:pPr>
            <w:r w:rsidRPr="00D3443C">
              <w:rPr>
                <w:rFonts w:cs="Times New Roman"/>
                <w:sz w:val="20"/>
                <w:szCs w:val="20"/>
              </w:rPr>
              <w:t>1</w:t>
            </w:r>
          </w:p>
        </w:tc>
      </w:tr>
      <w:tr w:rsidR="005A437F" w:rsidRPr="00D3443C" w14:paraId="0216B6DB" w14:textId="77777777" w:rsidTr="00FF6172">
        <w:trPr>
          <w:trHeight w:val="211"/>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525B9225" w14:textId="77777777" w:rsidR="005A437F" w:rsidRPr="00D3443C" w:rsidRDefault="005A437F" w:rsidP="00D3443C">
            <w:pPr>
              <w:spacing w:after="0"/>
              <w:rPr>
                <w:rFonts w:cs="Times New Roman"/>
                <w:sz w:val="20"/>
                <w:szCs w:val="20"/>
                <w:lang w:val="en-US"/>
              </w:rPr>
            </w:pPr>
            <w:r w:rsidRPr="00D3443C">
              <w:rPr>
                <w:rFonts w:cs="Times New Roman"/>
                <w:sz w:val="20"/>
                <w:szCs w:val="20"/>
                <w:lang w:val="en-US"/>
              </w:rPr>
              <w:t>0507031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1E0288C2" w14:textId="77777777" w:rsidR="005A437F" w:rsidRPr="00D3443C" w:rsidRDefault="005A437F" w:rsidP="00D3443C">
            <w:pPr>
              <w:spacing w:after="0"/>
              <w:ind w:right="-142"/>
              <w:rPr>
                <w:rFonts w:cs="Times New Roman"/>
                <w:sz w:val="20"/>
                <w:szCs w:val="20"/>
              </w:rPr>
            </w:pPr>
            <w:r w:rsidRPr="00D3443C">
              <w:rPr>
                <w:rFonts w:cs="Times New Roman"/>
                <w:sz w:val="20"/>
                <w:szCs w:val="20"/>
              </w:rPr>
              <w:t>"Қонақ үй шаруашылығына қызмет көрсетуді ұйымдастыру"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542DB" w14:textId="77777777" w:rsidR="005A437F" w:rsidRPr="00D3443C" w:rsidRDefault="005A437F" w:rsidP="00D3443C">
            <w:pPr>
              <w:spacing w:after="0"/>
              <w:jc w:val="center"/>
              <w:rPr>
                <w:rFonts w:cs="Times New Roman"/>
                <w:sz w:val="20"/>
                <w:szCs w:val="20"/>
              </w:rPr>
            </w:pPr>
            <w:r w:rsidRPr="00D3443C">
              <w:rPr>
                <w:rFonts w:cs="Times New Roman"/>
                <w:sz w:val="20"/>
                <w:szCs w:val="20"/>
                <w:lang w:val="ru-RU"/>
              </w:rPr>
              <w:t>16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2B73C" w14:textId="77777777" w:rsidR="005A437F" w:rsidRPr="00D3443C" w:rsidRDefault="005A437F" w:rsidP="00D3443C">
            <w:pPr>
              <w:spacing w:after="0"/>
              <w:jc w:val="center"/>
              <w:rPr>
                <w:rFonts w:cs="Times New Roman"/>
                <w:color w:val="000000"/>
                <w:sz w:val="20"/>
                <w:szCs w:val="20"/>
              </w:rPr>
            </w:pPr>
            <w:r w:rsidRPr="00D3443C">
              <w:rPr>
                <w:rFonts w:cs="Times New Roman"/>
                <w:color w:val="000000"/>
                <w:sz w:val="20"/>
                <w:szCs w:val="20"/>
              </w:rPr>
              <w:t>16</w:t>
            </w:r>
          </w:p>
        </w:tc>
        <w:tc>
          <w:tcPr>
            <w:tcW w:w="425" w:type="dxa"/>
            <w:tcBorders>
              <w:top w:val="single" w:sz="4" w:space="0" w:color="000000"/>
              <w:left w:val="single" w:sz="4" w:space="0" w:color="000000"/>
              <w:bottom w:val="single" w:sz="4" w:space="0" w:color="000000"/>
              <w:right w:val="single" w:sz="4" w:space="0" w:color="000000"/>
            </w:tcBorders>
            <w:vAlign w:val="center"/>
          </w:tcPr>
          <w:p w14:paraId="4CDC2CF2" w14:textId="77777777" w:rsidR="005A437F" w:rsidRPr="00D3443C" w:rsidRDefault="005A437F" w:rsidP="00D3443C">
            <w:pPr>
              <w:spacing w:after="0"/>
              <w:jc w:val="center"/>
              <w:rPr>
                <w:rFonts w:cs="Times New Roman"/>
                <w:sz w:val="20"/>
                <w:szCs w:val="20"/>
              </w:rPr>
            </w:pPr>
            <w:r w:rsidRPr="00D3443C">
              <w:rPr>
                <w:rFonts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29F0" w14:textId="77777777" w:rsidR="005A437F" w:rsidRPr="00D3443C" w:rsidRDefault="005A437F" w:rsidP="00D3443C">
            <w:pPr>
              <w:spacing w:after="0"/>
              <w:jc w:val="center"/>
              <w:rPr>
                <w:rFonts w:cs="Times New Roman"/>
                <w:sz w:val="20"/>
                <w:szCs w:val="20"/>
              </w:rPr>
            </w:pPr>
            <w:r w:rsidRPr="00D3443C">
              <w:rPr>
                <w:rFonts w:cs="Times New Roman"/>
                <w:sz w:val="20"/>
                <w:szCs w:val="20"/>
              </w:rPr>
              <w:t>2</w:t>
            </w:r>
          </w:p>
        </w:tc>
      </w:tr>
      <w:tr w:rsidR="005A437F" w:rsidRPr="00D3443C" w14:paraId="5DA099D2" w14:textId="77777777" w:rsidTr="00FF6172">
        <w:trPr>
          <w:trHeight w:val="7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3C719ACB" w14:textId="77777777" w:rsidR="005A437F" w:rsidRPr="00D3443C" w:rsidRDefault="005A437F" w:rsidP="00D3443C">
            <w:pPr>
              <w:spacing w:after="0"/>
              <w:rPr>
                <w:rFonts w:cs="Times New Roman"/>
                <w:sz w:val="20"/>
                <w:szCs w:val="20"/>
              </w:rPr>
            </w:pPr>
            <w:r w:rsidRPr="00D3443C">
              <w:rPr>
                <w:rFonts w:cs="Times New Roman"/>
                <w:sz w:val="20"/>
                <w:szCs w:val="20"/>
              </w:rPr>
              <w:t>0508000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D4C302B" w14:textId="77777777" w:rsidR="005A437F" w:rsidRPr="00D3443C" w:rsidRDefault="005A437F" w:rsidP="00D3443C">
            <w:pPr>
              <w:spacing w:after="0"/>
              <w:rPr>
                <w:rFonts w:cs="Times New Roman"/>
                <w:sz w:val="20"/>
                <w:szCs w:val="20"/>
              </w:rPr>
            </w:pPr>
            <w:r w:rsidRPr="00D3443C">
              <w:rPr>
                <w:rFonts w:cs="Times New Roman"/>
                <w:sz w:val="20"/>
                <w:szCs w:val="20"/>
              </w:rPr>
              <w:t>"Тамақтандыруды ұйымдастыру"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0CAF9" w14:textId="77777777" w:rsidR="005A437F" w:rsidRPr="00D3443C" w:rsidRDefault="005A437F" w:rsidP="00D3443C">
            <w:pPr>
              <w:spacing w:after="0"/>
              <w:jc w:val="center"/>
              <w:rPr>
                <w:rFonts w:cs="Times New Roman"/>
                <w:sz w:val="20"/>
                <w:szCs w:val="20"/>
              </w:rPr>
            </w:pPr>
            <w:r w:rsidRPr="00D3443C">
              <w:rPr>
                <w:rFonts w:cs="Times New Roman"/>
                <w:sz w:val="20"/>
                <w:szCs w:val="20"/>
                <w:lang w:val="ru-RU"/>
              </w:rPr>
              <w:t>89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774EB" w14:textId="77777777" w:rsidR="005A437F" w:rsidRPr="00D3443C" w:rsidRDefault="005A437F" w:rsidP="00D3443C">
            <w:pPr>
              <w:spacing w:after="0"/>
              <w:jc w:val="center"/>
              <w:rPr>
                <w:rFonts w:cs="Times New Roman"/>
                <w:color w:val="000000"/>
                <w:sz w:val="20"/>
                <w:szCs w:val="20"/>
              </w:rPr>
            </w:pPr>
            <w:r w:rsidRPr="00D3443C">
              <w:rPr>
                <w:rFonts w:cs="Times New Roman"/>
                <w:color w:val="000000"/>
                <w:sz w:val="20"/>
                <w:szCs w:val="20"/>
              </w:rPr>
              <w:t>84</w:t>
            </w:r>
          </w:p>
        </w:tc>
        <w:tc>
          <w:tcPr>
            <w:tcW w:w="425" w:type="dxa"/>
            <w:tcBorders>
              <w:top w:val="single" w:sz="4" w:space="0" w:color="000000"/>
              <w:left w:val="single" w:sz="4" w:space="0" w:color="000000"/>
              <w:bottom w:val="single" w:sz="4" w:space="0" w:color="000000"/>
              <w:right w:val="single" w:sz="4" w:space="0" w:color="000000"/>
            </w:tcBorders>
            <w:vAlign w:val="center"/>
          </w:tcPr>
          <w:p w14:paraId="54AD39A1" w14:textId="77777777" w:rsidR="005A437F" w:rsidRPr="00D3443C" w:rsidRDefault="005A437F" w:rsidP="00D3443C">
            <w:pPr>
              <w:spacing w:after="0"/>
              <w:jc w:val="center"/>
              <w:rPr>
                <w:rFonts w:cs="Times New Roman"/>
                <w:sz w:val="20"/>
                <w:szCs w:val="20"/>
              </w:rPr>
            </w:pPr>
            <w:r w:rsidRPr="00D3443C">
              <w:rPr>
                <w:rFonts w:cs="Times New Roman"/>
                <w:sz w:val="20"/>
                <w:szCs w:val="20"/>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8C2A9" w14:textId="77777777" w:rsidR="005A437F" w:rsidRPr="00D3443C" w:rsidRDefault="005A437F" w:rsidP="00D3443C">
            <w:pPr>
              <w:spacing w:after="0"/>
              <w:jc w:val="center"/>
              <w:rPr>
                <w:rFonts w:cs="Times New Roman"/>
                <w:sz w:val="20"/>
                <w:szCs w:val="20"/>
              </w:rPr>
            </w:pPr>
            <w:r w:rsidRPr="00D3443C">
              <w:rPr>
                <w:rFonts w:cs="Times New Roman"/>
                <w:sz w:val="20"/>
                <w:szCs w:val="20"/>
              </w:rPr>
              <w:t>1</w:t>
            </w:r>
          </w:p>
        </w:tc>
      </w:tr>
      <w:tr w:rsidR="005A437F" w:rsidRPr="00D3443C" w14:paraId="67052ED4" w14:textId="77777777" w:rsidTr="00FF6172">
        <w:trPr>
          <w:trHeight w:val="7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7539F19D" w14:textId="77777777" w:rsidR="005A437F" w:rsidRPr="00D3443C" w:rsidRDefault="005A437F" w:rsidP="00D3443C">
            <w:pPr>
              <w:spacing w:after="0"/>
              <w:rPr>
                <w:rFonts w:cs="Times New Roman"/>
                <w:sz w:val="20"/>
                <w:szCs w:val="20"/>
              </w:rPr>
            </w:pPr>
            <w:r w:rsidRPr="00D3443C">
              <w:rPr>
                <w:rFonts w:cs="Times New Roman"/>
                <w:sz w:val="20"/>
                <w:szCs w:val="20"/>
              </w:rPr>
              <w:lastRenderedPageBreak/>
              <w:t>0511000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4AF71C8E" w14:textId="77777777" w:rsidR="005A437F" w:rsidRPr="00D3443C" w:rsidRDefault="005A437F" w:rsidP="00D3443C">
            <w:pPr>
              <w:spacing w:after="0"/>
              <w:ind w:right="-142"/>
              <w:rPr>
                <w:rFonts w:cs="Times New Roman"/>
                <w:bCs/>
                <w:sz w:val="20"/>
                <w:szCs w:val="20"/>
              </w:rPr>
            </w:pPr>
            <w:r w:rsidRPr="00D3443C">
              <w:rPr>
                <w:rFonts w:cs="Times New Roman"/>
                <w:bCs/>
                <w:sz w:val="20"/>
                <w:szCs w:val="20"/>
              </w:rPr>
              <w:t>"Туризм"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F4BA1" w14:textId="77777777" w:rsidR="005A437F" w:rsidRPr="00D3443C" w:rsidRDefault="005A437F" w:rsidP="00D3443C">
            <w:pPr>
              <w:spacing w:after="0"/>
              <w:jc w:val="center"/>
              <w:rPr>
                <w:rFonts w:cs="Times New Roman"/>
                <w:sz w:val="20"/>
                <w:szCs w:val="20"/>
              </w:rPr>
            </w:pPr>
            <w:r w:rsidRPr="00D3443C">
              <w:rPr>
                <w:rFonts w:cs="Times New Roman"/>
                <w:sz w:val="20"/>
                <w:szCs w:val="20"/>
                <w:lang w:val="ru-RU"/>
              </w:rPr>
              <w:t>17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52360" w14:textId="77777777" w:rsidR="005A437F" w:rsidRPr="00D3443C" w:rsidRDefault="005A437F" w:rsidP="00D3443C">
            <w:pPr>
              <w:spacing w:after="0"/>
              <w:jc w:val="center"/>
              <w:rPr>
                <w:rFonts w:cs="Times New Roman"/>
                <w:color w:val="000000"/>
                <w:sz w:val="20"/>
                <w:szCs w:val="20"/>
              </w:rPr>
            </w:pPr>
            <w:r w:rsidRPr="00D3443C">
              <w:rPr>
                <w:rFonts w:cs="Times New Roman"/>
                <w:color w:val="000000"/>
                <w:sz w:val="20"/>
                <w:szCs w:val="20"/>
              </w:rPr>
              <w:t>12</w:t>
            </w:r>
          </w:p>
        </w:tc>
        <w:tc>
          <w:tcPr>
            <w:tcW w:w="425" w:type="dxa"/>
            <w:tcBorders>
              <w:top w:val="single" w:sz="4" w:space="0" w:color="000000"/>
              <w:left w:val="single" w:sz="4" w:space="0" w:color="000000"/>
              <w:bottom w:val="single" w:sz="4" w:space="0" w:color="000000"/>
              <w:right w:val="single" w:sz="4" w:space="0" w:color="000000"/>
            </w:tcBorders>
            <w:vAlign w:val="center"/>
          </w:tcPr>
          <w:p w14:paraId="29BAE315" w14:textId="77777777" w:rsidR="005A437F" w:rsidRPr="00D3443C" w:rsidRDefault="005A437F" w:rsidP="00D3443C">
            <w:pPr>
              <w:spacing w:after="0"/>
              <w:jc w:val="center"/>
              <w:rPr>
                <w:rFonts w:cs="Times New Roman"/>
                <w:sz w:val="20"/>
                <w:szCs w:val="20"/>
              </w:rPr>
            </w:pPr>
            <w:r w:rsidRPr="00D3443C">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661DE" w14:textId="77777777" w:rsidR="005A437F" w:rsidRPr="00D3443C" w:rsidRDefault="005A437F" w:rsidP="00D3443C">
            <w:pPr>
              <w:spacing w:after="0"/>
              <w:jc w:val="center"/>
              <w:rPr>
                <w:rFonts w:cs="Times New Roman"/>
                <w:sz w:val="20"/>
                <w:szCs w:val="20"/>
              </w:rPr>
            </w:pPr>
            <w:r w:rsidRPr="00D3443C">
              <w:rPr>
                <w:rFonts w:cs="Times New Roman"/>
                <w:sz w:val="20"/>
                <w:szCs w:val="20"/>
              </w:rPr>
              <w:t>2</w:t>
            </w:r>
          </w:p>
        </w:tc>
      </w:tr>
      <w:tr w:rsidR="005A437F" w:rsidRPr="00D3443C" w14:paraId="3CBBA82E" w14:textId="77777777" w:rsidTr="00FF6172">
        <w:trPr>
          <w:trHeight w:val="7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CE26929" w14:textId="77777777" w:rsidR="005A437F" w:rsidRPr="00D3443C" w:rsidRDefault="005A437F" w:rsidP="00D3443C">
            <w:pPr>
              <w:spacing w:after="0"/>
              <w:rPr>
                <w:rFonts w:cs="Times New Roman"/>
                <w:sz w:val="20"/>
                <w:szCs w:val="20"/>
              </w:rPr>
            </w:pPr>
            <w:r w:rsidRPr="00D3443C">
              <w:rPr>
                <w:rFonts w:cs="Times New Roman"/>
                <w:sz w:val="20"/>
                <w:szCs w:val="20"/>
              </w:rPr>
              <w:t>01201062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4E92FA6" w14:textId="77777777" w:rsidR="005A437F" w:rsidRPr="00D3443C" w:rsidRDefault="005A437F" w:rsidP="00D3443C">
            <w:pPr>
              <w:spacing w:after="0"/>
              <w:ind w:right="-142"/>
              <w:rPr>
                <w:rFonts w:cs="Times New Roman"/>
                <w:sz w:val="20"/>
                <w:szCs w:val="20"/>
              </w:rPr>
            </w:pPr>
            <w:r w:rsidRPr="00D3443C">
              <w:rPr>
                <w:rFonts w:cs="Times New Roman"/>
                <w:sz w:val="20"/>
                <w:szCs w:val="20"/>
              </w:rPr>
              <w:t>"Автомобиль көлігіне техникалық қызмет көрсету, жөндеу және пайдалану"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C068" w14:textId="77777777" w:rsidR="005A437F" w:rsidRPr="00D3443C" w:rsidRDefault="005A437F" w:rsidP="00D3443C">
            <w:pPr>
              <w:spacing w:after="0"/>
              <w:jc w:val="center"/>
              <w:rPr>
                <w:rFonts w:cs="Times New Roman"/>
                <w:sz w:val="20"/>
                <w:szCs w:val="20"/>
              </w:rPr>
            </w:pPr>
            <w:r w:rsidRPr="00D3443C">
              <w:rPr>
                <w:rFonts w:cs="Times New Roman"/>
                <w:sz w:val="20"/>
                <w:szCs w:val="20"/>
                <w:lang w:val="ru-RU"/>
              </w:rPr>
              <w:t>23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32C19" w14:textId="77777777" w:rsidR="005A437F" w:rsidRPr="00D3443C" w:rsidRDefault="005A437F" w:rsidP="00D3443C">
            <w:pPr>
              <w:spacing w:after="0"/>
              <w:jc w:val="center"/>
              <w:rPr>
                <w:rFonts w:cs="Times New Roman"/>
                <w:color w:val="000000"/>
                <w:sz w:val="20"/>
                <w:szCs w:val="20"/>
              </w:rPr>
            </w:pPr>
            <w:r w:rsidRPr="00D3443C">
              <w:rPr>
                <w:rFonts w:cs="Times New Roman"/>
                <w:color w:val="000000"/>
                <w:sz w:val="20"/>
                <w:szCs w:val="20"/>
              </w:rPr>
              <w:t>23</w:t>
            </w:r>
          </w:p>
        </w:tc>
        <w:tc>
          <w:tcPr>
            <w:tcW w:w="425" w:type="dxa"/>
            <w:tcBorders>
              <w:top w:val="single" w:sz="4" w:space="0" w:color="000000"/>
              <w:left w:val="single" w:sz="4" w:space="0" w:color="000000"/>
              <w:bottom w:val="single" w:sz="4" w:space="0" w:color="000000"/>
              <w:right w:val="single" w:sz="4" w:space="0" w:color="000000"/>
            </w:tcBorders>
            <w:vAlign w:val="center"/>
          </w:tcPr>
          <w:p w14:paraId="02FF9E84" w14:textId="77777777" w:rsidR="005A437F" w:rsidRPr="00D3443C" w:rsidRDefault="005A437F" w:rsidP="00D3443C">
            <w:pPr>
              <w:spacing w:after="0"/>
              <w:jc w:val="center"/>
              <w:rPr>
                <w:rFonts w:cs="Times New Roman"/>
                <w:sz w:val="20"/>
                <w:szCs w:val="20"/>
              </w:rPr>
            </w:pPr>
            <w:r w:rsidRPr="00D3443C">
              <w:rPr>
                <w:rFonts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0E2DB" w14:textId="77777777" w:rsidR="005A437F" w:rsidRPr="00D3443C" w:rsidRDefault="005A437F" w:rsidP="00D3443C">
            <w:pPr>
              <w:spacing w:after="0"/>
              <w:jc w:val="center"/>
              <w:rPr>
                <w:rFonts w:cs="Times New Roman"/>
                <w:sz w:val="20"/>
                <w:szCs w:val="20"/>
              </w:rPr>
            </w:pPr>
          </w:p>
        </w:tc>
      </w:tr>
      <w:tr w:rsidR="005A437F" w:rsidRPr="00D3443C" w14:paraId="01D59247" w14:textId="77777777" w:rsidTr="00FF6172">
        <w:trPr>
          <w:trHeight w:val="70"/>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062FB52C" w14:textId="77777777" w:rsidR="005A437F" w:rsidRPr="00D3443C" w:rsidRDefault="005A437F" w:rsidP="00D3443C">
            <w:pPr>
              <w:spacing w:after="0"/>
              <w:rPr>
                <w:rFonts w:cs="Times New Roman"/>
                <w:sz w:val="20"/>
                <w:szCs w:val="20"/>
              </w:rPr>
            </w:pPr>
            <w:r w:rsidRPr="00D3443C">
              <w:rPr>
                <w:rFonts w:cs="Times New Roman"/>
                <w:sz w:val="20"/>
                <w:szCs w:val="20"/>
              </w:rPr>
              <w:t>01211000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6F45FEE5" w14:textId="77777777" w:rsidR="005A437F" w:rsidRPr="00D3443C" w:rsidRDefault="005A437F" w:rsidP="00D3443C">
            <w:pPr>
              <w:spacing w:after="0"/>
              <w:ind w:right="-142"/>
              <w:rPr>
                <w:rFonts w:cs="Times New Roman"/>
                <w:sz w:val="20"/>
                <w:szCs w:val="20"/>
              </w:rPr>
            </w:pPr>
            <w:r w:rsidRPr="00D3443C">
              <w:rPr>
                <w:rFonts w:cs="Times New Roman"/>
                <w:sz w:val="20"/>
                <w:szCs w:val="20"/>
              </w:rPr>
              <w:t>"Тігін өндірісі және киімдерді үлгілеу"</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093F2" w14:textId="77777777" w:rsidR="005A437F" w:rsidRPr="00D3443C" w:rsidRDefault="005A437F" w:rsidP="00D3443C">
            <w:pPr>
              <w:spacing w:after="0"/>
              <w:jc w:val="center"/>
              <w:rPr>
                <w:rFonts w:cs="Times New Roman"/>
                <w:sz w:val="20"/>
                <w:szCs w:val="20"/>
              </w:rPr>
            </w:pPr>
            <w:r w:rsidRPr="00D3443C">
              <w:rPr>
                <w:rFonts w:cs="Times New Roman"/>
                <w:sz w:val="20"/>
                <w:szCs w:val="20"/>
                <w:lang w:val="ru-RU"/>
              </w:rPr>
              <w:t>47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89564" w14:textId="77777777" w:rsidR="005A437F" w:rsidRPr="00D3443C" w:rsidRDefault="005A437F" w:rsidP="00D3443C">
            <w:pPr>
              <w:spacing w:after="0"/>
              <w:jc w:val="center"/>
              <w:rPr>
                <w:rFonts w:cs="Times New Roman"/>
                <w:color w:val="000000"/>
                <w:sz w:val="20"/>
                <w:szCs w:val="20"/>
              </w:rPr>
            </w:pPr>
            <w:r w:rsidRPr="00D3443C">
              <w:rPr>
                <w:rFonts w:cs="Times New Roman"/>
                <w:color w:val="000000"/>
                <w:sz w:val="20"/>
                <w:szCs w:val="20"/>
              </w:rPr>
              <w:t>37</w:t>
            </w:r>
          </w:p>
        </w:tc>
        <w:tc>
          <w:tcPr>
            <w:tcW w:w="425" w:type="dxa"/>
            <w:tcBorders>
              <w:top w:val="single" w:sz="4" w:space="0" w:color="000000"/>
              <w:left w:val="single" w:sz="4" w:space="0" w:color="000000"/>
              <w:bottom w:val="single" w:sz="4" w:space="0" w:color="000000"/>
              <w:right w:val="single" w:sz="4" w:space="0" w:color="000000"/>
            </w:tcBorders>
            <w:vAlign w:val="center"/>
          </w:tcPr>
          <w:p w14:paraId="3497D527" w14:textId="77777777" w:rsidR="005A437F" w:rsidRPr="00D3443C" w:rsidRDefault="005A437F" w:rsidP="00D3443C">
            <w:pPr>
              <w:spacing w:after="0"/>
              <w:jc w:val="center"/>
              <w:rPr>
                <w:rFonts w:cs="Times New Roman"/>
                <w:sz w:val="20"/>
                <w:szCs w:val="20"/>
              </w:rPr>
            </w:pPr>
            <w:r w:rsidRPr="00D3443C">
              <w:rPr>
                <w:rFonts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8F902" w14:textId="77777777" w:rsidR="005A437F" w:rsidRPr="00D3443C" w:rsidRDefault="005A437F" w:rsidP="00D3443C">
            <w:pPr>
              <w:spacing w:after="0"/>
              <w:jc w:val="center"/>
              <w:rPr>
                <w:rFonts w:cs="Times New Roman"/>
                <w:sz w:val="20"/>
                <w:szCs w:val="20"/>
              </w:rPr>
            </w:pPr>
            <w:r w:rsidRPr="00D3443C">
              <w:rPr>
                <w:rFonts w:cs="Times New Roman"/>
                <w:sz w:val="20"/>
                <w:szCs w:val="20"/>
              </w:rPr>
              <w:t>2</w:t>
            </w:r>
          </w:p>
        </w:tc>
      </w:tr>
      <w:tr w:rsidR="005A437F" w:rsidRPr="00D3443C" w14:paraId="0B278E66" w14:textId="77777777" w:rsidTr="00FF6172">
        <w:trPr>
          <w:trHeight w:val="70"/>
        </w:trPr>
        <w:tc>
          <w:tcPr>
            <w:tcW w:w="6833" w:type="dxa"/>
            <w:gridSpan w:val="2"/>
            <w:tcBorders>
              <w:top w:val="single" w:sz="4" w:space="0" w:color="000000"/>
              <w:left w:val="single" w:sz="4" w:space="0" w:color="000000"/>
              <w:bottom w:val="single" w:sz="4" w:space="0" w:color="000000"/>
              <w:right w:val="single" w:sz="4" w:space="0" w:color="000000"/>
            </w:tcBorders>
            <w:shd w:val="clear" w:color="auto" w:fill="auto"/>
          </w:tcPr>
          <w:p w14:paraId="79596B61" w14:textId="77777777" w:rsidR="005A437F" w:rsidRPr="00D3443C" w:rsidRDefault="005A437F" w:rsidP="00D3443C">
            <w:pPr>
              <w:spacing w:after="0"/>
              <w:rPr>
                <w:rFonts w:cs="Times New Roman"/>
                <w:b/>
                <w:bCs/>
                <w:sz w:val="20"/>
                <w:szCs w:val="20"/>
              </w:rPr>
            </w:pPr>
            <w:r w:rsidRPr="00D3443C">
              <w:rPr>
                <w:rFonts w:cs="Times New Roman"/>
                <w:b/>
                <w:bCs/>
                <w:sz w:val="20"/>
                <w:szCs w:val="20"/>
              </w:rPr>
              <w:t>Барлығы:</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7447" w14:textId="77777777" w:rsidR="005A437F" w:rsidRPr="00D3443C" w:rsidRDefault="005A437F" w:rsidP="00D3443C">
            <w:pPr>
              <w:spacing w:after="0"/>
              <w:jc w:val="center"/>
              <w:rPr>
                <w:rFonts w:cs="Times New Roman"/>
                <w:b/>
                <w:bCs/>
                <w:sz w:val="20"/>
                <w:szCs w:val="20"/>
              </w:rPr>
            </w:pPr>
            <w:r w:rsidRPr="00D3443C">
              <w:rPr>
                <w:rFonts w:cs="Times New Roman"/>
                <w:b/>
                <w:bCs/>
                <w:sz w:val="20"/>
                <w:szCs w:val="20"/>
              </w:rPr>
              <w:t>247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ECB4B" w14:textId="77777777" w:rsidR="005A437F" w:rsidRPr="00D3443C" w:rsidRDefault="005A437F" w:rsidP="00D3443C">
            <w:pPr>
              <w:spacing w:after="0"/>
              <w:jc w:val="center"/>
              <w:rPr>
                <w:rFonts w:cs="Times New Roman"/>
                <w:b/>
                <w:bCs/>
                <w:sz w:val="20"/>
                <w:szCs w:val="20"/>
              </w:rPr>
            </w:pPr>
            <w:r w:rsidRPr="00D3443C">
              <w:rPr>
                <w:rFonts w:cs="Times New Roman"/>
                <w:b/>
                <w:bCs/>
                <w:sz w:val="20"/>
                <w:szCs w:val="20"/>
                <w:lang w:val="ru-RU"/>
              </w:rPr>
              <w:t>2</w:t>
            </w:r>
            <w:r w:rsidRPr="00D3443C">
              <w:rPr>
                <w:rFonts w:cs="Times New Roman"/>
                <w:b/>
                <w:bCs/>
                <w:sz w:val="20"/>
                <w:szCs w:val="20"/>
              </w:rPr>
              <w:t>07/ 83,8</w:t>
            </w:r>
            <w:r w:rsidRPr="00D3443C">
              <w:rPr>
                <w:rFonts w:cs="Times New Roman"/>
                <w:b/>
                <w:bCs/>
                <w:sz w:val="20"/>
                <w:szCs w:val="20"/>
                <w:lang w:val="en-US"/>
              </w:rPr>
              <w:t>%</w:t>
            </w:r>
          </w:p>
        </w:tc>
        <w:tc>
          <w:tcPr>
            <w:tcW w:w="425" w:type="dxa"/>
            <w:tcBorders>
              <w:top w:val="single" w:sz="4" w:space="0" w:color="000000"/>
              <w:left w:val="single" w:sz="4" w:space="0" w:color="000000"/>
              <w:bottom w:val="single" w:sz="4" w:space="0" w:color="000000"/>
              <w:right w:val="single" w:sz="4" w:space="0" w:color="000000"/>
            </w:tcBorders>
            <w:vAlign w:val="center"/>
          </w:tcPr>
          <w:p w14:paraId="3179CDB2" w14:textId="77777777" w:rsidR="005A437F" w:rsidRPr="00D3443C" w:rsidRDefault="005A437F" w:rsidP="00D3443C">
            <w:pPr>
              <w:spacing w:after="0"/>
              <w:jc w:val="center"/>
              <w:rPr>
                <w:rFonts w:cs="Times New Roman"/>
                <w:b/>
                <w:bCs/>
                <w:sz w:val="20"/>
                <w:szCs w:val="20"/>
              </w:rPr>
            </w:pPr>
            <w:r w:rsidRPr="00D3443C">
              <w:rPr>
                <w:rFonts w:cs="Times New Roman"/>
                <w:b/>
                <w:bCs/>
                <w:sz w:val="20"/>
                <w:szCs w:val="20"/>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EA26" w14:textId="77777777" w:rsidR="005A437F" w:rsidRPr="00D3443C" w:rsidRDefault="005A437F" w:rsidP="00D3443C">
            <w:pPr>
              <w:spacing w:after="0"/>
              <w:jc w:val="center"/>
              <w:rPr>
                <w:rFonts w:cs="Times New Roman"/>
                <w:b/>
                <w:bCs/>
                <w:sz w:val="20"/>
                <w:szCs w:val="20"/>
              </w:rPr>
            </w:pPr>
            <w:r w:rsidRPr="00D3443C">
              <w:rPr>
                <w:rFonts w:cs="Times New Roman"/>
                <w:b/>
                <w:bCs/>
                <w:sz w:val="20"/>
                <w:szCs w:val="20"/>
              </w:rPr>
              <w:t>15</w:t>
            </w:r>
          </w:p>
        </w:tc>
      </w:tr>
    </w:tbl>
    <w:p w14:paraId="0150B756" w14:textId="77777777" w:rsidR="005A437F" w:rsidRPr="00A207BA" w:rsidRDefault="005A437F" w:rsidP="00A207BA">
      <w:pPr>
        <w:spacing w:after="0"/>
        <w:ind w:firstLine="708"/>
        <w:jc w:val="both"/>
        <w:rPr>
          <w:rFonts w:cs="Times New Roman"/>
          <w:bCs/>
          <w:szCs w:val="28"/>
        </w:rPr>
      </w:pPr>
      <w:r w:rsidRPr="00A207BA">
        <w:rPr>
          <w:rFonts w:cs="Times New Roman"/>
          <w:bCs/>
          <w:szCs w:val="28"/>
        </w:rPr>
        <w:t>2023-2024 оқу жылында бітіруші түлектердің жұмысқа орналасу жұмыстарын жүйелі түрде жыл бойы жүргізу қажет.</w:t>
      </w:r>
    </w:p>
    <w:p w14:paraId="134EE809" w14:textId="1461607D" w:rsidR="00A207BA" w:rsidRPr="005438F8" w:rsidRDefault="00A207BA" w:rsidP="00A207BA">
      <w:pPr>
        <w:spacing w:after="0" w:line="276" w:lineRule="auto"/>
        <w:jc w:val="right"/>
        <w:rPr>
          <w:rFonts w:eastAsia="Calibri" w:cs="Times New Roman"/>
          <w:b/>
          <w:szCs w:val="28"/>
        </w:rPr>
      </w:pPr>
      <w:r w:rsidRPr="00940F09">
        <w:rPr>
          <w:i/>
          <w:iCs/>
          <w:szCs w:val="28"/>
        </w:rPr>
        <w:t>Кесте №</w:t>
      </w:r>
      <w:r w:rsidR="00D7237E">
        <w:rPr>
          <w:i/>
          <w:iCs/>
          <w:szCs w:val="28"/>
        </w:rPr>
        <w:t>40</w:t>
      </w:r>
    </w:p>
    <w:tbl>
      <w:tblPr>
        <w:tblW w:w="9351" w:type="dxa"/>
        <w:tblLook w:val="04A0" w:firstRow="1" w:lastRow="0" w:firstColumn="1" w:lastColumn="0" w:noHBand="0" w:noVBand="1"/>
      </w:tblPr>
      <w:tblGrid>
        <w:gridCol w:w="562"/>
        <w:gridCol w:w="2694"/>
        <w:gridCol w:w="3969"/>
        <w:gridCol w:w="2126"/>
      </w:tblGrid>
      <w:tr w:rsidR="005A437F" w:rsidRPr="00A207BA" w14:paraId="37BEF996" w14:textId="77777777" w:rsidTr="00A207BA">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8AED5B" w14:textId="77777777" w:rsidR="005A437F" w:rsidRPr="00A207BA" w:rsidRDefault="005A437F" w:rsidP="005A437F">
            <w:pPr>
              <w:spacing w:after="0"/>
              <w:jc w:val="center"/>
              <w:rPr>
                <w:rFonts w:eastAsia="Times New Roman" w:cs="Times New Roman"/>
                <w:b/>
                <w:bCs/>
                <w:color w:val="000000"/>
                <w:sz w:val="20"/>
                <w:szCs w:val="20"/>
                <w:lang w:val="ru-RU" w:eastAsia="ru-RU"/>
              </w:rPr>
            </w:pPr>
            <w:r w:rsidRPr="00A207BA">
              <w:rPr>
                <w:rFonts w:eastAsia="Times New Roman" w:cs="Times New Roman"/>
                <w:b/>
                <w:bCs/>
                <w:color w:val="000000"/>
                <w:sz w:val="20"/>
                <w:szCs w:val="20"/>
                <w:lang w:val="ru-RU" w:eastAsia="ru-RU"/>
              </w:rPr>
              <w:t>№</w:t>
            </w:r>
          </w:p>
        </w:tc>
        <w:tc>
          <w:tcPr>
            <w:tcW w:w="2694" w:type="dxa"/>
            <w:tcBorders>
              <w:top w:val="nil"/>
              <w:left w:val="nil"/>
              <w:bottom w:val="single" w:sz="4" w:space="0" w:color="auto"/>
              <w:right w:val="single" w:sz="4" w:space="0" w:color="auto"/>
            </w:tcBorders>
            <w:shd w:val="clear" w:color="auto" w:fill="auto"/>
            <w:vAlign w:val="center"/>
            <w:hideMark/>
          </w:tcPr>
          <w:p w14:paraId="49C06E09" w14:textId="77777777" w:rsidR="005A437F" w:rsidRPr="00A207BA" w:rsidRDefault="005A437F" w:rsidP="005A437F">
            <w:pPr>
              <w:spacing w:after="0"/>
              <w:jc w:val="center"/>
              <w:rPr>
                <w:rFonts w:eastAsia="Times New Roman" w:cs="Times New Roman"/>
                <w:b/>
                <w:bCs/>
                <w:color w:val="000000"/>
                <w:sz w:val="20"/>
                <w:szCs w:val="20"/>
                <w:lang w:val="ru-RU" w:eastAsia="ru-RU"/>
              </w:rPr>
            </w:pPr>
            <w:r w:rsidRPr="00A207BA">
              <w:rPr>
                <w:rFonts w:eastAsia="Times New Roman" w:cs="Times New Roman"/>
                <w:b/>
                <w:bCs/>
                <w:color w:val="000000"/>
                <w:sz w:val="20"/>
                <w:szCs w:val="20"/>
                <w:lang w:eastAsia="ru-RU"/>
              </w:rPr>
              <w:t>К</w:t>
            </w:r>
            <w:r w:rsidRPr="00A207BA">
              <w:rPr>
                <w:rFonts w:eastAsia="Times New Roman" w:cs="Times New Roman"/>
                <w:b/>
                <w:bCs/>
                <w:color w:val="000000"/>
                <w:sz w:val="20"/>
                <w:szCs w:val="20"/>
                <w:lang w:val="ru-RU" w:eastAsia="ru-RU"/>
              </w:rPr>
              <w:t xml:space="preserve">олледж </w:t>
            </w:r>
          </w:p>
        </w:tc>
        <w:tc>
          <w:tcPr>
            <w:tcW w:w="3969" w:type="dxa"/>
            <w:tcBorders>
              <w:top w:val="nil"/>
              <w:left w:val="nil"/>
              <w:bottom w:val="single" w:sz="4" w:space="0" w:color="auto"/>
              <w:right w:val="single" w:sz="4" w:space="0" w:color="auto"/>
            </w:tcBorders>
            <w:shd w:val="clear" w:color="auto" w:fill="auto"/>
            <w:vAlign w:val="center"/>
            <w:hideMark/>
          </w:tcPr>
          <w:p w14:paraId="764A2F07" w14:textId="77777777" w:rsidR="005A437F" w:rsidRPr="00A207BA" w:rsidRDefault="005A437F" w:rsidP="005A437F">
            <w:pPr>
              <w:spacing w:after="0"/>
              <w:jc w:val="center"/>
              <w:rPr>
                <w:rFonts w:eastAsia="Times New Roman" w:cs="Times New Roman"/>
                <w:b/>
                <w:bCs/>
                <w:color w:val="000000"/>
                <w:sz w:val="20"/>
                <w:szCs w:val="20"/>
                <w:lang w:eastAsia="ru-RU"/>
              </w:rPr>
            </w:pPr>
            <w:r w:rsidRPr="00A207BA">
              <w:rPr>
                <w:rFonts w:eastAsia="Times New Roman" w:cs="Times New Roman"/>
                <w:b/>
                <w:bCs/>
                <w:color w:val="000000"/>
                <w:sz w:val="20"/>
                <w:szCs w:val="20"/>
                <w:lang w:eastAsia="ru-RU"/>
              </w:rPr>
              <w:t>Мамандық</w:t>
            </w:r>
          </w:p>
        </w:tc>
        <w:tc>
          <w:tcPr>
            <w:tcW w:w="2126" w:type="dxa"/>
            <w:tcBorders>
              <w:top w:val="nil"/>
              <w:left w:val="nil"/>
              <w:bottom w:val="single" w:sz="4" w:space="0" w:color="auto"/>
              <w:right w:val="single" w:sz="4" w:space="0" w:color="auto"/>
            </w:tcBorders>
            <w:shd w:val="clear" w:color="auto" w:fill="auto"/>
            <w:vAlign w:val="center"/>
            <w:hideMark/>
          </w:tcPr>
          <w:p w14:paraId="16FB0A18" w14:textId="77777777" w:rsidR="005A437F" w:rsidRPr="00A207BA" w:rsidRDefault="005A437F" w:rsidP="005A437F">
            <w:pPr>
              <w:spacing w:after="0"/>
              <w:jc w:val="center"/>
              <w:rPr>
                <w:rFonts w:eastAsia="Times New Roman" w:cs="Times New Roman"/>
                <w:b/>
                <w:bCs/>
                <w:color w:val="000000"/>
                <w:sz w:val="20"/>
                <w:szCs w:val="20"/>
                <w:lang w:eastAsia="ru-RU"/>
              </w:rPr>
            </w:pPr>
            <w:r w:rsidRPr="00A207BA">
              <w:rPr>
                <w:rFonts w:eastAsia="Times New Roman" w:cs="Times New Roman"/>
                <w:b/>
                <w:bCs/>
                <w:color w:val="000000"/>
                <w:sz w:val="20"/>
                <w:szCs w:val="20"/>
                <w:lang w:eastAsia="ru-RU"/>
              </w:rPr>
              <w:t>Бітірушілер саны</w:t>
            </w:r>
          </w:p>
        </w:tc>
      </w:tr>
      <w:tr w:rsidR="005A437F" w:rsidRPr="00A207BA" w14:paraId="4985B3A6" w14:textId="77777777" w:rsidTr="00200BCD">
        <w:trPr>
          <w:trHeight w:val="244"/>
        </w:trPr>
        <w:tc>
          <w:tcPr>
            <w:tcW w:w="562" w:type="dxa"/>
            <w:vMerge w:val="restart"/>
            <w:tcBorders>
              <w:top w:val="nil"/>
              <w:left w:val="single" w:sz="4" w:space="0" w:color="auto"/>
              <w:right w:val="single" w:sz="4" w:space="0" w:color="auto"/>
            </w:tcBorders>
            <w:shd w:val="clear" w:color="auto" w:fill="auto"/>
            <w:noWrap/>
            <w:vAlign w:val="center"/>
            <w:hideMark/>
          </w:tcPr>
          <w:p w14:paraId="3479B22E"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1</w:t>
            </w:r>
          </w:p>
          <w:p w14:paraId="3BB55B83"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 </w:t>
            </w:r>
          </w:p>
          <w:p w14:paraId="37849166"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 </w:t>
            </w:r>
          </w:p>
          <w:p w14:paraId="73CAC39A"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 </w:t>
            </w:r>
          </w:p>
        </w:tc>
        <w:tc>
          <w:tcPr>
            <w:tcW w:w="2694" w:type="dxa"/>
            <w:vMerge w:val="restart"/>
            <w:tcBorders>
              <w:top w:val="nil"/>
              <w:left w:val="single" w:sz="4" w:space="0" w:color="auto"/>
              <w:right w:val="single" w:sz="4" w:space="0" w:color="auto"/>
            </w:tcBorders>
            <w:shd w:val="clear" w:color="auto" w:fill="auto"/>
            <w:vAlign w:val="center"/>
            <w:hideMark/>
          </w:tcPr>
          <w:p w14:paraId="44BEEB13"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Таразский колледж сервиса и технологий</w:t>
            </w:r>
          </w:p>
          <w:p w14:paraId="6B4D02C1"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 </w:t>
            </w:r>
          </w:p>
          <w:p w14:paraId="046F9190"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 </w:t>
            </w:r>
          </w:p>
          <w:p w14:paraId="47300712"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 </w:t>
            </w:r>
          </w:p>
        </w:tc>
        <w:tc>
          <w:tcPr>
            <w:tcW w:w="3969" w:type="dxa"/>
            <w:tcBorders>
              <w:top w:val="nil"/>
              <w:left w:val="nil"/>
              <w:bottom w:val="single" w:sz="4" w:space="0" w:color="auto"/>
              <w:right w:val="single" w:sz="4" w:space="0" w:color="auto"/>
            </w:tcBorders>
            <w:shd w:val="clear" w:color="auto" w:fill="auto"/>
            <w:vAlign w:val="center"/>
            <w:hideMark/>
          </w:tcPr>
          <w:p w14:paraId="188C1B80" w14:textId="77777777" w:rsidR="005A437F" w:rsidRPr="00A207BA" w:rsidRDefault="005A437F" w:rsidP="005A437F">
            <w:pPr>
              <w:spacing w:after="0"/>
              <w:rPr>
                <w:rFonts w:cs="Times New Roman"/>
                <w:sz w:val="20"/>
                <w:szCs w:val="20"/>
              </w:rPr>
            </w:pPr>
            <w:r w:rsidRPr="00A207BA">
              <w:rPr>
                <w:rFonts w:cs="Times New Roman"/>
                <w:sz w:val="20"/>
                <w:szCs w:val="20"/>
              </w:rPr>
              <w:t>«Сәндік қолданбалы өнер және халықтық кәсіпшілік»</w:t>
            </w:r>
          </w:p>
          <w:p w14:paraId="5207CECC" w14:textId="77777777" w:rsidR="005A437F" w:rsidRPr="00A207BA" w:rsidRDefault="005A437F" w:rsidP="005A437F">
            <w:pPr>
              <w:spacing w:after="0"/>
              <w:jc w:val="center"/>
              <w:rPr>
                <w:rFonts w:eastAsia="Times New Roman" w:cs="Times New Roman"/>
                <w:color w:val="000000"/>
                <w:sz w:val="20"/>
                <w:szCs w:val="20"/>
                <w:lang w:eastAsia="ru-RU"/>
              </w:rPr>
            </w:pPr>
          </w:p>
        </w:tc>
        <w:tc>
          <w:tcPr>
            <w:tcW w:w="2126" w:type="dxa"/>
            <w:tcBorders>
              <w:top w:val="nil"/>
              <w:left w:val="nil"/>
              <w:bottom w:val="single" w:sz="4" w:space="0" w:color="auto"/>
              <w:right w:val="single" w:sz="4" w:space="0" w:color="auto"/>
            </w:tcBorders>
            <w:shd w:val="clear" w:color="auto" w:fill="auto"/>
            <w:noWrap/>
            <w:vAlign w:val="center"/>
            <w:hideMark/>
          </w:tcPr>
          <w:p w14:paraId="10954506"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12</w:t>
            </w:r>
          </w:p>
        </w:tc>
      </w:tr>
      <w:tr w:rsidR="005A437F" w:rsidRPr="00A207BA" w14:paraId="2D8DAF4F" w14:textId="77777777" w:rsidTr="00200BCD">
        <w:trPr>
          <w:trHeight w:val="194"/>
        </w:trPr>
        <w:tc>
          <w:tcPr>
            <w:tcW w:w="562" w:type="dxa"/>
            <w:vMerge/>
            <w:tcBorders>
              <w:left w:val="single" w:sz="4" w:space="0" w:color="auto"/>
              <w:right w:val="single" w:sz="4" w:space="0" w:color="auto"/>
            </w:tcBorders>
            <w:vAlign w:val="center"/>
            <w:hideMark/>
          </w:tcPr>
          <w:p w14:paraId="2949B130" w14:textId="77777777" w:rsidR="005A437F" w:rsidRPr="00A207BA" w:rsidRDefault="005A437F" w:rsidP="005A437F">
            <w:pPr>
              <w:spacing w:after="0"/>
              <w:jc w:val="center"/>
              <w:rPr>
                <w:rFonts w:eastAsia="Times New Roman" w:cs="Times New Roman"/>
                <w:color w:val="000000"/>
                <w:sz w:val="20"/>
                <w:szCs w:val="20"/>
                <w:lang w:val="ru-RU" w:eastAsia="ru-RU"/>
              </w:rPr>
            </w:pPr>
          </w:p>
        </w:tc>
        <w:tc>
          <w:tcPr>
            <w:tcW w:w="2694" w:type="dxa"/>
            <w:vMerge/>
            <w:tcBorders>
              <w:left w:val="single" w:sz="4" w:space="0" w:color="auto"/>
              <w:right w:val="single" w:sz="4" w:space="0" w:color="auto"/>
            </w:tcBorders>
            <w:vAlign w:val="center"/>
            <w:hideMark/>
          </w:tcPr>
          <w:p w14:paraId="0B1F35AA" w14:textId="77777777" w:rsidR="005A437F" w:rsidRPr="00A207BA" w:rsidRDefault="005A437F" w:rsidP="005A437F">
            <w:pPr>
              <w:spacing w:after="0"/>
              <w:jc w:val="center"/>
              <w:rPr>
                <w:rFonts w:eastAsia="Times New Roman" w:cs="Times New Roman"/>
                <w:color w:val="000000"/>
                <w:sz w:val="20"/>
                <w:szCs w:val="20"/>
                <w:lang w:val="ru-RU"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475A6937"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cs="Times New Roman"/>
                <w:sz w:val="20"/>
                <w:szCs w:val="20"/>
              </w:rPr>
              <w:t>"Тігін өндірісі және киімдерді үлгілеу"</w:t>
            </w:r>
          </w:p>
        </w:tc>
        <w:tc>
          <w:tcPr>
            <w:tcW w:w="2126" w:type="dxa"/>
            <w:tcBorders>
              <w:top w:val="nil"/>
              <w:left w:val="nil"/>
              <w:bottom w:val="single" w:sz="4" w:space="0" w:color="auto"/>
              <w:right w:val="single" w:sz="4" w:space="0" w:color="auto"/>
            </w:tcBorders>
            <w:shd w:val="clear" w:color="auto" w:fill="auto"/>
            <w:noWrap/>
            <w:vAlign w:val="center"/>
            <w:hideMark/>
          </w:tcPr>
          <w:p w14:paraId="72832E21" w14:textId="77777777" w:rsidR="005A437F" w:rsidRPr="00A207BA" w:rsidRDefault="005A437F" w:rsidP="005A437F">
            <w:pPr>
              <w:spacing w:after="0"/>
              <w:jc w:val="center"/>
              <w:rPr>
                <w:rFonts w:eastAsia="Times New Roman" w:cs="Times New Roman"/>
                <w:color w:val="000000"/>
                <w:sz w:val="20"/>
                <w:szCs w:val="20"/>
                <w:lang w:eastAsia="ru-RU"/>
              </w:rPr>
            </w:pPr>
            <w:r w:rsidRPr="00A207BA">
              <w:rPr>
                <w:rFonts w:eastAsia="Times New Roman" w:cs="Times New Roman"/>
                <w:color w:val="000000"/>
                <w:sz w:val="20"/>
                <w:szCs w:val="20"/>
                <w:lang w:eastAsia="ru-RU"/>
              </w:rPr>
              <w:t>43</w:t>
            </w:r>
          </w:p>
        </w:tc>
      </w:tr>
      <w:tr w:rsidR="005A437F" w:rsidRPr="00A207BA" w14:paraId="3E872938" w14:textId="77777777" w:rsidTr="00A207BA">
        <w:trPr>
          <w:trHeight w:val="300"/>
        </w:trPr>
        <w:tc>
          <w:tcPr>
            <w:tcW w:w="562" w:type="dxa"/>
            <w:vMerge/>
            <w:tcBorders>
              <w:left w:val="single" w:sz="4" w:space="0" w:color="auto"/>
              <w:right w:val="single" w:sz="4" w:space="0" w:color="auto"/>
            </w:tcBorders>
            <w:shd w:val="clear" w:color="auto" w:fill="auto"/>
            <w:noWrap/>
            <w:vAlign w:val="center"/>
            <w:hideMark/>
          </w:tcPr>
          <w:p w14:paraId="2F8B4556" w14:textId="77777777" w:rsidR="005A437F" w:rsidRPr="00A207BA" w:rsidRDefault="005A437F" w:rsidP="005A437F">
            <w:pPr>
              <w:spacing w:after="0"/>
              <w:jc w:val="center"/>
              <w:rPr>
                <w:rFonts w:eastAsia="Times New Roman" w:cs="Times New Roman"/>
                <w:color w:val="000000"/>
                <w:sz w:val="20"/>
                <w:szCs w:val="20"/>
                <w:lang w:val="ru-RU" w:eastAsia="ru-RU"/>
              </w:rPr>
            </w:pPr>
          </w:p>
        </w:tc>
        <w:tc>
          <w:tcPr>
            <w:tcW w:w="2694" w:type="dxa"/>
            <w:vMerge/>
            <w:tcBorders>
              <w:left w:val="single" w:sz="4" w:space="0" w:color="auto"/>
              <w:right w:val="single" w:sz="4" w:space="0" w:color="auto"/>
            </w:tcBorders>
            <w:shd w:val="clear" w:color="auto" w:fill="auto"/>
            <w:vAlign w:val="center"/>
            <w:hideMark/>
          </w:tcPr>
          <w:p w14:paraId="0CEFD3B4" w14:textId="77777777" w:rsidR="005A437F" w:rsidRPr="00A207BA" w:rsidRDefault="005A437F" w:rsidP="005A437F">
            <w:pPr>
              <w:spacing w:after="0"/>
              <w:jc w:val="center"/>
              <w:rPr>
                <w:rFonts w:eastAsia="Times New Roman" w:cs="Times New Roman"/>
                <w:color w:val="000000"/>
                <w:sz w:val="20"/>
                <w:szCs w:val="20"/>
                <w:lang w:val="ru-RU"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67996399"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cs="Times New Roman"/>
                <w:sz w:val="20"/>
                <w:szCs w:val="20"/>
              </w:rPr>
              <w:t>"Тамақтандыруды ұйымдастыру"</w:t>
            </w:r>
          </w:p>
        </w:tc>
        <w:tc>
          <w:tcPr>
            <w:tcW w:w="2126" w:type="dxa"/>
            <w:tcBorders>
              <w:top w:val="nil"/>
              <w:left w:val="nil"/>
              <w:bottom w:val="single" w:sz="4" w:space="0" w:color="auto"/>
              <w:right w:val="single" w:sz="4" w:space="0" w:color="auto"/>
            </w:tcBorders>
            <w:shd w:val="clear" w:color="auto" w:fill="auto"/>
            <w:noWrap/>
            <w:vAlign w:val="center"/>
            <w:hideMark/>
          </w:tcPr>
          <w:p w14:paraId="028EE22A" w14:textId="77777777" w:rsidR="005A437F" w:rsidRPr="00A207BA" w:rsidRDefault="005A437F" w:rsidP="005A437F">
            <w:pPr>
              <w:spacing w:after="0"/>
              <w:jc w:val="center"/>
              <w:rPr>
                <w:rFonts w:eastAsia="Times New Roman" w:cs="Times New Roman"/>
                <w:color w:val="000000"/>
                <w:sz w:val="20"/>
                <w:szCs w:val="20"/>
                <w:lang w:eastAsia="ru-RU"/>
              </w:rPr>
            </w:pPr>
            <w:r w:rsidRPr="00A207BA">
              <w:rPr>
                <w:rFonts w:eastAsia="Times New Roman" w:cs="Times New Roman"/>
                <w:color w:val="000000"/>
                <w:sz w:val="20"/>
                <w:szCs w:val="20"/>
                <w:lang w:val="ru-RU" w:eastAsia="ru-RU"/>
              </w:rPr>
              <w:t>1</w:t>
            </w:r>
            <w:r w:rsidRPr="00A207BA">
              <w:rPr>
                <w:rFonts w:eastAsia="Times New Roman" w:cs="Times New Roman"/>
                <w:color w:val="000000"/>
                <w:sz w:val="20"/>
                <w:szCs w:val="20"/>
                <w:lang w:eastAsia="ru-RU"/>
              </w:rPr>
              <w:t>26</w:t>
            </w:r>
          </w:p>
        </w:tc>
      </w:tr>
      <w:tr w:rsidR="005A437F" w:rsidRPr="00A207BA" w14:paraId="2EC598B8" w14:textId="77777777" w:rsidTr="00200BCD">
        <w:trPr>
          <w:trHeight w:val="74"/>
        </w:trPr>
        <w:tc>
          <w:tcPr>
            <w:tcW w:w="562" w:type="dxa"/>
            <w:vMerge/>
            <w:tcBorders>
              <w:left w:val="single" w:sz="4" w:space="0" w:color="auto"/>
              <w:right w:val="single" w:sz="4" w:space="0" w:color="auto"/>
            </w:tcBorders>
            <w:shd w:val="clear" w:color="auto" w:fill="auto"/>
            <w:noWrap/>
            <w:vAlign w:val="center"/>
            <w:hideMark/>
          </w:tcPr>
          <w:p w14:paraId="62451985" w14:textId="77777777" w:rsidR="005A437F" w:rsidRPr="00A207BA" w:rsidRDefault="005A437F" w:rsidP="005A437F">
            <w:pPr>
              <w:spacing w:after="0"/>
              <w:jc w:val="center"/>
              <w:rPr>
                <w:rFonts w:eastAsia="Times New Roman" w:cs="Times New Roman"/>
                <w:color w:val="000000"/>
                <w:sz w:val="20"/>
                <w:szCs w:val="20"/>
                <w:lang w:val="ru-RU" w:eastAsia="ru-RU"/>
              </w:rPr>
            </w:pPr>
          </w:p>
        </w:tc>
        <w:tc>
          <w:tcPr>
            <w:tcW w:w="2694" w:type="dxa"/>
            <w:vMerge/>
            <w:tcBorders>
              <w:left w:val="single" w:sz="4" w:space="0" w:color="auto"/>
              <w:right w:val="single" w:sz="4" w:space="0" w:color="auto"/>
            </w:tcBorders>
            <w:shd w:val="clear" w:color="auto" w:fill="auto"/>
            <w:vAlign w:val="center"/>
            <w:hideMark/>
          </w:tcPr>
          <w:p w14:paraId="0FF0DB6F" w14:textId="77777777" w:rsidR="005A437F" w:rsidRPr="00A207BA" w:rsidRDefault="005A437F" w:rsidP="005A437F">
            <w:pPr>
              <w:spacing w:after="0"/>
              <w:jc w:val="center"/>
              <w:rPr>
                <w:rFonts w:eastAsia="Times New Roman" w:cs="Times New Roman"/>
                <w:color w:val="000000"/>
                <w:sz w:val="20"/>
                <w:szCs w:val="20"/>
                <w:lang w:val="ru-RU"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261EFC2E"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cs="Times New Roman"/>
                <w:bCs/>
                <w:sz w:val="20"/>
                <w:szCs w:val="20"/>
              </w:rPr>
              <w:t>"Туризм"</w:t>
            </w:r>
          </w:p>
        </w:tc>
        <w:tc>
          <w:tcPr>
            <w:tcW w:w="2126" w:type="dxa"/>
            <w:tcBorders>
              <w:top w:val="nil"/>
              <w:left w:val="nil"/>
              <w:bottom w:val="single" w:sz="4" w:space="0" w:color="auto"/>
              <w:right w:val="single" w:sz="4" w:space="0" w:color="auto"/>
            </w:tcBorders>
            <w:shd w:val="clear" w:color="auto" w:fill="auto"/>
            <w:noWrap/>
            <w:vAlign w:val="center"/>
            <w:hideMark/>
          </w:tcPr>
          <w:p w14:paraId="0DBD35CC"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val="ru-RU" w:eastAsia="ru-RU"/>
              </w:rPr>
              <w:t>23</w:t>
            </w:r>
          </w:p>
        </w:tc>
      </w:tr>
      <w:tr w:rsidR="005A437F" w:rsidRPr="00A207BA" w14:paraId="27F83EFE" w14:textId="77777777" w:rsidTr="00200BCD">
        <w:trPr>
          <w:trHeight w:val="106"/>
        </w:trPr>
        <w:tc>
          <w:tcPr>
            <w:tcW w:w="562" w:type="dxa"/>
            <w:vMerge/>
            <w:tcBorders>
              <w:left w:val="single" w:sz="4" w:space="0" w:color="auto"/>
              <w:bottom w:val="single" w:sz="4" w:space="0" w:color="auto"/>
              <w:right w:val="single" w:sz="4" w:space="0" w:color="auto"/>
            </w:tcBorders>
            <w:shd w:val="clear" w:color="auto" w:fill="auto"/>
            <w:noWrap/>
            <w:vAlign w:val="center"/>
            <w:hideMark/>
          </w:tcPr>
          <w:p w14:paraId="6D809ADD" w14:textId="77777777" w:rsidR="005A437F" w:rsidRPr="00A207BA" w:rsidRDefault="005A437F" w:rsidP="005A437F">
            <w:pPr>
              <w:spacing w:after="0"/>
              <w:jc w:val="center"/>
              <w:rPr>
                <w:rFonts w:eastAsia="Times New Roman" w:cs="Times New Roman"/>
                <w:color w:val="000000"/>
                <w:sz w:val="20"/>
                <w:szCs w:val="20"/>
                <w:lang w:val="ru-RU" w:eastAsia="ru-RU"/>
              </w:rPr>
            </w:pPr>
          </w:p>
        </w:tc>
        <w:tc>
          <w:tcPr>
            <w:tcW w:w="2694" w:type="dxa"/>
            <w:vMerge/>
            <w:tcBorders>
              <w:left w:val="single" w:sz="4" w:space="0" w:color="auto"/>
              <w:bottom w:val="single" w:sz="4" w:space="0" w:color="auto"/>
              <w:right w:val="single" w:sz="4" w:space="0" w:color="auto"/>
            </w:tcBorders>
            <w:shd w:val="clear" w:color="auto" w:fill="auto"/>
            <w:vAlign w:val="center"/>
            <w:hideMark/>
          </w:tcPr>
          <w:p w14:paraId="79C2102F" w14:textId="77777777" w:rsidR="005A437F" w:rsidRPr="00A207BA" w:rsidRDefault="005A437F" w:rsidP="005A437F">
            <w:pPr>
              <w:spacing w:after="0"/>
              <w:jc w:val="center"/>
              <w:rPr>
                <w:rFonts w:eastAsia="Times New Roman" w:cs="Times New Roman"/>
                <w:color w:val="000000"/>
                <w:sz w:val="20"/>
                <w:szCs w:val="20"/>
                <w:lang w:val="ru-RU" w:eastAsia="ru-RU"/>
              </w:rPr>
            </w:pPr>
          </w:p>
        </w:tc>
        <w:tc>
          <w:tcPr>
            <w:tcW w:w="3969" w:type="dxa"/>
            <w:tcBorders>
              <w:top w:val="nil"/>
              <w:left w:val="nil"/>
              <w:bottom w:val="single" w:sz="4" w:space="0" w:color="auto"/>
              <w:right w:val="single" w:sz="4" w:space="0" w:color="auto"/>
            </w:tcBorders>
            <w:shd w:val="clear" w:color="auto" w:fill="auto"/>
            <w:vAlign w:val="center"/>
            <w:hideMark/>
          </w:tcPr>
          <w:p w14:paraId="24F3DDAD"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cs="Times New Roman"/>
                <w:sz w:val="20"/>
                <w:szCs w:val="20"/>
              </w:rPr>
              <w:t>"Шаштараз өнері және сәндік косметика"</w:t>
            </w:r>
          </w:p>
        </w:tc>
        <w:tc>
          <w:tcPr>
            <w:tcW w:w="2126" w:type="dxa"/>
            <w:tcBorders>
              <w:top w:val="nil"/>
              <w:left w:val="nil"/>
              <w:bottom w:val="single" w:sz="4" w:space="0" w:color="auto"/>
              <w:right w:val="single" w:sz="4" w:space="0" w:color="auto"/>
            </w:tcBorders>
            <w:shd w:val="clear" w:color="auto" w:fill="auto"/>
            <w:noWrap/>
            <w:vAlign w:val="center"/>
            <w:hideMark/>
          </w:tcPr>
          <w:p w14:paraId="3A8C0067" w14:textId="77777777" w:rsidR="005A437F" w:rsidRPr="00A207BA" w:rsidRDefault="005A437F" w:rsidP="005A437F">
            <w:pPr>
              <w:spacing w:after="0"/>
              <w:jc w:val="center"/>
              <w:rPr>
                <w:rFonts w:eastAsia="Times New Roman" w:cs="Times New Roman"/>
                <w:color w:val="000000"/>
                <w:sz w:val="20"/>
                <w:szCs w:val="20"/>
                <w:lang w:val="ru-RU" w:eastAsia="ru-RU"/>
              </w:rPr>
            </w:pPr>
            <w:r w:rsidRPr="00A207BA">
              <w:rPr>
                <w:rFonts w:eastAsia="Times New Roman" w:cs="Times New Roman"/>
                <w:color w:val="000000"/>
                <w:sz w:val="20"/>
                <w:szCs w:val="20"/>
                <w:lang w:eastAsia="ru-RU"/>
              </w:rPr>
              <w:t>6</w:t>
            </w:r>
            <w:r w:rsidRPr="00A207BA">
              <w:rPr>
                <w:rFonts w:eastAsia="Times New Roman" w:cs="Times New Roman"/>
                <w:color w:val="000000"/>
                <w:sz w:val="20"/>
                <w:szCs w:val="20"/>
                <w:lang w:val="ru-RU" w:eastAsia="ru-RU"/>
              </w:rPr>
              <w:t>1</w:t>
            </w:r>
          </w:p>
        </w:tc>
      </w:tr>
      <w:tr w:rsidR="005A437F" w:rsidRPr="00A207BA" w14:paraId="022950CC" w14:textId="77777777" w:rsidTr="00200BCD">
        <w:trPr>
          <w:trHeight w:val="70"/>
        </w:trPr>
        <w:tc>
          <w:tcPr>
            <w:tcW w:w="325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6B20AC" w14:textId="77777777" w:rsidR="005A437F" w:rsidRPr="00A207BA" w:rsidRDefault="005A437F" w:rsidP="005A437F">
            <w:pPr>
              <w:spacing w:after="0"/>
              <w:jc w:val="center"/>
              <w:rPr>
                <w:rFonts w:eastAsia="Times New Roman" w:cs="Times New Roman"/>
                <w:b/>
                <w:bCs/>
                <w:color w:val="000000"/>
                <w:sz w:val="20"/>
                <w:szCs w:val="20"/>
                <w:lang w:val="ru-RU" w:eastAsia="ru-RU"/>
              </w:rPr>
            </w:pPr>
            <w:r w:rsidRPr="00A207BA">
              <w:rPr>
                <w:rFonts w:eastAsia="Times New Roman" w:cs="Times New Roman"/>
                <w:b/>
                <w:bCs/>
                <w:color w:val="000000"/>
                <w:sz w:val="20"/>
                <w:szCs w:val="20"/>
                <w:lang w:val="ru-RU" w:eastAsia="ru-RU"/>
              </w:rPr>
              <w:t>Барлығы</w:t>
            </w:r>
          </w:p>
        </w:tc>
        <w:tc>
          <w:tcPr>
            <w:tcW w:w="3969" w:type="dxa"/>
            <w:tcBorders>
              <w:top w:val="nil"/>
              <w:left w:val="nil"/>
              <w:bottom w:val="single" w:sz="4" w:space="0" w:color="auto"/>
              <w:right w:val="single" w:sz="4" w:space="0" w:color="auto"/>
            </w:tcBorders>
            <w:shd w:val="clear" w:color="auto" w:fill="auto"/>
            <w:noWrap/>
            <w:vAlign w:val="bottom"/>
            <w:hideMark/>
          </w:tcPr>
          <w:p w14:paraId="4CD14E1C" w14:textId="77777777" w:rsidR="005A437F" w:rsidRPr="00A207BA" w:rsidRDefault="005A437F" w:rsidP="005A437F">
            <w:pPr>
              <w:spacing w:after="0"/>
              <w:jc w:val="center"/>
              <w:rPr>
                <w:rFonts w:eastAsia="Times New Roman" w:cs="Times New Roman"/>
                <w:b/>
                <w:bCs/>
                <w:color w:val="000000"/>
                <w:sz w:val="20"/>
                <w:szCs w:val="20"/>
                <w:lang w:val="ru-RU" w:eastAsia="ru-RU"/>
              </w:rPr>
            </w:pPr>
            <w:r w:rsidRPr="00A207BA">
              <w:rPr>
                <w:rFonts w:eastAsia="Times New Roman" w:cs="Times New Roman"/>
                <w:b/>
                <w:bCs/>
                <w:color w:val="000000"/>
                <w:sz w:val="20"/>
                <w:szCs w:val="20"/>
                <w:lang w:val="ru-RU" w:eastAsia="ru-RU"/>
              </w:rPr>
              <w:t>5</w:t>
            </w:r>
          </w:p>
        </w:tc>
        <w:tc>
          <w:tcPr>
            <w:tcW w:w="2126" w:type="dxa"/>
            <w:tcBorders>
              <w:top w:val="nil"/>
              <w:left w:val="nil"/>
              <w:bottom w:val="single" w:sz="4" w:space="0" w:color="auto"/>
              <w:right w:val="single" w:sz="4" w:space="0" w:color="auto"/>
            </w:tcBorders>
            <w:shd w:val="clear" w:color="auto" w:fill="auto"/>
            <w:noWrap/>
            <w:vAlign w:val="bottom"/>
            <w:hideMark/>
          </w:tcPr>
          <w:p w14:paraId="14AE6A1B" w14:textId="77777777" w:rsidR="005A437F" w:rsidRPr="00A207BA" w:rsidRDefault="005A437F" w:rsidP="005A437F">
            <w:pPr>
              <w:spacing w:after="0"/>
              <w:jc w:val="center"/>
              <w:rPr>
                <w:rFonts w:eastAsia="Times New Roman" w:cs="Times New Roman"/>
                <w:b/>
                <w:bCs/>
                <w:color w:val="000000"/>
                <w:sz w:val="20"/>
                <w:szCs w:val="20"/>
                <w:lang w:eastAsia="ru-RU"/>
              </w:rPr>
            </w:pPr>
            <w:r w:rsidRPr="00A207BA">
              <w:rPr>
                <w:rFonts w:eastAsia="Times New Roman" w:cs="Times New Roman"/>
                <w:b/>
                <w:bCs/>
                <w:color w:val="000000"/>
                <w:sz w:val="20"/>
                <w:szCs w:val="20"/>
                <w:lang w:val="ru-RU" w:eastAsia="ru-RU"/>
              </w:rPr>
              <w:t>2</w:t>
            </w:r>
            <w:r w:rsidRPr="00A207BA">
              <w:rPr>
                <w:rFonts w:eastAsia="Times New Roman" w:cs="Times New Roman"/>
                <w:b/>
                <w:bCs/>
                <w:color w:val="000000"/>
                <w:sz w:val="20"/>
                <w:szCs w:val="20"/>
                <w:lang w:eastAsia="ru-RU"/>
              </w:rPr>
              <w:t>65</w:t>
            </w:r>
          </w:p>
        </w:tc>
      </w:tr>
    </w:tbl>
    <w:p w14:paraId="68F31486" w14:textId="4BC84E3E" w:rsidR="00203E83" w:rsidRDefault="00203E83" w:rsidP="00CE120D">
      <w:pPr>
        <w:spacing w:after="0"/>
        <w:ind w:firstLine="720"/>
        <w:jc w:val="both"/>
        <w:rPr>
          <w:rFonts w:cs="Times New Roman"/>
          <w:b/>
          <w:szCs w:val="28"/>
        </w:rPr>
      </w:pPr>
    </w:p>
    <w:p w14:paraId="5E6E82E7" w14:textId="50A0C4B7" w:rsidR="00C53E3B" w:rsidRDefault="00C53E3B" w:rsidP="00CE120D">
      <w:pPr>
        <w:spacing w:after="0"/>
        <w:ind w:firstLine="720"/>
        <w:jc w:val="both"/>
        <w:rPr>
          <w:rFonts w:cs="Times New Roman"/>
          <w:b/>
          <w:szCs w:val="28"/>
        </w:rPr>
      </w:pPr>
    </w:p>
    <w:p w14:paraId="4BFDC5C1" w14:textId="03046FE1" w:rsidR="00DB4EA9" w:rsidRDefault="00DB4EA9">
      <w:pPr>
        <w:spacing w:line="259" w:lineRule="auto"/>
        <w:rPr>
          <w:rFonts w:cs="Times New Roman"/>
          <w:b/>
          <w:szCs w:val="28"/>
        </w:rPr>
      </w:pPr>
    </w:p>
    <w:p w14:paraId="63CB1F45" w14:textId="3D9B9A7A" w:rsidR="00E76636" w:rsidRDefault="00AB6E92" w:rsidP="00DB4EA9">
      <w:pPr>
        <w:spacing w:after="0"/>
        <w:ind w:firstLine="708"/>
        <w:jc w:val="center"/>
        <w:rPr>
          <w:rFonts w:eastAsiaTheme="minorEastAsia" w:cs="Times New Roman"/>
          <w:szCs w:val="28"/>
          <w:lang w:eastAsia="ru-RU"/>
        </w:rPr>
      </w:pPr>
      <w:r w:rsidRPr="00AB6E92">
        <w:rPr>
          <w:rFonts w:cs="Times New Roman"/>
          <w:b/>
          <w:szCs w:val="28"/>
        </w:rPr>
        <w:t>Қорытынды</w:t>
      </w:r>
    </w:p>
    <w:p w14:paraId="4D1DC1CC" w14:textId="77777777" w:rsidR="007F3B63" w:rsidRDefault="00E76636" w:rsidP="00E76636">
      <w:pPr>
        <w:spacing w:after="0"/>
        <w:ind w:firstLine="708"/>
        <w:jc w:val="both"/>
      </w:pPr>
      <w:r>
        <w:t>Оқытудың жаңа технологияларын оқу-тәрбие процесіне енгізіп, білім беру қызметін көрсе</w:t>
      </w:r>
      <w:r w:rsidR="007F3B63">
        <w:t xml:space="preserve">тіп </w:t>
      </w:r>
      <w:r>
        <w:t xml:space="preserve">жүрген оқу орны. Колледж түлектері еңбек нарығында еркін бәсекеге түсіп, </w:t>
      </w:r>
      <w:r w:rsidR="007F3B63">
        <w:t>сервис саласында</w:t>
      </w:r>
      <w:r>
        <w:t xml:space="preserve"> жемісті еңбек етуде. Бүгінгі таңда колледж ТжКБ бәсекеге қабілетті оқу орындарының бірі</w:t>
      </w:r>
      <w:r>
        <w:rPr>
          <w:rFonts w:eastAsiaTheme="minorEastAsia" w:cs="Times New Roman"/>
          <w:szCs w:val="28"/>
          <w:lang w:eastAsia="ru-RU"/>
        </w:rPr>
        <w:t xml:space="preserve"> </w:t>
      </w:r>
      <w:r>
        <w:t xml:space="preserve">болып табылады, ол төмендегі жетістіктерімен ерекшеленеді: </w:t>
      </w:r>
    </w:p>
    <w:p w14:paraId="0CB097DA" w14:textId="1D226F8A" w:rsidR="00E76636" w:rsidRDefault="00E76636" w:rsidP="00E76636">
      <w:pPr>
        <w:spacing w:after="0"/>
        <w:ind w:firstLine="708"/>
        <w:jc w:val="both"/>
        <w:rPr>
          <w:rFonts w:eastAsiaTheme="minorEastAsia" w:cs="Times New Roman"/>
          <w:szCs w:val="28"/>
          <w:lang w:eastAsia="ru-RU"/>
        </w:rPr>
      </w:pPr>
      <w:r>
        <w:t>- МЖМБС және санитарлық ережелер мен талаптарға сай мықты материалдық-техникалық базамен қамтамасыз етілген;</w:t>
      </w:r>
    </w:p>
    <w:p w14:paraId="6DE96BC9" w14:textId="77777777" w:rsidR="00E76636" w:rsidRDefault="00E76636" w:rsidP="00E76636">
      <w:pPr>
        <w:spacing w:after="0"/>
        <w:ind w:firstLine="708"/>
        <w:jc w:val="both"/>
        <w:rPr>
          <w:rFonts w:eastAsiaTheme="minorEastAsia" w:cs="Times New Roman"/>
          <w:szCs w:val="28"/>
          <w:lang w:eastAsia="ru-RU"/>
        </w:rPr>
      </w:pPr>
      <w:r>
        <w:t>- оқытудың заманауи технологияларын қолданатын білікті педагогикалық құрамы бар;</w:t>
      </w:r>
    </w:p>
    <w:p w14:paraId="53B8BEAA" w14:textId="77777777" w:rsidR="00E76636" w:rsidRDefault="00E76636" w:rsidP="00E76636">
      <w:pPr>
        <w:spacing w:after="0"/>
        <w:ind w:firstLine="708"/>
        <w:jc w:val="both"/>
        <w:rPr>
          <w:rFonts w:eastAsiaTheme="minorEastAsia" w:cs="Times New Roman"/>
          <w:szCs w:val="28"/>
          <w:lang w:eastAsia="ru-RU"/>
        </w:rPr>
      </w:pPr>
      <w:r>
        <w:t>- колледж түлектері еңбек нарығында үлкен сұранысқа ие;</w:t>
      </w:r>
    </w:p>
    <w:p w14:paraId="00EA679D" w14:textId="3B95B03A" w:rsidR="00CC15CD" w:rsidRDefault="00E76636" w:rsidP="00CC15CD">
      <w:pPr>
        <w:spacing w:after="0"/>
        <w:ind w:firstLine="708"/>
        <w:jc w:val="both"/>
        <w:rPr>
          <w:rFonts w:eastAsiaTheme="minorEastAsia" w:cs="Times New Roman"/>
          <w:szCs w:val="28"/>
          <w:lang w:eastAsia="ru-RU"/>
        </w:rPr>
      </w:pPr>
      <w:r>
        <w:rPr>
          <w:rFonts w:eastAsiaTheme="minorEastAsia" w:cs="Times New Roman"/>
          <w:szCs w:val="28"/>
          <w:lang w:eastAsia="ru-RU"/>
        </w:rPr>
        <w:t xml:space="preserve">- </w:t>
      </w:r>
      <w:r>
        <w:t>әлеуметтік әлсіз топтағы білімалушыларға жеңілдіктер қарастырылған;</w:t>
      </w:r>
    </w:p>
    <w:p w14:paraId="11CEFE26" w14:textId="5DF16DED" w:rsidR="00CC15CD" w:rsidRPr="00995F4B" w:rsidRDefault="00E76636" w:rsidP="00CC15CD">
      <w:pPr>
        <w:spacing w:after="0"/>
        <w:ind w:firstLine="708"/>
        <w:jc w:val="both"/>
        <w:rPr>
          <w:rFonts w:eastAsiaTheme="minorEastAsia" w:cs="Times New Roman"/>
          <w:color w:val="000000" w:themeColor="text1"/>
          <w:szCs w:val="28"/>
          <w:lang w:eastAsia="ru-RU"/>
        </w:rPr>
      </w:pPr>
      <w:r>
        <w:t xml:space="preserve">- </w:t>
      </w:r>
      <w:r w:rsidR="00995F4B">
        <w:t xml:space="preserve">мамандық бойынша </w:t>
      </w:r>
      <w:r w:rsidRPr="00995F4B">
        <w:rPr>
          <w:color w:val="000000" w:themeColor="text1"/>
        </w:rPr>
        <w:t xml:space="preserve">заманауи </w:t>
      </w:r>
      <w:r w:rsidR="00995F4B" w:rsidRPr="00995F4B">
        <w:rPr>
          <w:color w:val="000000" w:themeColor="text1"/>
        </w:rPr>
        <w:t>жабдықтармен</w:t>
      </w:r>
      <w:r w:rsidRPr="00995F4B">
        <w:rPr>
          <w:color w:val="000000" w:themeColor="text1"/>
        </w:rPr>
        <w:t xml:space="preserve"> және интерактивтік құралдары бар және ұдайы толықтырылып отырады;</w:t>
      </w:r>
    </w:p>
    <w:p w14:paraId="687102AA" w14:textId="77777777" w:rsidR="00CC15CD" w:rsidRDefault="00CC15CD" w:rsidP="00CC15CD">
      <w:pPr>
        <w:spacing w:after="0"/>
        <w:ind w:firstLine="708"/>
        <w:jc w:val="both"/>
        <w:rPr>
          <w:rFonts w:eastAsiaTheme="minorEastAsia" w:cs="Times New Roman"/>
          <w:szCs w:val="28"/>
          <w:lang w:eastAsia="ru-RU"/>
        </w:rPr>
      </w:pPr>
      <w:r>
        <w:rPr>
          <w:rFonts w:eastAsiaTheme="minorEastAsia" w:cs="Times New Roman"/>
          <w:szCs w:val="28"/>
          <w:lang w:eastAsia="ru-RU"/>
        </w:rPr>
        <w:t xml:space="preserve">- </w:t>
      </w:r>
      <w:r>
        <w:t>колледждің басқару процесін одан әрі жүзеге асыру үшін қажетті ресурстарға ие.</w:t>
      </w:r>
    </w:p>
    <w:p w14:paraId="2CD2B210" w14:textId="0C1B2D9B" w:rsidR="00E11B7E" w:rsidRDefault="00CC15CD" w:rsidP="00CC15CD">
      <w:pPr>
        <w:spacing w:after="0"/>
        <w:ind w:firstLine="708"/>
        <w:jc w:val="both"/>
      </w:pPr>
      <w:r>
        <w:t xml:space="preserve">Колледж жергілікті бюджет, республикалық бюджет қаражаты сияқты қаржыландырудың негізгі түрлерін ұтымды пайдаланады. Қаражаттың көп бөлігі студентке орталықтандырылған білім мен тәрбие беруге, дәрісханалық қорды жөндеуге, оқу корпусында ортаның жалпы эстетикалық жақсаруына және аумақтың абаттандырылуына жұмсалады. Оқытуда инновациялық педагогикалық технологияларды қолдану үшін жағдайлардың жақсаруы компьютерлік құрал-жабдықтардың одан әрі дамуымен байланысты. Колледж білім нарығында 53 жыл еңбек етіп келеді. Қазақстан Республикасындағы осы уақыт аралығында білім саласындағы барлық реформалар мен өзгерістерге тікелей араласып отырды. Қазақстан Республикасы Үкіметінің 2023 жылғы 28 наурыздағы № 249 қаулысымен бекітілген Қазақстан Республикасында мектепке дейінгі, орта, техникалық және кәсіптік білім беруді дамытудың </w:t>
      </w:r>
      <w:r>
        <w:lastRenderedPageBreak/>
        <w:t>2023-2029 жылдарға арналған тұжырымдамасын және ғылымды дамытудың 2020-2025 жылдарға арналған мемлекеттік бағдарламасына өз үлесін қосты.</w:t>
      </w:r>
    </w:p>
    <w:p w14:paraId="4C49072D" w14:textId="794BC01F" w:rsidR="001A4AC8" w:rsidRDefault="004A71FE" w:rsidP="004A71FE">
      <w:pPr>
        <w:tabs>
          <w:tab w:val="left" w:pos="709"/>
        </w:tabs>
        <w:ind w:firstLine="709"/>
        <w:jc w:val="both"/>
      </w:pPr>
      <w:r>
        <w:t>Колледж әкімшілігі сапа саласының саясаты мен мақсаттарына сәйкес Қазақстан Республикасында мектепке дейінгі орта, техникалық және кәсіптік білім беруді дамытудың 2023-2029 жылдарға арналған тұжырымдамасы негізінде Тараз сервис және технология колледжінің 2023-2029 жылдарға арналған білімді дамыту тұжырымдамасында өз міндеттерін іс-әрекет нәтижелілігінің ұдайы жақсаруы жағдайында көреді және ұжымды алға қойылған перспективаларға жетелейді.</w:t>
      </w:r>
    </w:p>
    <w:p w14:paraId="3874CFC7" w14:textId="77777777" w:rsidR="00DB4EA9" w:rsidRDefault="00DB4EA9">
      <w:pPr>
        <w:spacing w:line="259" w:lineRule="auto"/>
        <w:rPr>
          <w:b/>
          <w:bCs/>
        </w:rPr>
      </w:pPr>
      <w:r>
        <w:rPr>
          <w:b/>
          <w:bCs/>
        </w:rPr>
        <w:br w:type="page"/>
      </w:r>
    </w:p>
    <w:p w14:paraId="2F5540CF" w14:textId="77777777" w:rsidR="00A4084A" w:rsidRDefault="00A4084A" w:rsidP="00DB4EA9">
      <w:pPr>
        <w:tabs>
          <w:tab w:val="left" w:pos="2760"/>
        </w:tabs>
        <w:spacing w:after="0"/>
        <w:jc w:val="center"/>
        <w:rPr>
          <w:b/>
          <w:bCs/>
        </w:rPr>
        <w:sectPr w:rsidR="00A4084A" w:rsidSect="00A36BB8">
          <w:footerReference w:type="default" r:id="rId12"/>
          <w:pgSz w:w="11906" w:h="16838" w:code="9"/>
          <w:pgMar w:top="284" w:right="851" w:bottom="284" w:left="1701" w:header="709" w:footer="709" w:gutter="0"/>
          <w:pgNumType w:start="2"/>
          <w:cols w:space="708"/>
          <w:docGrid w:linePitch="360"/>
        </w:sectPr>
      </w:pPr>
    </w:p>
    <w:p w14:paraId="11E9A530" w14:textId="77777777" w:rsidR="000D6E02" w:rsidRPr="009C4D4E" w:rsidRDefault="000D6E02" w:rsidP="00DB4EA9">
      <w:pPr>
        <w:tabs>
          <w:tab w:val="left" w:pos="709"/>
          <w:tab w:val="left" w:pos="993"/>
        </w:tabs>
        <w:spacing w:after="0"/>
        <w:jc w:val="both"/>
        <w:rPr>
          <w:rFonts w:cs="Times New Roman"/>
          <w:b/>
          <w:bCs/>
          <w:szCs w:val="28"/>
        </w:rPr>
      </w:pPr>
    </w:p>
    <w:p w14:paraId="18A38FA0" w14:textId="10DFCF42" w:rsidR="00DB4EA9" w:rsidRDefault="004A1454" w:rsidP="008A32EF">
      <w:pPr>
        <w:tabs>
          <w:tab w:val="left" w:pos="709"/>
          <w:tab w:val="left" w:pos="993"/>
        </w:tabs>
        <w:spacing w:after="0"/>
        <w:jc w:val="center"/>
        <w:rPr>
          <w:rFonts w:cs="Times New Roman"/>
          <w:b/>
          <w:bCs/>
          <w:szCs w:val="28"/>
        </w:rPr>
      </w:pPr>
      <w:r>
        <w:rPr>
          <w:rFonts w:cs="Times New Roman"/>
          <w:b/>
          <w:bCs/>
          <w:szCs w:val="28"/>
          <w:lang w:val="en-US"/>
        </w:rPr>
        <w:t xml:space="preserve">SWOT </w:t>
      </w:r>
      <w:r>
        <w:rPr>
          <w:rFonts w:cs="Times New Roman"/>
          <w:b/>
          <w:bCs/>
          <w:szCs w:val="28"/>
        </w:rPr>
        <w:t>талдау</w:t>
      </w:r>
    </w:p>
    <w:tbl>
      <w:tblPr>
        <w:tblStyle w:val="a3"/>
        <w:tblW w:w="14879" w:type="dxa"/>
        <w:tblLook w:val="04A0" w:firstRow="1" w:lastRow="0" w:firstColumn="1" w:lastColumn="0" w:noHBand="0" w:noVBand="1"/>
      </w:tblPr>
      <w:tblGrid>
        <w:gridCol w:w="7225"/>
        <w:gridCol w:w="7654"/>
      </w:tblGrid>
      <w:tr w:rsidR="000D6E02" w:rsidRPr="008A32EF" w14:paraId="16B3B43D" w14:textId="77777777" w:rsidTr="00A4084A">
        <w:tc>
          <w:tcPr>
            <w:tcW w:w="7225" w:type="dxa"/>
          </w:tcPr>
          <w:p w14:paraId="73362440" w14:textId="065EBE7A" w:rsidR="000D6E02" w:rsidRPr="008A32EF" w:rsidRDefault="000D6E02" w:rsidP="008A32EF">
            <w:pPr>
              <w:tabs>
                <w:tab w:val="left" w:pos="709"/>
                <w:tab w:val="left" w:pos="993"/>
              </w:tabs>
              <w:jc w:val="both"/>
              <w:rPr>
                <w:rFonts w:cs="Times New Roman"/>
                <w:b/>
                <w:bCs/>
                <w:sz w:val="20"/>
                <w:szCs w:val="20"/>
              </w:rPr>
            </w:pPr>
            <w:r w:rsidRPr="008A32EF">
              <w:rPr>
                <w:rFonts w:eastAsia="Times New Roman" w:cs="Times New Roman"/>
                <w:b/>
                <w:bCs/>
                <w:color w:val="202122"/>
                <w:sz w:val="20"/>
                <w:szCs w:val="20"/>
                <w:lang w:eastAsia="kk-KZ"/>
              </w:rPr>
              <w:t>Күшті жақтары (</w:t>
            </w:r>
            <w:r w:rsidRPr="008A32EF">
              <w:rPr>
                <w:rFonts w:eastAsia="Times New Roman" w:cs="Times New Roman"/>
                <w:b/>
                <w:bCs/>
                <w:i/>
                <w:iCs/>
                <w:color w:val="202122"/>
                <w:sz w:val="20"/>
                <w:szCs w:val="20"/>
                <w:lang w:eastAsia="kk-KZ"/>
              </w:rPr>
              <w:t>Strengths</w:t>
            </w:r>
            <w:r w:rsidRPr="008A32EF">
              <w:rPr>
                <w:rFonts w:eastAsia="Times New Roman" w:cs="Times New Roman"/>
                <w:b/>
                <w:bCs/>
                <w:color w:val="202122"/>
                <w:sz w:val="20"/>
                <w:szCs w:val="20"/>
                <w:lang w:eastAsia="kk-KZ"/>
              </w:rPr>
              <w:t>):</w:t>
            </w:r>
          </w:p>
        </w:tc>
        <w:tc>
          <w:tcPr>
            <w:tcW w:w="7654" w:type="dxa"/>
          </w:tcPr>
          <w:p w14:paraId="7F19AAA0" w14:textId="7755F87B" w:rsidR="000D6E02" w:rsidRPr="008A32EF" w:rsidRDefault="000D6E02" w:rsidP="008A32EF">
            <w:pPr>
              <w:tabs>
                <w:tab w:val="left" w:pos="709"/>
                <w:tab w:val="left" w:pos="993"/>
              </w:tabs>
              <w:jc w:val="both"/>
              <w:rPr>
                <w:rFonts w:cs="Times New Roman"/>
                <w:b/>
                <w:bCs/>
                <w:sz w:val="20"/>
                <w:szCs w:val="20"/>
              </w:rPr>
            </w:pPr>
            <w:r w:rsidRPr="008A32EF">
              <w:rPr>
                <w:rFonts w:eastAsia="Times New Roman" w:cs="Times New Roman"/>
                <w:b/>
                <w:bCs/>
                <w:color w:val="202122"/>
                <w:sz w:val="20"/>
                <w:szCs w:val="20"/>
                <w:lang w:eastAsia="kk-KZ"/>
              </w:rPr>
              <w:t>Әлсіз жақтары (</w:t>
            </w:r>
            <w:r w:rsidRPr="008A32EF">
              <w:rPr>
                <w:rFonts w:eastAsia="Times New Roman" w:cs="Times New Roman"/>
                <w:b/>
                <w:bCs/>
                <w:i/>
                <w:iCs/>
                <w:color w:val="202122"/>
                <w:sz w:val="20"/>
                <w:szCs w:val="20"/>
                <w:lang w:eastAsia="kk-KZ"/>
              </w:rPr>
              <w:t>Weaknesses</w:t>
            </w:r>
            <w:r w:rsidRPr="008A32EF">
              <w:rPr>
                <w:rFonts w:eastAsia="Times New Roman" w:cs="Times New Roman"/>
                <w:b/>
                <w:bCs/>
                <w:color w:val="202122"/>
                <w:sz w:val="20"/>
                <w:szCs w:val="20"/>
                <w:lang w:eastAsia="kk-KZ"/>
              </w:rPr>
              <w:t>)</w:t>
            </w:r>
          </w:p>
        </w:tc>
      </w:tr>
      <w:tr w:rsidR="000D6E02" w:rsidRPr="008A32EF" w14:paraId="66221D3B" w14:textId="77777777" w:rsidTr="00A4084A">
        <w:tc>
          <w:tcPr>
            <w:tcW w:w="7225" w:type="dxa"/>
          </w:tcPr>
          <w:p w14:paraId="49BF0EAF" w14:textId="53C4EF84" w:rsidR="000D6E02" w:rsidRPr="008A32EF" w:rsidRDefault="00803CCF" w:rsidP="00AD2425">
            <w:pPr>
              <w:pStyle w:val="a5"/>
              <w:numPr>
                <w:ilvl w:val="3"/>
                <w:numId w:val="18"/>
              </w:numPr>
              <w:tabs>
                <w:tab w:val="left" w:pos="323"/>
                <w:tab w:val="left" w:pos="993"/>
              </w:tabs>
              <w:spacing w:line="240" w:lineRule="auto"/>
              <w:ind w:left="22" w:hanging="22"/>
              <w:jc w:val="both"/>
              <w:rPr>
                <w:rFonts w:ascii="Times New Roman" w:hAnsi="Times New Roman" w:cs="Times New Roman"/>
                <w:sz w:val="20"/>
                <w:szCs w:val="20"/>
                <w:lang w:val="kk-KZ"/>
              </w:rPr>
            </w:pPr>
            <w:r w:rsidRPr="008A32EF">
              <w:rPr>
                <w:rFonts w:ascii="Times New Roman" w:hAnsi="Times New Roman" w:cs="Times New Roman"/>
                <w:sz w:val="20"/>
                <w:szCs w:val="20"/>
                <w:lang w:val="kk-KZ"/>
              </w:rPr>
              <w:t>П</w:t>
            </w:r>
            <w:r w:rsidR="000D6E02" w:rsidRPr="008A32EF">
              <w:rPr>
                <w:rFonts w:ascii="Times New Roman" w:hAnsi="Times New Roman" w:cs="Times New Roman"/>
                <w:sz w:val="20"/>
                <w:szCs w:val="20"/>
                <w:lang w:val="kk-KZ"/>
              </w:rPr>
              <w:t>едагог қызметкерлердің үзіліссіз кәсіби дамуын қамтамасыз ету</w:t>
            </w:r>
            <w:r w:rsidR="0043788F" w:rsidRPr="008A32EF">
              <w:rPr>
                <w:rFonts w:ascii="Times New Roman" w:hAnsi="Times New Roman" w:cs="Times New Roman"/>
                <w:sz w:val="20"/>
                <w:szCs w:val="20"/>
                <w:lang w:val="kk-KZ"/>
              </w:rPr>
              <w:t>,</w:t>
            </w:r>
          </w:p>
          <w:p w14:paraId="13519F1B" w14:textId="113DCA90" w:rsidR="00A4084A" w:rsidRPr="008A32EF" w:rsidRDefault="00A4084A" w:rsidP="00AD2425">
            <w:pPr>
              <w:pStyle w:val="a5"/>
              <w:numPr>
                <w:ilvl w:val="3"/>
                <w:numId w:val="18"/>
              </w:numPr>
              <w:tabs>
                <w:tab w:val="left" w:pos="323"/>
                <w:tab w:val="left" w:pos="993"/>
              </w:tabs>
              <w:spacing w:line="240" w:lineRule="auto"/>
              <w:ind w:left="22" w:hanging="22"/>
              <w:jc w:val="both"/>
              <w:rPr>
                <w:rFonts w:ascii="Times New Roman" w:hAnsi="Times New Roman" w:cs="Times New Roman"/>
                <w:sz w:val="20"/>
                <w:szCs w:val="20"/>
                <w:lang w:val="kk-KZ"/>
              </w:rPr>
            </w:pPr>
            <w:r w:rsidRPr="008A32EF">
              <w:rPr>
                <w:rFonts w:ascii="Times New Roman" w:hAnsi="Times New Roman" w:cs="Times New Roman"/>
                <w:sz w:val="20"/>
                <w:szCs w:val="20"/>
                <w:lang w:val="kk-KZ"/>
              </w:rPr>
              <w:t>Жұмысшы мамандығы бойынша дуальді оқытуды енгізу,</w:t>
            </w:r>
          </w:p>
          <w:p w14:paraId="05FD4D8F" w14:textId="0A90AB71" w:rsidR="00803CCF" w:rsidRPr="008A32EF" w:rsidRDefault="00803CCF" w:rsidP="00AD2425">
            <w:pPr>
              <w:pStyle w:val="a5"/>
              <w:numPr>
                <w:ilvl w:val="3"/>
                <w:numId w:val="18"/>
              </w:numPr>
              <w:tabs>
                <w:tab w:val="left" w:pos="323"/>
                <w:tab w:val="left" w:pos="993"/>
              </w:tabs>
              <w:spacing w:line="240" w:lineRule="auto"/>
              <w:ind w:left="22" w:firstLine="0"/>
              <w:jc w:val="both"/>
              <w:rPr>
                <w:rFonts w:ascii="Times New Roman" w:hAnsi="Times New Roman" w:cs="Times New Roman"/>
                <w:b/>
                <w:bCs/>
                <w:sz w:val="20"/>
                <w:szCs w:val="20"/>
                <w:lang w:val="kk-KZ"/>
              </w:rPr>
            </w:pPr>
            <w:r w:rsidRPr="008A32EF">
              <w:rPr>
                <w:rFonts w:ascii="Times New Roman" w:hAnsi="Times New Roman" w:cs="Times New Roman"/>
                <w:sz w:val="20"/>
                <w:szCs w:val="20"/>
                <w:lang w:val="kk-KZ"/>
              </w:rPr>
              <w:t>WorldSkills халықаралық талаптарын ескеретін модульдік</w:t>
            </w:r>
            <w:r w:rsidR="00A4084A" w:rsidRPr="008A32EF">
              <w:rPr>
                <w:rFonts w:ascii="Times New Roman" w:hAnsi="Times New Roman" w:cs="Times New Roman"/>
                <w:sz w:val="20"/>
                <w:szCs w:val="20"/>
                <w:lang w:val="kk-KZ"/>
              </w:rPr>
              <w:t xml:space="preserve"> </w:t>
            </w:r>
            <w:r w:rsidRPr="008A32EF">
              <w:rPr>
                <w:rFonts w:ascii="Times New Roman" w:hAnsi="Times New Roman" w:cs="Times New Roman"/>
                <w:sz w:val="20"/>
                <w:szCs w:val="20"/>
                <w:lang w:val="kk-KZ"/>
              </w:rPr>
              <w:t>құзыреттілік тәсілге негізделген бағдарламаларды енгізу;</w:t>
            </w:r>
          </w:p>
          <w:p w14:paraId="64BDAAAB" w14:textId="6B0DB935" w:rsidR="00803CCF" w:rsidRPr="008A32EF" w:rsidRDefault="00A4084A" w:rsidP="00AD2425">
            <w:pPr>
              <w:pStyle w:val="a5"/>
              <w:numPr>
                <w:ilvl w:val="3"/>
                <w:numId w:val="18"/>
              </w:numPr>
              <w:tabs>
                <w:tab w:val="left" w:pos="323"/>
                <w:tab w:val="left" w:pos="993"/>
              </w:tabs>
              <w:spacing w:line="240" w:lineRule="auto"/>
              <w:ind w:left="22" w:firstLine="0"/>
              <w:jc w:val="both"/>
              <w:rPr>
                <w:rFonts w:ascii="Times New Roman" w:hAnsi="Times New Roman" w:cs="Times New Roman"/>
                <w:b/>
                <w:bCs/>
                <w:sz w:val="20"/>
                <w:szCs w:val="20"/>
                <w:lang w:val="kk-KZ"/>
              </w:rPr>
            </w:pPr>
            <w:r w:rsidRPr="008A32EF">
              <w:rPr>
                <w:rFonts w:ascii="Times New Roman" w:hAnsi="Times New Roman" w:cs="Times New Roman"/>
                <w:sz w:val="20"/>
                <w:szCs w:val="20"/>
                <w:lang w:val="kk-KZ"/>
              </w:rPr>
              <w:t>Т</w:t>
            </w:r>
            <w:r w:rsidR="00803CCF" w:rsidRPr="008A32EF">
              <w:rPr>
                <w:rFonts w:ascii="Times New Roman" w:hAnsi="Times New Roman" w:cs="Times New Roman"/>
                <w:sz w:val="20"/>
                <w:szCs w:val="20"/>
                <w:lang w:val="kk-KZ"/>
              </w:rPr>
              <w:t>егін кәсіптік-техникалық білім беру</w:t>
            </w:r>
            <w:r w:rsidRPr="008A32EF">
              <w:rPr>
                <w:rFonts w:ascii="Times New Roman" w:hAnsi="Times New Roman" w:cs="Times New Roman"/>
                <w:sz w:val="20"/>
                <w:szCs w:val="20"/>
                <w:lang w:val="kk-KZ"/>
              </w:rPr>
              <w:t>,</w:t>
            </w:r>
          </w:p>
          <w:p w14:paraId="7DC58725" w14:textId="49435E50" w:rsidR="00803CCF" w:rsidRPr="008A32EF" w:rsidRDefault="00A4084A" w:rsidP="00AD2425">
            <w:pPr>
              <w:pStyle w:val="a5"/>
              <w:numPr>
                <w:ilvl w:val="3"/>
                <w:numId w:val="18"/>
              </w:numPr>
              <w:tabs>
                <w:tab w:val="left" w:pos="323"/>
                <w:tab w:val="left" w:pos="993"/>
              </w:tabs>
              <w:spacing w:line="240" w:lineRule="auto"/>
              <w:ind w:left="22" w:firstLine="0"/>
              <w:jc w:val="both"/>
              <w:rPr>
                <w:rFonts w:ascii="Times New Roman" w:hAnsi="Times New Roman" w:cs="Times New Roman"/>
                <w:b/>
                <w:bCs/>
                <w:sz w:val="20"/>
                <w:szCs w:val="20"/>
                <w:lang w:val="kk-KZ"/>
              </w:rPr>
            </w:pPr>
            <w:r w:rsidRPr="008A32EF">
              <w:rPr>
                <w:rFonts w:ascii="Times New Roman" w:hAnsi="Times New Roman" w:cs="Times New Roman"/>
                <w:sz w:val="20"/>
                <w:szCs w:val="20"/>
                <w:lang w:val="kk-KZ"/>
              </w:rPr>
              <w:t>Р</w:t>
            </w:r>
            <w:r w:rsidR="00803CCF" w:rsidRPr="008A32EF">
              <w:rPr>
                <w:rFonts w:ascii="Times New Roman" w:hAnsi="Times New Roman" w:cs="Times New Roman"/>
                <w:sz w:val="20"/>
                <w:szCs w:val="20"/>
              </w:rPr>
              <w:t>еспубликалық және облыстық іс-шараларды өткізу</w:t>
            </w:r>
            <w:r w:rsidR="0043788F" w:rsidRPr="008A32EF">
              <w:rPr>
                <w:rFonts w:ascii="Times New Roman" w:hAnsi="Times New Roman" w:cs="Times New Roman"/>
                <w:sz w:val="20"/>
                <w:szCs w:val="20"/>
                <w:lang w:val="kk-KZ"/>
              </w:rPr>
              <w:t>,</w:t>
            </w:r>
          </w:p>
          <w:p w14:paraId="65C38BA9" w14:textId="4BDA8649" w:rsidR="00803CCF" w:rsidRPr="008A32EF" w:rsidRDefault="00A4084A" w:rsidP="00AD2425">
            <w:pPr>
              <w:pStyle w:val="a5"/>
              <w:numPr>
                <w:ilvl w:val="3"/>
                <w:numId w:val="18"/>
              </w:numPr>
              <w:tabs>
                <w:tab w:val="left" w:pos="323"/>
                <w:tab w:val="left" w:pos="993"/>
              </w:tabs>
              <w:spacing w:line="240" w:lineRule="auto"/>
              <w:ind w:left="22" w:firstLine="0"/>
              <w:jc w:val="both"/>
              <w:rPr>
                <w:rFonts w:ascii="Times New Roman" w:hAnsi="Times New Roman" w:cs="Times New Roman"/>
                <w:b/>
                <w:bCs/>
                <w:sz w:val="20"/>
                <w:szCs w:val="20"/>
                <w:lang w:val="kk-KZ"/>
              </w:rPr>
            </w:pPr>
            <w:r w:rsidRPr="008A32EF">
              <w:rPr>
                <w:rFonts w:ascii="Times New Roman" w:hAnsi="Times New Roman" w:cs="Times New Roman"/>
                <w:sz w:val="20"/>
                <w:szCs w:val="20"/>
                <w:lang w:val="kk-KZ"/>
              </w:rPr>
              <w:t>Т</w:t>
            </w:r>
            <w:r w:rsidR="00803CCF" w:rsidRPr="008A32EF">
              <w:rPr>
                <w:rFonts w:ascii="Times New Roman" w:hAnsi="Times New Roman" w:cs="Times New Roman"/>
                <w:sz w:val="20"/>
                <w:szCs w:val="20"/>
                <w:lang w:val="kk-KZ"/>
              </w:rPr>
              <w:t>үлектердің жұмысқа орналасу пайызын арттыру</w:t>
            </w:r>
            <w:r w:rsidR="0043788F" w:rsidRPr="008A32EF">
              <w:rPr>
                <w:rFonts w:ascii="Times New Roman" w:hAnsi="Times New Roman" w:cs="Times New Roman"/>
                <w:sz w:val="20"/>
                <w:szCs w:val="20"/>
                <w:lang w:val="kk-KZ"/>
              </w:rPr>
              <w:t>,</w:t>
            </w:r>
          </w:p>
          <w:p w14:paraId="1ED98DA2" w14:textId="08871813" w:rsidR="00803CCF" w:rsidRPr="008A32EF" w:rsidRDefault="00A4084A" w:rsidP="00AD2425">
            <w:pPr>
              <w:pStyle w:val="a5"/>
              <w:numPr>
                <w:ilvl w:val="3"/>
                <w:numId w:val="18"/>
              </w:numPr>
              <w:tabs>
                <w:tab w:val="left" w:pos="323"/>
                <w:tab w:val="left" w:pos="993"/>
              </w:tabs>
              <w:spacing w:line="240" w:lineRule="auto"/>
              <w:ind w:left="22" w:firstLine="0"/>
              <w:jc w:val="both"/>
              <w:rPr>
                <w:rFonts w:ascii="Times New Roman" w:hAnsi="Times New Roman" w:cs="Times New Roman"/>
                <w:b/>
                <w:bCs/>
                <w:sz w:val="20"/>
                <w:szCs w:val="20"/>
                <w:lang w:val="kk-KZ"/>
              </w:rPr>
            </w:pPr>
            <w:r w:rsidRPr="008A32EF">
              <w:rPr>
                <w:rFonts w:ascii="Times New Roman" w:hAnsi="Times New Roman" w:cs="Times New Roman"/>
                <w:sz w:val="20"/>
                <w:szCs w:val="20"/>
                <w:lang w:val="kk-KZ"/>
              </w:rPr>
              <w:t>К</w:t>
            </w:r>
            <w:r w:rsidR="00803CCF" w:rsidRPr="008A32EF">
              <w:rPr>
                <w:rFonts w:ascii="Times New Roman" w:hAnsi="Times New Roman" w:cs="Times New Roman"/>
                <w:sz w:val="20"/>
                <w:szCs w:val="20"/>
                <w:lang w:val="kk-KZ"/>
              </w:rPr>
              <w:t>олледж білім алушыларының қалалық, облыстық, республикалық және халықаралық іс-шаралар мен конкурстарға қатысуы</w:t>
            </w:r>
            <w:r w:rsidRPr="008A32EF">
              <w:rPr>
                <w:rFonts w:ascii="Times New Roman" w:hAnsi="Times New Roman" w:cs="Times New Roman"/>
                <w:sz w:val="20"/>
                <w:szCs w:val="20"/>
                <w:lang w:val="kk-KZ"/>
              </w:rPr>
              <w:t>,</w:t>
            </w:r>
          </w:p>
          <w:p w14:paraId="76F76419" w14:textId="63211B04" w:rsidR="00803CCF" w:rsidRPr="008A32EF" w:rsidRDefault="00A4084A" w:rsidP="00AD2425">
            <w:pPr>
              <w:pStyle w:val="a5"/>
              <w:numPr>
                <w:ilvl w:val="3"/>
                <w:numId w:val="18"/>
              </w:numPr>
              <w:tabs>
                <w:tab w:val="left" w:pos="323"/>
                <w:tab w:val="left" w:pos="993"/>
              </w:tabs>
              <w:spacing w:line="240" w:lineRule="auto"/>
              <w:ind w:left="22" w:firstLine="0"/>
              <w:jc w:val="both"/>
              <w:rPr>
                <w:rFonts w:ascii="Times New Roman" w:hAnsi="Times New Roman" w:cs="Times New Roman"/>
                <w:b/>
                <w:bCs/>
                <w:sz w:val="20"/>
                <w:szCs w:val="20"/>
                <w:lang w:val="kk-KZ"/>
              </w:rPr>
            </w:pPr>
            <w:r w:rsidRPr="008A32EF">
              <w:rPr>
                <w:rFonts w:ascii="Times New Roman" w:hAnsi="Times New Roman" w:cs="Times New Roman"/>
                <w:sz w:val="20"/>
                <w:szCs w:val="20"/>
                <w:lang w:val="kk-KZ"/>
              </w:rPr>
              <w:t>Ө</w:t>
            </w:r>
            <w:r w:rsidR="00803CCF" w:rsidRPr="008A32EF">
              <w:rPr>
                <w:rFonts w:ascii="Times New Roman" w:hAnsi="Times New Roman" w:cs="Times New Roman"/>
                <w:sz w:val="20"/>
                <w:szCs w:val="20"/>
              </w:rPr>
              <w:t>ңірлік ғылыми-практикалық конференциялар өткізу;</w:t>
            </w:r>
          </w:p>
          <w:p w14:paraId="56C963C7" w14:textId="77777777" w:rsidR="0043788F" w:rsidRPr="008A32EF" w:rsidRDefault="00A4084A" w:rsidP="00AD2425">
            <w:pPr>
              <w:pStyle w:val="a5"/>
              <w:numPr>
                <w:ilvl w:val="3"/>
                <w:numId w:val="18"/>
              </w:numPr>
              <w:tabs>
                <w:tab w:val="left" w:pos="323"/>
                <w:tab w:val="left" w:pos="993"/>
              </w:tabs>
              <w:spacing w:line="240" w:lineRule="auto"/>
              <w:ind w:left="22" w:firstLine="0"/>
              <w:jc w:val="both"/>
              <w:rPr>
                <w:rFonts w:ascii="Times New Roman" w:hAnsi="Times New Roman" w:cs="Times New Roman"/>
                <w:b/>
                <w:bCs/>
                <w:sz w:val="20"/>
                <w:szCs w:val="20"/>
                <w:lang w:val="kk-KZ"/>
              </w:rPr>
            </w:pPr>
            <w:r w:rsidRPr="008A32EF">
              <w:rPr>
                <w:rFonts w:ascii="Times New Roman" w:hAnsi="Times New Roman" w:cs="Times New Roman"/>
                <w:sz w:val="20"/>
                <w:szCs w:val="20"/>
                <w:lang w:val="kk-KZ"/>
              </w:rPr>
              <w:t>Ә</w:t>
            </w:r>
            <w:r w:rsidR="00803CCF" w:rsidRPr="008A32EF">
              <w:rPr>
                <w:rFonts w:ascii="Times New Roman" w:hAnsi="Times New Roman" w:cs="Times New Roman"/>
                <w:sz w:val="20"/>
                <w:szCs w:val="20"/>
                <w:lang w:val="kk-KZ"/>
              </w:rPr>
              <w:t xml:space="preserve">леуметтік әріптестікті кеңейту, тұрақты өзара байланыстарды қалыптастыру бәсекеге қабілетті мамандарды даярлауға ықпал етеді және мамандарды даярлау сапасын қамтамасыз ету жүйесінің айқындаушы бөлігі болып табылады; </w:t>
            </w:r>
          </w:p>
          <w:p w14:paraId="11295F03" w14:textId="77777777" w:rsidR="00803CCF" w:rsidRPr="008A32EF" w:rsidRDefault="0043788F" w:rsidP="00AD2425">
            <w:pPr>
              <w:pStyle w:val="a5"/>
              <w:numPr>
                <w:ilvl w:val="3"/>
                <w:numId w:val="18"/>
              </w:numPr>
              <w:tabs>
                <w:tab w:val="left" w:pos="323"/>
                <w:tab w:val="left" w:pos="993"/>
              </w:tabs>
              <w:spacing w:line="240" w:lineRule="auto"/>
              <w:ind w:left="22" w:firstLine="0"/>
              <w:jc w:val="both"/>
              <w:rPr>
                <w:rFonts w:ascii="Times New Roman" w:hAnsi="Times New Roman" w:cs="Times New Roman"/>
                <w:b/>
                <w:bCs/>
                <w:sz w:val="20"/>
                <w:szCs w:val="20"/>
                <w:lang w:val="kk-KZ"/>
              </w:rPr>
            </w:pPr>
            <w:r w:rsidRPr="008A32EF">
              <w:rPr>
                <w:rFonts w:ascii="Times New Roman" w:hAnsi="Times New Roman" w:cs="Times New Roman"/>
                <w:sz w:val="20"/>
                <w:szCs w:val="20"/>
                <w:lang w:val="kk-KZ"/>
              </w:rPr>
              <w:t>Ж</w:t>
            </w:r>
            <w:r w:rsidR="00803CCF" w:rsidRPr="008A32EF">
              <w:rPr>
                <w:rFonts w:ascii="Times New Roman" w:hAnsi="Times New Roman" w:cs="Times New Roman"/>
                <w:sz w:val="20"/>
                <w:szCs w:val="20"/>
                <w:lang w:val="kk-KZ"/>
              </w:rPr>
              <w:t>ұмыс берушілер студенттердің дайындық сапасына қанағаттанады.</w:t>
            </w:r>
          </w:p>
          <w:p w14:paraId="1F1D803D" w14:textId="3C158FDA" w:rsidR="0043788F" w:rsidRPr="008A32EF" w:rsidRDefault="0043788F" w:rsidP="00AD2425">
            <w:pPr>
              <w:pStyle w:val="a5"/>
              <w:numPr>
                <w:ilvl w:val="3"/>
                <w:numId w:val="18"/>
              </w:numPr>
              <w:tabs>
                <w:tab w:val="left" w:pos="323"/>
                <w:tab w:val="left" w:pos="993"/>
              </w:tabs>
              <w:spacing w:line="240" w:lineRule="auto"/>
              <w:ind w:left="22" w:firstLine="0"/>
              <w:jc w:val="both"/>
              <w:rPr>
                <w:rFonts w:ascii="Times New Roman" w:hAnsi="Times New Roman" w:cs="Times New Roman"/>
                <w:sz w:val="20"/>
                <w:szCs w:val="20"/>
                <w:lang w:val="kk-KZ"/>
              </w:rPr>
            </w:pPr>
            <w:r w:rsidRPr="008A32EF">
              <w:rPr>
                <w:rFonts w:ascii="Times New Roman" w:hAnsi="Times New Roman" w:cs="Times New Roman"/>
                <w:sz w:val="20"/>
                <w:szCs w:val="20"/>
                <w:lang w:val="kk-KZ"/>
              </w:rPr>
              <w:t>«Жас маман» жобасы аясында «Аспаз ісі» және «Сән технологиясы» құзыреттілік орталықтың болуы,</w:t>
            </w:r>
          </w:p>
          <w:p w14:paraId="318C9898" w14:textId="77777777" w:rsidR="0043788F" w:rsidRPr="008A32EF" w:rsidRDefault="0043788F" w:rsidP="00AD2425">
            <w:pPr>
              <w:pStyle w:val="a5"/>
              <w:numPr>
                <w:ilvl w:val="3"/>
                <w:numId w:val="18"/>
              </w:numPr>
              <w:tabs>
                <w:tab w:val="left" w:pos="323"/>
                <w:tab w:val="left" w:pos="993"/>
              </w:tabs>
              <w:spacing w:line="240" w:lineRule="auto"/>
              <w:ind w:left="22" w:firstLine="0"/>
              <w:jc w:val="both"/>
              <w:rPr>
                <w:rFonts w:ascii="Times New Roman" w:hAnsi="Times New Roman" w:cs="Times New Roman"/>
                <w:sz w:val="20"/>
                <w:szCs w:val="20"/>
                <w:lang w:val="kk-KZ"/>
              </w:rPr>
            </w:pPr>
            <w:r w:rsidRPr="008A32EF">
              <w:rPr>
                <w:rFonts w:ascii="Times New Roman" w:hAnsi="Times New Roman" w:cs="Times New Roman"/>
                <w:sz w:val="20"/>
                <w:szCs w:val="20"/>
                <w:lang w:val="kk-KZ"/>
              </w:rPr>
              <w:t>Студенттердің халықаралық деңгейде тағылымдамадан өту мүмкіндігінің болуы.</w:t>
            </w:r>
          </w:p>
          <w:p w14:paraId="152D9042" w14:textId="20B2A797" w:rsidR="00D87D82" w:rsidRPr="008A32EF" w:rsidRDefault="00D87D82" w:rsidP="00AD2425">
            <w:pPr>
              <w:pStyle w:val="a5"/>
              <w:numPr>
                <w:ilvl w:val="3"/>
                <w:numId w:val="18"/>
              </w:numPr>
              <w:tabs>
                <w:tab w:val="left" w:pos="323"/>
                <w:tab w:val="left" w:pos="993"/>
              </w:tabs>
              <w:spacing w:line="240" w:lineRule="auto"/>
              <w:ind w:left="22" w:firstLine="0"/>
              <w:jc w:val="both"/>
              <w:rPr>
                <w:rFonts w:ascii="Times New Roman" w:hAnsi="Times New Roman" w:cs="Times New Roman"/>
                <w:sz w:val="20"/>
                <w:szCs w:val="20"/>
                <w:lang w:val="kk-KZ"/>
              </w:rPr>
            </w:pPr>
            <w:r w:rsidRPr="008A32EF">
              <w:rPr>
                <w:rFonts w:ascii="Times New Roman" w:hAnsi="Times New Roman" w:cs="Times New Roman"/>
                <w:sz w:val="20"/>
                <w:szCs w:val="20"/>
                <w:lang w:val="kk-KZ"/>
              </w:rPr>
              <w:t>Мақсатты мемлекеттік тапсырыстың болуы және жыл сайын пайыздың өсуі,</w:t>
            </w:r>
          </w:p>
          <w:p w14:paraId="19977944" w14:textId="77777777" w:rsidR="00D87D82" w:rsidRPr="008A32EF" w:rsidRDefault="00D87D82" w:rsidP="00AD2425">
            <w:pPr>
              <w:pStyle w:val="a5"/>
              <w:numPr>
                <w:ilvl w:val="3"/>
                <w:numId w:val="18"/>
              </w:numPr>
              <w:tabs>
                <w:tab w:val="left" w:pos="323"/>
                <w:tab w:val="left" w:pos="993"/>
              </w:tabs>
              <w:spacing w:line="240" w:lineRule="auto"/>
              <w:ind w:left="22" w:firstLine="0"/>
              <w:jc w:val="both"/>
              <w:rPr>
                <w:rFonts w:ascii="Times New Roman" w:hAnsi="Times New Roman" w:cs="Times New Roman"/>
                <w:sz w:val="20"/>
                <w:szCs w:val="20"/>
                <w:lang w:val="kk-KZ"/>
              </w:rPr>
            </w:pPr>
            <w:r w:rsidRPr="008A32EF">
              <w:rPr>
                <w:rFonts w:ascii="Times New Roman" w:hAnsi="Times New Roman" w:cs="Times New Roman"/>
                <w:sz w:val="20"/>
                <w:szCs w:val="20"/>
                <w:lang w:val="kk-KZ"/>
              </w:rPr>
              <w:t>Оқу процесінен үздіксіз 10-11 сынып мектеп оқушыларының жұмысшы мамандық алу мүмкіндігі.</w:t>
            </w:r>
          </w:p>
          <w:p w14:paraId="0716423C" w14:textId="05E2C678" w:rsidR="00D87D82" w:rsidRPr="008A32EF" w:rsidRDefault="00D87D82" w:rsidP="00AD2425">
            <w:pPr>
              <w:pStyle w:val="a5"/>
              <w:numPr>
                <w:ilvl w:val="3"/>
                <w:numId w:val="18"/>
              </w:numPr>
              <w:tabs>
                <w:tab w:val="left" w:pos="323"/>
                <w:tab w:val="left" w:pos="993"/>
              </w:tabs>
              <w:spacing w:line="240" w:lineRule="auto"/>
              <w:ind w:left="22" w:firstLine="0"/>
              <w:jc w:val="both"/>
              <w:rPr>
                <w:rFonts w:ascii="Times New Roman" w:hAnsi="Times New Roman" w:cs="Times New Roman"/>
                <w:sz w:val="20"/>
                <w:szCs w:val="20"/>
                <w:lang w:val="kk-KZ"/>
              </w:rPr>
            </w:pPr>
            <w:r w:rsidRPr="008A32EF">
              <w:rPr>
                <w:rFonts w:ascii="Times New Roman" w:hAnsi="Times New Roman" w:cs="Times New Roman"/>
                <w:sz w:val="20"/>
                <w:szCs w:val="20"/>
                <w:lang w:val="kk-KZ"/>
              </w:rPr>
              <w:t xml:space="preserve">«Сәндік қолданбалы және </w:t>
            </w:r>
            <w:r w:rsidR="008A32EF" w:rsidRPr="008A32EF">
              <w:rPr>
                <w:rFonts w:ascii="Times New Roman" w:hAnsi="Times New Roman" w:cs="Times New Roman"/>
                <w:sz w:val="20"/>
                <w:szCs w:val="20"/>
                <w:lang w:val="kk-KZ"/>
              </w:rPr>
              <w:t>халықтық кәсіпшілік өнері</w:t>
            </w:r>
            <w:r w:rsidRPr="008A32EF">
              <w:rPr>
                <w:rFonts w:ascii="Times New Roman" w:hAnsi="Times New Roman" w:cs="Times New Roman"/>
                <w:sz w:val="20"/>
                <w:szCs w:val="20"/>
                <w:lang w:val="kk-KZ"/>
              </w:rPr>
              <w:t>»</w:t>
            </w:r>
            <w:r w:rsidR="008A32EF" w:rsidRPr="008A32EF">
              <w:rPr>
                <w:rFonts w:ascii="Times New Roman" w:hAnsi="Times New Roman" w:cs="Times New Roman"/>
                <w:sz w:val="20"/>
                <w:szCs w:val="20"/>
                <w:lang w:val="kk-KZ"/>
              </w:rPr>
              <w:t xml:space="preserve"> мамандығы бойынша инклюзивті білім беру.</w:t>
            </w:r>
          </w:p>
        </w:tc>
        <w:tc>
          <w:tcPr>
            <w:tcW w:w="7654" w:type="dxa"/>
          </w:tcPr>
          <w:p w14:paraId="17CCFA46" w14:textId="14D4949A" w:rsidR="000D6E02" w:rsidRPr="008A32EF" w:rsidRDefault="00A4084A" w:rsidP="008A32EF">
            <w:pPr>
              <w:pStyle w:val="a5"/>
              <w:numPr>
                <w:ilvl w:val="0"/>
                <w:numId w:val="21"/>
              </w:numPr>
              <w:tabs>
                <w:tab w:val="left" w:pos="709"/>
                <w:tab w:val="left" w:pos="993"/>
              </w:tabs>
              <w:spacing w:line="240" w:lineRule="auto"/>
              <w:jc w:val="both"/>
              <w:rPr>
                <w:rFonts w:ascii="Times New Roman" w:hAnsi="Times New Roman" w:cs="Times New Roman"/>
                <w:b/>
                <w:bCs/>
                <w:sz w:val="20"/>
                <w:szCs w:val="20"/>
              </w:rPr>
            </w:pPr>
            <w:r w:rsidRPr="008A32EF">
              <w:rPr>
                <w:rFonts w:ascii="Times New Roman" w:hAnsi="Times New Roman" w:cs="Times New Roman"/>
                <w:sz w:val="20"/>
                <w:szCs w:val="20"/>
                <w:lang w:val="kk-KZ"/>
              </w:rPr>
              <w:t>А</w:t>
            </w:r>
            <w:r w:rsidR="00803CCF" w:rsidRPr="008A32EF">
              <w:rPr>
                <w:rFonts w:ascii="Times New Roman" w:hAnsi="Times New Roman" w:cs="Times New Roman"/>
                <w:sz w:val="20"/>
                <w:szCs w:val="20"/>
              </w:rPr>
              <w:t>қпараттық жүйелердің жетілмегендігі;</w:t>
            </w:r>
          </w:p>
          <w:p w14:paraId="16F78637" w14:textId="339B2A03" w:rsidR="00803CCF" w:rsidRPr="008A32EF" w:rsidRDefault="00A4084A" w:rsidP="008A32EF">
            <w:pPr>
              <w:pStyle w:val="a5"/>
              <w:numPr>
                <w:ilvl w:val="0"/>
                <w:numId w:val="21"/>
              </w:numPr>
              <w:tabs>
                <w:tab w:val="left" w:pos="709"/>
                <w:tab w:val="left" w:pos="993"/>
              </w:tabs>
              <w:spacing w:line="240" w:lineRule="auto"/>
              <w:jc w:val="both"/>
              <w:rPr>
                <w:rFonts w:ascii="Times New Roman" w:hAnsi="Times New Roman" w:cs="Times New Roman"/>
                <w:b/>
                <w:bCs/>
                <w:sz w:val="20"/>
                <w:szCs w:val="20"/>
              </w:rPr>
            </w:pPr>
            <w:r w:rsidRPr="008A32EF">
              <w:rPr>
                <w:rFonts w:ascii="Times New Roman" w:hAnsi="Times New Roman" w:cs="Times New Roman"/>
                <w:sz w:val="20"/>
                <w:szCs w:val="20"/>
                <w:lang w:val="kk-KZ"/>
              </w:rPr>
              <w:t>О</w:t>
            </w:r>
            <w:r w:rsidR="00803CCF" w:rsidRPr="008A32EF">
              <w:rPr>
                <w:rFonts w:ascii="Times New Roman" w:hAnsi="Times New Roman" w:cs="Times New Roman"/>
                <w:sz w:val="20"/>
                <w:szCs w:val="20"/>
              </w:rPr>
              <w:t>қытушылардың орташа жалақысы төмен жалақының бірі болып табылады</w:t>
            </w:r>
          </w:p>
          <w:p w14:paraId="2928B4CA" w14:textId="68B795EC" w:rsidR="00803CCF" w:rsidRPr="008A32EF" w:rsidRDefault="00A4084A" w:rsidP="008A32EF">
            <w:pPr>
              <w:pStyle w:val="a5"/>
              <w:numPr>
                <w:ilvl w:val="0"/>
                <w:numId w:val="21"/>
              </w:numPr>
              <w:tabs>
                <w:tab w:val="left" w:pos="709"/>
                <w:tab w:val="left" w:pos="993"/>
              </w:tabs>
              <w:spacing w:line="240" w:lineRule="auto"/>
              <w:jc w:val="both"/>
              <w:rPr>
                <w:rFonts w:ascii="Times New Roman" w:hAnsi="Times New Roman" w:cs="Times New Roman"/>
                <w:b/>
                <w:bCs/>
                <w:sz w:val="20"/>
                <w:szCs w:val="20"/>
              </w:rPr>
            </w:pPr>
            <w:r w:rsidRPr="008A32EF">
              <w:rPr>
                <w:rFonts w:ascii="Times New Roman" w:hAnsi="Times New Roman" w:cs="Times New Roman"/>
                <w:sz w:val="20"/>
                <w:szCs w:val="20"/>
                <w:lang w:val="kk-KZ"/>
              </w:rPr>
              <w:t>Б</w:t>
            </w:r>
            <w:r w:rsidR="00803CCF" w:rsidRPr="008A32EF">
              <w:rPr>
                <w:rFonts w:ascii="Times New Roman" w:hAnsi="Times New Roman" w:cs="Times New Roman"/>
                <w:sz w:val="20"/>
                <w:szCs w:val="20"/>
              </w:rPr>
              <w:t xml:space="preserve">ілім беру бағдарламалары мазмұнының </w:t>
            </w:r>
            <w:r w:rsidR="00803CCF" w:rsidRPr="008A32EF">
              <w:rPr>
                <w:rFonts w:ascii="Times New Roman" w:hAnsi="Times New Roman" w:cs="Times New Roman"/>
                <w:sz w:val="20"/>
                <w:szCs w:val="20"/>
                <w:lang w:val="kk-KZ"/>
              </w:rPr>
              <w:t>тұрақсыздығы</w:t>
            </w:r>
            <w:r w:rsidRPr="008A32EF">
              <w:rPr>
                <w:rFonts w:ascii="Times New Roman" w:hAnsi="Times New Roman" w:cs="Times New Roman"/>
                <w:sz w:val="20"/>
                <w:szCs w:val="20"/>
                <w:lang w:val="kk-KZ"/>
              </w:rPr>
              <w:t>,</w:t>
            </w:r>
          </w:p>
          <w:p w14:paraId="3D4B5673" w14:textId="14AD1AC3" w:rsidR="00803CCF" w:rsidRPr="008A32EF" w:rsidRDefault="00A4084A" w:rsidP="008A32EF">
            <w:pPr>
              <w:pStyle w:val="a5"/>
              <w:numPr>
                <w:ilvl w:val="0"/>
                <w:numId w:val="21"/>
              </w:numPr>
              <w:tabs>
                <w:tab w:val="left" w:pos="709"/>
                <w:tab w:val="left" w:pos="993"/>
              </w:tabs>
              <w:spacing w:line="240" w:lineRule="auto"/>
              <w:jc w:val="both"/>
              <w:rPr>
                <w:rFonts w:ascii="Times New Roman" w:hAnsi="Times New Roman" w:cs="Times New Roman"/>
                <w:b/>
                <w:bCs/>
                <w:sz w:val="20"/>
                <w:szCs w:val="20"/>
              </w:rPr>
            </w:pPr>
            <w:r w:rsidRPr="008A32EF">
              <w:rPr>
                <w:rFonts w:ascii="Times New Roman" w:hAnsi="Times New Roman" w:cs="Times New Roman"/>
                <w:sz w:val="20"/>
                <w:szCs w:val="20"/>
                <w:lang w:val="kk-KZ"/>
              </w:rPr>
              <w:t>М</w:t>
            </w:r>
            <w:r w:rsidR="00803CCF" w:rsidRPr="008A32EF">
              <w:rPr>
                <w:rFonts w:ascii="Times New Roman" w:hAnsi="Times New Roman" w:cs="Times New Roman"/>
                <w:sz w:val="20"/>
                <w:szCs w:val="20"/>
              </w:rPr>
              <w:t>емлекеттік тілде арнайы пәндер бойынша оқу әдебиеттерінің жетіспеушілігі;</w:t>
            </w:r>
          </w:p>
          <w:p w14:paraId="4F0C8131" w14:textId="61E78426" w:rsidR="00A4084A" w:rsidRPr="008A32EF" w:rsidRDefault="00A4084A" w:rsidP="008A32EF">
            <w:pPr>
              <w:pStyle w:val="a5"/>
              <w:numPr>
                <w:ilvl w:val="0"/>
                <w:numId w:val="21"/>
              </w:numPr>
              <w:tabs>
                <w:tab w:val="left" w:pos="709"/>
                <w:tab w:val="left" w:pos="993"/>
              </w:tabs>
              <w:spacing w:line="240" w:lineRule="auto"/>
              <w:jc w:val="both"/>
              <w:rPr>
                <w:rFonts w:ascii="Times New Roman" w:hAnsi="Times New Roman" w:cs="Times New Roman"/>
                <w:b/>
                <w:bCs/>
                <w:sz w:val="20"/>
                <w:szCs w:val="20"/>
              </w:rPr>
            </w:pPr>
            <w:r w:rsidRPr="008A32EF">
              <w:rPr>
                <w:rFonts w:ascii="Times New Roman" w:hAnsi="Times New Roman" w:cs="Times New Roman"/>
                <w:sz w:val="20"/>
                <w:szCs w:val="20"/>
                <w:lang w:val="kk-KZ"/>
              </w:rPr>
              <w:t>А</w:t>
            </w:r>
            <w:r w:rsidRPr="008A32EF">
              <w:rPr>
                <w:rFonts w:ascii="Times New Roman" w:hAnsi="Times New Roman" w:cs="Times New Roman"/>
                <w:sz w:val="20"/>
                <w:szCs w:val="20"/>
              </w:rPr>
              <w:t>кадемиялық дәрежесі бар арнайы пәндер оқытушыларының үлесі төмен</w:t>
            </w:r>
            <w:r w:rsidR="0043788F" w:rsidRPr="008A32EF">
              <w:rPr>
                <w:rFonts w:ascii="Times New Roman" w:hAnsi="Times New Roman" w:cs="Times New Roman"/>
                <w:sz w:val="20"/>
                <w:szCs w:val="20"/>
                <w:lang w:val="kk-KZ"/>
              </w:rPr>
              <w:t>,</w:t>
            </w:r>
          </w:p>
          <w:p w14:paraId="7D6798F1" w14:textId="4677A5C2" w:rsidR="0043788F" w:rsidRPr="008A32EF" w:rsidRDefault="0043788F" w:rsidP="008A32EF">
            <w:pPr>
              <w:pStyle w:val="a5"/>
              <w:numPr>
                <w:ilvl w:val="0"/>
                <w:numId w:val="21"/>
              </w:numPr>
              <w:tabs>
                <w:tab w:val="left" w:pos="709"/>
                <w:tab w:val="left" w:pos="993"/>
              </w:tabs>
              <w:spacing w:line="240" w:lineRule="auto"/>
              <w:jc w:val="both"/>
              <w:rPr>
                <w:rFonts w:ascii="Times New Roman" w:hAnsi="Times New Roman" w:cs="Times New Roman"/>
                <w:sz w:val="20"/>
                <w:szCs w:val="20"/>
              </w:rPr>
            </w:pPr>
            <w:r w:rsidRPr="008A32EF">
              <w:rPr>
                <w:rFonts w:ascii="Times New Roman" w:hAnsi="Times New Roman" w:cs="Times New Roman"/>
                <w:sz w:val="20"/>
                <w:szCs w:val="20"/>
                <w:lang w:val="kk-KZ"/>
              </w:rPr>
              <w:t>Жұмысшы мамандықтары бойынша өндірістік оқыту шеберлерінің жетіспеуі,</w:t>
            </w:r>
          </w:p>
          <w:p w14:paraId="771ECEED" w14:textId="5AB092B3" w:rsidR="00D07CDC" w:rsidRPr="008A32EF" w:rsidRDefault="00D07CDC" w:rsidP="008A32EF">
            <w:pPr>
              <w:pStyle w:val="a5"/>
              <w:numPr>
                <w:ilvl w:val="0"/>
                <w:numId w:val="21"/>
              </w:numPr>
              <w:tabs>
                <w:tab w:val="left" w:pos="709"/>
                <w:tab w:val="left" w:pos="993"/>
              </w:tabs>
              <w:spacing w:line="240" w:lineRule="auto"/>
              <w:jc w:val="both"/>
              <w:rPr>
                <w:rFonts w:ascii="Times New Roman" w:hAnsi="Times New Roman" w:cs="Times New Roman"/>
                <w:sz w:val="20"/>
                <w:szCs w:val="20"/>
              </w:rPr>
            </w:pPr>
          </w:p>
          <w:p w14:paraId="7BF7A281" w14:textId="09C59EBE" w:rsidR="0043788F" w:rsidRPr="008A32EF" w:rsidRDefault="0043788F" w:rsidP="008A32EF">
            <w:pPr>
              <w:pStyle w:val="a5"/>
              <w:tabs>
                <w:tab w:val="left" w:pos="709"/>
                <w:tab w:val="left" w:pos="993"/>
              </w:tabs>
              <w:spacing w:line="240" w:lineRule="auto"/>
              <w:jc w:val="both"/>
              <w:rPr>
                <w:rFonts w:ascii="Times New Roman" w:hAnsi="Times New Roman" w:cs="Times New Roman"/>
                <w:sz w:val="20"/>
                <w:szCs w:val="20"/>
              </w:rPr>
            </w:pPr>
          </w:p>
        </w:tc>
      </w:tr>
      <w:tr w:rsidR="000D6E02" w:rsidRPr="008A32EF" w14:paraId="7DF44890" w14:textId="77777777" w:rsidTr="00A4084A">
        <w:tc>
          <w:tcPr>
            <w:tcW w:w="7225" w:type="dxa"/>
          </w:tcPr>
          <w:p w14:paraId="45C84FB4" w14:textId="529C832D" w:rsidR="000D6E02" w:rsidRPr="008A32EF" w:rsidRDefault="000D6E02" w:rsidP="008A32EF">
            <w:pPr>
              <w:tabs>
                <w:tab w:val="left" w:pos="709"/>
                <w:tab w:val="left" w:pos="993"/>
              </w:tabs>
              <w:jc w:val="both"/>
              <w:rPr>
                <w:rFonts w:cs="Times New Roman"/>
                <w:b/>
                <w:bCs/>
                <w:sz w:val="20"/>
                <w:szCs w:val="20"/>
              </w:rPr>
            </w:pPr>
            <w:r w:rsidRPr="008A32EF">
              <w:rPr>
                <w:rFonts w:eastAsia="Times New Roman" w:cs="Times New Roman"/>
                <w:b/>
                <w:bCs/>
                <w:color w:val="202122"/>
                <w:sz w:val="20"/>
                <w:szCs w:val="20"/>
                <w:lang w:eastAsia="kk-KZ"/>
              </w:rPr>
              <w:t>Мүмкіндіктер (</w:t>
            </w:r>
            <w:r w:rsidRPr="008A32EF">
              <w:rPr>
                <w:rFonts w:eastAsia="Times New Roman" w:cs="Times New Roman"/>
                <w:b/>
                <w:bCs/>
                <w:i/>
                <w:iCs/>
                <w:color w:val="202122"/>
                <w:sz w:val="20"/>
                <w:szCs w:val="20"/>
                <w:lang w:eastAsia="kk-KZ"/>
              </w:rPr>
              <w:t>Opportunities</w:t>
            </w:r>
            <w:r w:rsidRPr="008A32EF">
              <w:rPr>
                <w:rFonts w:eastAsia="Times New Roman" w:cs="Times New Roman"/>
                <w:b/>
                <w:bCs/>
                <w:color w:val="202122"/>
                <w:sz w:val="20"/>
                <w:szCs w:val="20"/>
                <w:lang w:eastAsia="kk-KZ"/>
              </w:rPr>
              <w:t>)</w:t>
            </w:r>
          </w:p>
        </w:tc>
        <w:tc>
          <w:tcPr>
            <w:tcW w:w="7654" w:type="dxa"/>
          </w:tcPr>
          <w:p w14:paraId="30A67C1E" w14:textId="382A877C" w:rsidR="000D6E02" w:rsidRPr="008A32EF" w:rsidRDefault="000D6E02" w:rsidP="008A32EF">
            <w:pPr>
              <w:tabs>
                <w:tab w:val="left" w:pos="709"/>
                <w:tab w:val="left" w:pos="993"/>
              </w:tabs>
              <w:jc w:val="both"/>
              <w:rPr>
                <w:rFonts w:cs="Times New Roman"/>
                <w:b/>
                <w:bCs/>
                <w:sz w:val="20"/>
                <w:szCs w:val="20"/>
              </w:rPr>
            </w:pPr>
            <w:r w:rsidRPr="008A32EF">
              <w:rPr>
                <w:rFonts w:eastAsia="Times New Roman" w:cs="Times New Roman"/>
                <w:b/>
                <w:bCs/>
                <w:color w:val="202122"/>
                <w:sz w:val="20"/>
                <w:szCs w:val="20"/>
                <w:lang w:eastAsia="kk-KZ"/>
              </w:rPr>
              <w:t>Қатерлер (</w:t>
            </w:r>
            <w:r w:rsidRPr="008A32EF">
              <w:rPr>
                <w:rFonts w:eastAsia="Times New Roman" w:cs="Times New Roman"/>
                <w:b/>
                <w:bCs/>
                <w:i/>
                <w:iCs/>
                <w:color w:val="202122"/>
                <w:sz w:val="20"/>
                <w:szCs w:val="20"/>
                <w:lang w:eastAsia="kk-KZ"/>
              </w:rPr>
              <w:t>Threats</w:t>
            </w:r>
            <w:r w:rsidRPr="008A32EF">
              <w:rPr>
                <w:rFonts w:eastAsia="Times New Roman" w:cs="Times New Roman"/>
                <w:b/>
                <w:bCs/>
                <w:color w:val="202122"/>
                <w:sz w:val="20"/>
                <w:szCs w:val="20"/>
                <w:lang w:eastAsia="kk-KZ"/>
              </w:rPr>
              <w:t>):</w:t>
            </w:r>
          </w:p>
        </w:tc>
      </w:tr>
      <w:tr w:rsidR="000D6E02" w:rsidRPr="008A32EF" w14:paraId="465DCECB" w14:textId="77777777" w:rsidTr="00A4084A">
        <w:tc>
          <w:tcPr>
            <w:tcW w:w="7225" w:type="dxa"/>
          </w:tcPr>
          <w:p w14:paraId="2F351ADD" w14:textId="74F1C3B0" w:rsidR="00A4084A" w:rsidRPr="008A32EF" w:rsidRDefault="00D07CDC" w:rsidP="008A32EF">
            <w:pPr>
              <w:tabs>
                <w:tab w:val="left" w:pos="709"/>
                <w:tab w:val="left" w:pos="993"/>
              </w:tabs>
              <w:jc w:val="both"/>
              <w:rPr>
                <w:rFonts w:cs="Times New Roman"/>
                <w:sz w:val="20"/>
                <w:szCs w:val="20"/>
              </w:rPr>
            </w:pPr>
            <w:r w:rsidRPr="008A32EF">
              <w:rPr>
                <w:rFonts w:cs="Times New Roman"/>
                <w:sz w:val="20"/>
                <w:szCs w:val="20"/>
              </w:rPr>
              <w:t>1</w:t>
            </w:r>
            <w:r w:rsidR="00A4084A" w:rsidRPr="008A32EF">
              <w:rPr>
                <w:rFonts w:cs="Times New Roman"/>
                <w:sz w:val="20"/>
                <w:szCs w:val="20"/>
              </w:rPr>
              <w:t xml:space="preserve">) халықаралық ұйымдар мен жұмыс берушілер тарапынан техникалық және кәсіптік білім беруді инвестициялық қолдау; </w:t>
            </w:r>
          </w:p>
          <w:p w14:paraId="794FB598" w14:textId="1B359F97" w:rsidR="00A4084A" w:rsidRPr="008A32EF" w:rsidRDefault="00D07CDC" w:rsidP="008A32EF">
            <w:pPr>
              <w:tabs>
                <w:tab w:val="left" w:pos="709"/>
                <w:tab w:val="left" w:pos="993"/>
              </w:tabs>
              <w:jc w:val="both"/>
              <w:rPr>
                <w:rFonts w:cs="Times New Roman"/>
                <w:sz w:val="20"/>
                <w:szCs w:val="20"/>
              </w:rPr>
            </w:pPr>
            <w:r w:rsidRPr="008A32EF">
              <w:rPr>
                <w:rFonts w:cs="Times New Roman"/>
                <w:sz w:val="20"/>
                <w:szCs w:val="20"/>
              </w:rPr>
              <w:t>2</w:t>
            </w:r>
            <w:r w:rsidR="00A4084A" w:rsidRPr="008A32EF">
              <w:rPr>
                <w:rFonts w:cs="Times New Roman"/>
                <w:sz w:val="20"/>
                <w:szCs w:val="20"/>
              </w:rPr>
              <w:t xml:space="preserve">) жаңа білім беру бағдарламаларын және дуальды оқытуды енгізу арқылы білім беру қызметтерінің спектрін кеңейту; </w:t>
            </w:r>
          </w:p>
          <w:p w14:paraId="4F055889" w14:textId="4CACC97A" w:rsidR="00D07CDC" w:rsidRPr="008A32EF" w:rsidRDefault="00D07CDC" w:rsidP="008A32EF">
            <w:pPr>
              <w:tabs>
                <w:tab w:val="left" w:pos="709"/>
                <w:tab w:val="left" w:pos="993"/>
              </w:tabs>
              <w:jc w:val="both"/>
              <w:rPr>
                <w:rFonts w:cs="Times New Roman"/>
                <w:sz w:val="20"/>
                <w:szCs w:val="20"/>
              </w:rPr>
            </w:pPr>
            <w:r w:rsidRPr="008A32EF">
              <w:rPr>
                <w:rFonts w:cs="Times New Roman"/>
                <w:sz w:val="20"/>
                <w:szCs w:val="20"/>
              </w:rPr>
              <w:t>3</w:t>
            </w:r>
            <w:r w:rsidR="00A4084A" w:rsidRPr="008A32EF">
              <w:rPr>
                <w:rFonts w:cs="Times New Roman"/>
                <w:sz w:val="20"/>
                <w:szCs w:val="20"/>
              </w:rPr>
              <w:t xml:space="preserve">) білім берудің алуан түрлері мен нысандарын дамыту (қашықтықтан оқыту, дуальді оқыту); </w:t>
            </w:r>
          </w:p>
          <w:p w14:paraId="6977CD6E" w14:textId="51828A49" w:rsidR="00A4084A" w:rsidRPr="008A32EF" w:rsidRDefault="00D07CDC" w:rsidP="008A32EF">
            <w:pPr>
              <w:tabs>
                <w:tab w:val="left" w:pos="709"/>
                <w:tab w:val="left" w:pos="993"/>
              </w:tabs>
              <w:jc w:val="both"/>
              <w:rPr>
                <w:rFonts w:cs="Times New Roman"/>
                <w:sz w:val="20"/>
                <w:szCs w:val="20"/>
              </w:rPr>
            </w:pPr>
            <w:r w:rsidRPr="008A32EF">
              <w:rPr>
                <w:rFonts w:cs="Times New Roman"/>
                <w:sz w:val="20"/>
                <w:szCs w:val="20"/>
              </w:rPr>
              <w:t>4</w:t>
            </w:r>
            <w:r w:rsidR="00A4084A" w:rsidRPr="008A32EF">
              <w:rPr>
                <w:rFonts w:cs="Times New Roman"/>
                <w:sz w:val="20"/>
                <w:szCs w:val="20"/>
              </w:rPr>
              <w:t>) оқытудың барлық деңгейлерінде инновациялық технологияларды тарату арқылы білім беру қызметтерінің сапасын арттыру</w:t>
            </w:r>
            <w:r w:rsidRPr="008A32EF">
              <w:rPr>
                <w:rFonts w:cs="Times New Roman"/>
                <w:sz w:val="20"/>
                <w:szCs w:val="20"/>
              </w:rPr>
              <w:t>,</w:t>
            </w:r>
            <w:r w:rsidR="00A4084A" w:rsidRPr="008A32EF">
              <w:rPr>
                <w:rFonts w:cs="Times New Roman"/>
                <w:sz w:val="20"/>
                <w:szCs w:val="20"/>
              </w:rPr>
              <w:t xml:space="preserve"> </w:t>
            </w:r>
          </w:p>
          <w:p w14:paraId="38A567B3" w14:textId="53DB6BE6" w:rsidR="00A4084A" w:rsidRPr="008A32EF" w:rsidRDefault="00D07CDC" w:rsidP="008A32EF">
            <w:pPr>
              <w:tabs>
                <w:tab w:val="left" w:pos="709"/>
                <w:tab w:val="left" w:pos="993"/>
              </w:tabs>
              <w:jc w:val="both"/>
              <w:rPr>
                <w:rFonts w:cs="Times New Roman"/>
                <w:sz w:val="20"/>
                <w:szCs w:val="20"/>
              </w:rPr>
            </w:pPr>
            <w:r w:rsidRPr="008A32EF">
              <w:rPr>
                <w:rFonts w:cs="Times New Roman"/>
                <w:sz w:val="20"/>
                <w:szCs w:val="20"/>
              </w:rPr>
              <w:t>5</w:t>
            </w:r>
            <w:r w:rsidR="00A4084A" w:rsidRPr="008A32EF">
              <w:rPr>
                <w:rFonts w:cs="Times New Roman"/>
                <w:sz w:val="20"/>
                <w:szCs w:val="20"/>
              </w:rPr>
              <w:t xml:space="preserve">) </w:t>
            </w:r>
            <w:r w:rsidRPr="008A32EF">
              <w:rPr>
                <w:rFonts w:cs="Times New Roman"/>
                <w:sz w:val="20"/>
                <w:szCs w:val="20"/>
              </w:rPr>
              <w:t>Х</w:t>
            </w:r>
            <w:r w:rsidR="00A4084A" w:rsidRPr="008A32EF">
              <w:rPr>
                <w:rFonts w:cs="Times New Roman"/>
                <w:sz w:val="20"/>
                <w:szCs w:val="20"/>
              </w:rPr>
              <w:t>алықаралық үлгідегі сертификат алу үшін «</w:t>
            </w:r>
            <w:r w:rsidRPr="008A32EF">
              <w:rPr>
                <w:rFonts w:cs="Times New Roman"/>
                <w:sz w:val="20"/>
                <w:szCs w:val="20"/>
              </w:rPr>
              <w:t>Тамақтандыруды ұйымдастыру</w:t>
            </w:r>
            <w:r w:rsidR="00A4084A" w:rsidRPr="008A32EF">
              <w:rPr>
                <w:rFonts w:cs="Times New Roman"/>
                <w:sz w:val="20"/>
                <w:szCs w:val="20"/>
              </w:rPr>
              <w:t>» мамандығы</w:t>
            </w:r>
            <w:r w:rsidRPr="008A32EF">
              <w:rPr>
                <w:rFonts w:cs="Times New Roman"/>
                <w:sz w:val="20"/>
                <w:szCs w:val="20"/>
              </w:rPr>
              <w:t xml:space="preserve"> бойынша</w:t>
            </w:r>
            <w:r w:rsidR="00A4084A" w:rsidRPr="008A32EF">
              <w:rPr>
                <w:rFonts w:cs="Times New Roman"/>
                <w:sz w:val="20"/>
                <w:szCs w:val="20"/>
              </w:rPr>
              <w:t xml:space="preserve"> білім беру бағдарламаларының </w:t>
            </w:r>
            <w:r w:rsidRPr="008A32EF">
              <w:rPr>
                <w:rFonts w:cs="Times New Roman"/>
                <w:sz w:val="20"/>
                <w:szCs w:val="20"/>
              </w:rPr>
              <w:t>салалық</w:t>
            </w:r>
            <w:r w:rsidR="00A4084A" w:rsidRPr="008A32EF">
              <w:rPr>
                <w:rFonts w:cs="Times New Roman"/>
                <w:sz w:val="20"/>
                <w:szCs w:val="20"/>
              </w:rPr>
              <w:t xml:space="preserve"> аккредиттеу рәсімінен (халықаралық талаптарға сәйкестігін бағалау рәсімінен) өтуі; </w:t>
            </w:r>
          </w:p>
          <w:p w14:paraId="70F88C30" w14:textId="2C395D1F" w:rsidR="00A4084A" w:rsidRPr="008A32EF" w:rsidRDefault="00D07CDC" w:rsidP="008A32EF">
            <w:pPr>
              <w:tabs>
                <w:tab w:val="left" w:pos="709"/>
                <w:tab w:val="left" w:pos="993"/>
              </w:tabs>
              <w:jc w:val="both"/>
              <w:rPr>
                <w:rFonts w:cs="Times New Roman"/>
                <w:sz w:val="20"/>
                <w:szCs w:val="20"/>
              </w:rPr>
            </w:pPr>
            <w:r w:rsidRPr="008A32EF">
              <w:rPr>
                <w:rFonts w:cs="Times New Roman"/>
                <w:sz w:val="20"/>
                <w:szCs w:val="20"/>
              </w:rPr>
              <w:t>6</w:t>
            </w:r>
            <w:r w:rsidR="00A4084A" w:rsidRPr="008A32EF">
              <w:rPr>
                <w:rFonts w:cs="Times New Roman"/>
                <w:sz w:val="20"/>
                <w:szCs w:val="20"/>
              </w:rPr>
              <w:t xml:space="preserve">) </w:t>
            </w:r>
            <w:r w:rsidRPr="008A32EF">
              <w:rPr>
                <w:rFonts w:cs="Times New Roman"/>
                <w:sz w:val="20"/>
                <w:szCs w:val="20"/>
              </w:rPr>
              <w:t>Ғ</w:t>
            </w:r>
            <w:r w:rsidR="00A4084A" w:rsidRPr="008A32EF">
              <w:rPr>
                <w:rFonts w:cs="Times New Roman"/>
                <w:sz w:val="20"/>
                <w:szCs w:val="20"/>
              </w:rPr>
              <w:t xml:space="preserve">ылым, білім, мәдениет саласындағы халықаралық ынтымақтастықты кеңейту; </w:t>
            </w:r>
          </w:p>
          <w:p w14:paraId="1F90A8F6" w14:textId="24BA90D2" w:rsidR="000D6E02" w:rsidRPr="008A32EF" w:rsidRDefault="00D07CDC" w:rsidP="008A32EF">
            <w:pPr>
              <w:tabs>
                <w:tab w:val="left" w:pos="709"/>
                <w:tab w:val="left" w:pos="993"/>
              </w:tabs>
              <w:jc w:val="both"/>
              <w:rPr>
                <w:rFonts w:cs="Times New Roman"/>
                <w:b/>
                <w:bCs/>
                <w:sz w:val="20"/>
                <w:szCs w:val="20"/>
              </w:rPr>
            </w:pPr>
            <w:r w:rsidRPr="008A32EF">
              <w:rPr>
                <w:rFonts w:cs="Times New Roman"/>
                <w:sz w:val="20"/>
                <w:szCs w:val="20"/>
              </w:rPr>
              <w:t>7</w:t>
            </w:r>
            <w:r w:rsidR="00A4084A" w:rsidRPr="008A32EF">
              <w:rPr>
                <w:rFonts w:cs="Times New Roman"/>
                <w:sz w:val="20"/>
                <w:szCs w:val="20"/>
              </w:rPr>
              <w:t xml:space="preserve">) </w:t>
            </w:r>
            <w:r w:rsidRPr="008A32EF">
              <w:rPr>
                <w:rFonts w:cs="Times New Roman"/>
                <w:sz w:val="20"/>
                <w:szCs w:val="20"/>
              </w:rPr>
              <w:t>Б</w:t>
            </w:r>
            <w:r w:rsidR="00A4084A" w:rsidRPr="008A32EF">
              <w:rPr>
                <w:rFonts w:cs="Times New Roman"/>
                <w:sz w:val="20"/>
                <w:szCs w:val="20"/>
              </w:rPr>
              <w:t>ілім беру бағдарламаларын дамыту шеңберінде пәнаралық, колледжаралық және халықаралық байланыстарды дамыту.</w:t>
            </w:r>
          </w:p>
        </w:tc>
        <w:tc>
          <w:tcPr>
            <w:tcW w:w="7654" w:type="dxa"/>
          </w:tcPr>
          <w:p w14:paraId="15D1A8D0" w14:textId="6F18D30C" w:rsidR="00D87D82" w:rsidRPr="008A32EF" w:rsidRDefault="00A4084A" w:rsidP="008A32EF">
            <w:pPr>
              <w:tabs>
                <w:tab w:val="left" w:pos="709"/>
                <w:tab w:val="left" w:pos="993"/>
              </w:tabs>
              <w:jc w:val="both"/>
              <w:rPr>
                <w:rFonts w:cs="Times New Roman"/>
                <w:sz w:val="20"/>
                <w:szCs w:val="20"/>
              </w:rPr>
            </w:pPr>
            <w:r w:rsidRPr="008A32EF">
              <w:rPr>
                <w:rFonts w:cs="Times New Roman"/>
                <w:sz w:val="20"/>
                <w:szCs w:val="20"/>
              </w:rPr>
              <w:t xml:space="preserve">1) </w:t>
            </w:r>
            <w:r w:rsidR="00D87D82" w:rsidRPr="008A32EF">
              <w:rPr>
                <w:rFonts w:cs="Times New Roman"/>
                <w:sz w:val="20"/>
                <w:szCs w:val="20"/>
              </w:rPr>
              <w:t>К</w:t>
            </w:r>
            <w:r w:rsidR="00D07CDC" w:rsidRPr="008A32EF">
              <w:rPr>
                <w:rFonts w:cs="Times New Roman"/>
                <w:sz w:val="20"/>
                <w:szCs w:val="20"/>
              </w:rPr>
              <w:t xml:space="preserve">адрладың </w:t>
            </w:r>
            <w:r w:rsidRPr="008A32EF">
              <w:rPr>
                <w:rFonts w:cs="Times New Roman"/>
                <w:sz w:val="20"/>
                <w:szCs w:val="20"/>
              </w:rPr>
              <w:t xml:space="preserve"> тұрақтамауы</w:t>
            </w:r>
            <w:r w:rsidR="00D07CDC" w:rsidRPr="008A32EF">
              <w:rPr>
                <w:rFonts w:cs="Times New Roman"/>
                <w:sz w:val="20"/>
                <w:szCs w:val="20"/>
              </w:rPr>
              <w:t xml:space="preserve"> (төмен жалақының болуы</w:t>
            </w:r>
            <w:r w:rsidR="00D87D82" w:rsidRPr="008A32EF">
              <w:rPr>
                <w:rFonts w:cs="Times New Roman"/>
                <w:sz w:val="20"/>
                <w:szCs w:val="20"/>
              </w:rPr>
              <w:t>, басқа салаға кетуі</w:t>
            </w:r>
            <w:r w:rsidR="00D07CDC" w:rsidRPr="008A32EF">
              <w:rPr>
                <w:rFonts w:cs="Times New Roman"/>
                <w:sz w:val="20"/>
                <w:szCs w:val="20"/>
              </w:rPr>
              <w:t>)</w:t>
            </w:r>
            <w:r w:rsidRPr="008A32EF">
              <w:rPr>
                <w:rFonts w:cs="Times New Roman"/>
                <w:sz w:val="20"/>
                <w:szCs w:val="20"/>
              </w:rPr>
              <w:t xml:space="preserve">; </w:t>
            </w:r>
          </w:p>
          <w:p w14:paraId="61418A6E" w14:textId="11ED463E" w:rsidR="00D87D82" w:rsidRPr="008A32EF" w:rsidRDefault="00D87D82" w:rsidP="008A32EF">
            <w:pPr>
              <w:tabs>
                <w:tab w:val="left" w:pos="709"/>
                <w:tab w:val="left" w:pos="993"/>
              </w:tabs>
              <w:jc w:val="both"/>
              <w:rPr>
                <w:rFonts w:cs="Times New Roman"/>
                <w:sz w:val="20"/>
                <w:szCs w:val="20"/>
              </w:rPr>
            </w:pPr>
            <w:r w:rsidRPr="008A32EF">
              <w:rPr>
                <w:rFonts w:cs="Times New Roman"/>
                <w:sz w:val="20"/>
                <w:szCs w:val="20"/>
              </w:rPr>
              <w:t xml:space="preserve">2) Жалақының төмен болуына байланысты жастардың оқытушылық қызметке қызығушылығының жеткіліксіздігі; </w:t>
            </w:r>
          </w:p>
          <w:p w14:paraId="38B31720" w14:textId="77777777" w:rsidR="00A4084A" w:rsidRPr="008A32EF" w:rsidRDefault="00A4084A" w:rsidP="008A32EF">
            <w:pPr>
              <w:tabs>
                <w:tab w:val="left" w:pos="709"/>
                <w:tab w:val="left" w:pos="993"/>
              </w:tabs>
              <w:jc w:val="both"/>
              <w:rPr>
                <w:rFonts w:cs="Times New Roman"/>
                <w:sz w:val="20"/>
                <w:szCs w:val="20"/>
              </w:rPr>
            </w:pPr>
            <w:r w:rsidRPr="008A32EF">
              <w:rPr>
                <w:rFonts w:cs="Times New Roman"/>
                <w:sz w:val="20"/>
                <w:szCs w:val="20"/>
              </w:rPr>
              <w:t xml:space="preserve">3) IT дамуына байланысты күндізгі оқу қажеттілігінің төмендеуі; </w:t>
            </w:r>
          </w:p>
          <w:p w14:paraId="2C0462C8" w14:textId="1CAD11D5" w:rsidR="00A4084A" w:rsidRPr="008A32EF" w:rsidRDefault="00A4084A" w:rsidP="008A32EF">
            <w:pPr>
              <w:tabs>
                <w:tab w:val="left" w:pos="709"/>
                <w:tab w:val="left" w:pos="993"/>
              </w:tabs>
              <w:jc w:val="both"/>
              <w:rPr>
                <w:rFonts w:cs="Times New Roman"/>
                <w:sz w:val="20"/>
                <w:szCs w:val="20"/>
              </w:rPr>
            </w:pPr>
            <w:r w:rsidRPr="008A32EF">
              <w:rPr>
                <w:rFonts w:cs="Times New Roman"/>
                <w:sz w:val="20"/>
                <w:szCs w:val="20"/>
              </w:rPr>
              <w:t xml:space="preserve">4) 9) </w:t>
            </w:r>
            <w:r w:rsidR="00D87D82" w:rsidRPr="008A32EF">
              <w:rPr>
                <w:rFonts w:cs="Times New Roman"/>
                <w:sz w:val="20"/>
                <w:szCs w:val="20"/>
              </w:rPr>
              <w:t>Т</w:t>
            </w:r>
            <w:r w:rsidRPr="008A32EF">
              <w:rPr>
                <w:rFonts w:cs="Times New Roman"/>
                <w:sz w:val="20"/>
                <w:szCs w:val="20"/>
              </w:rPr>
              <w:t xml:space="preserve">алапкерлердің базалық деңгейінің төмендігі; </w:t>
            </w:r>
          </w:p>
          <w:p w14:paraId="0BAEA788" w14:textId="68A8400B" w:rsidR="000D6E02" w:rsidRPr="008A32EF" w:rsidRDefault="000D6E02" w:rsidP="008A32EF">
            <w:pPr>
              <w:tabs>
                <w:tab w:val="left" w:pos="709"/>
                <w:tab w:val="left" w:pos="993"/>
              </w:tabs>
              <w:jc w:val="both"/>
              <w:rPr>
                <w:rFonts w:cs="Times New Roman"/>
                <w:b/>
                <w:bCs/>
                <w:sz w:val="20"/>
                <w:szCs w:val="20"/>
              </w:rPr>
            </w:pPr>
          </w:p>
        </w:tc>
      </w:tr>
    </w:tbl>
    <w:p w14:paraId="74856BEA" w14:textId="77777777" w:rsidR="000D6E02" w:rsidRDefault="000D6E02" w:rsidP="00DB4EA9">
      <w:pPr>
        <w:tabs>
          <w:tab w:val="left" w:pos="709"/>
          <w:tab w:val="left" w:pos="993"/>
        </w:tabs>
        <w:spacing w:after="0"/>
        <w:jc w:val="both"/>
        <w:rPr>
          <w:rFonts w:cs="Times New Roman"/>
          <w:b/>
          <w:bCs/>
          <w:szCs w:val="28"/>
        </w:rPr>
      </w:pPr>
    </w:p>
    <w:p w14:paraId="79E3D514" w14:textId="77777777" w:rsidR="008A32EF" w:rsidRDefault="008A32EF">
      <w:pPr>
        <w:spacing w:line="259" w:lineRule="auto"/>
        <w:rPr>
          <w:rFonts w:cs="Times New Roman"/>
          <w:b/>
          <w:bCs/>
          <w:szCs w:val="28"/>
        </w:rPr>
        <w:sectPr w:rsidR="008A32EF" w:rsidSect="00AD2425">
          <w:pgSz w:w="16838" w:h="11906" w:orient="landscape" w:code="9"/>
          <w:pgMar w:top="266" w:right="1134" w:bottom="272" w:left="1134" w:header="709" w:footer="709" w:gutter="0"/>
          <w:pgNumType w:start="2"/>
          <w:cols w:space="708"/>
          <w:docGrid w:linePitch="360"/>
        </w:sectPr>
      </w:pPr>
    </w:p>
    <w:p w14:paraId="4E5F4726" w14:textId="477BF7F2" w:rsidR="00DB4EA9" w:rsidRDefault="003B2843">
      <w:pPr>
        <w:spacing w:line="259" w:lineRule="auto"/>
        <w:rPr>
          <w:rFonts w:cs="Times New Roman"/>
          <w:b/>
          <w:bCs/>
          <w:szCs w:val="28"/>
        </w:rPr>
      </w:pPr>
      <w:r>
        <w:rPr>
          <w:rFonts w:cs="Times New Roman"/>
          <w:b/>
          <w:bCs/>
          <w:szCs w:val="28"/>
        </w:rPr>
        <w:lastRenderedPageBreak/>
        <w:t>Қосымша</w:t>
      </w:r>
    </w:p>
    <w:sectPr w:rsidR="00DB4EA9" w:rsidSect="00360952">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82CA6" w14:textId="77777777" w:rsidR="00416A76" w:rsidRDefault="00416A76" w:rsidP="00360952">
      <w:pPr>
        <w:spacing w:after="0"/>
      </w:pPr>
      <w:r>
        <w:separator/>
      </w:r>
    </w:p>
  </w:endnote>
  <w:endnote w:type="continuationSeparator" w:id="0">
    <w:p w14:paraId="392CC6CF" w14:textId="77777777" w:rsidR="00416A76" w:rsidRDefault="00416A76" w:rsidP="003609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887689"/>
      <w:docPartObj>
        <w:docPartGallery w:val="Page Numbers (Bottom of Page)"/>
        <w:docPartUnique/>
      </w:docPartObj>
    </w:sdtPr>
    <w:sdtEndPr/>
    <w:sdtContent>
      <w:p w14:paraId="4D2E531D" w14:textId="396392EA" w:rsidR="00B11CCB" w:rsidRDefault="00B11CCB">
        <w:pPr>
          <w:pStyle w:val="a9"/>
          <w:jc w:val="center"/>
        </w:pPr>
        <w:r>
          <w:fldChar w:fldCharType="begin"/>
        </w:r>
        <w:r>
          <w:instrText>PAGE   \* MERGEFORMAT</w:instrText>
        </w:r>
        <w:r>
          <w:fldChar w:fldCharType="separate"/>
        </w:r>
        <w:r>
          <w:rPr>
            <w:lang w:val="ru-RU"/>
          </w:rPr>
          <w:t>2</w:t>
        </w:r>
        <w:r>
          <w:fldChar w:fldCharType="end"/>
        </w:r>
      </w:p>
    </w:sdtContent>
  </w:sdt>
  <w:p w14:paraId="21CE143A" w14:textId="77777777" w:rsidR="00B11CCB" w:rsidRDefault="00B11C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D95BE" w14:textId="77777777" w:rsidR="00416A76" w:rsidRDefault="00416A76" w:rsidP="00360952">
      <w:pPr>
        <w:spacing w:after="0"/>
      </w:pPr>
      <w:r>
        <w:separator/>
      </w:r>
    </w:p>
  </w:footnote>
  <w:footnote w:type="continuationSeparator" w:id="0">
    <w:p w14:paraId="604174AF" w14:textId="77777777" w:rsidR="00416A76" w:rsidRDefault="00416A76" w:rsidP="003609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20E3"/>
    <w:multiLevelType w:val="hybridMultilevel"/>
    <w:tmpl w:val="E48A1F2A"/>
    <w:lvl w:ilvl="0" w:tplc="04C4206A">
      <w:start w:val="1"/>
      <w:numFmt w:val="decimal"/>
      <w:lvlText w:val="%1."/>
      <w:lvlJc w:val="left"/>
      <w:pPr>
        <w:ind w:left="360" w:hanging="360"/>
      </w:pPr>
      <w:rPr>
        <w:b w:val="0"/>
        <w:bCs w:val="0"/>
      </w:rPr>
    </w:lvl>
    <w:lvl w:ilvl="1" w:tplc="043F0019" w:tentative="1">
      <w:start w:val="1"/>
      <w:numFmt w:val="lowerLetter"/>
      <w:lvlText w:val="%2."/>
      <w:lvlJc w:val="left"/>
      <w:pPr>
        <w:ind w:left="1080" w:hanging="360"/>
      </w:pPr>
    </w:lvl>
    <w:lvl w:ilvl="2" w:tplc="043F001B" w:tentative="1">
      <w:start w:val="1"/>
      <w:numFmt w:val="lowerRoman"/>
      <w:lvlText w:val="%3."/>
      <w:lvlJc w:val="right"/>
      <w:pPr>
        <w:ind w:left="1800" w:hanging="180"/>
      </w:pPr>
    </w:lvl>
    <w:lvl w:ilvl="3" w:tplc="043F000F" w:tentative="1">
      <w:start w:val="1"/>
      <w:numFmt w:val="decimal"/>
      <w:lvlText w:val="%4."/>
      <w:lvlJc w:val="left"/>
      <w:pPr>
        <w:ind w:left="2520" w:hanging="360"/>
      </w:pPr>
    </w:lvl>
    <w:lvl w:ilvl="4" w:tplc="043F0019" w:tentative="1">
      <w:start w:val="1"/>
      <w:numFmt w:val="lowerLetter"/>
      <w:lvlText w:val="%5."/>
      <w:lvlJc w:val="left"/>
      <w:pPr>
        <w:ind w:left="3240" w:hanging="360"/>
      </w:pPr>
    </w:lvl>
    <w:lvl w:ilvl="5" w:tplc="043F001B" w:tentative="1">
      <w:start w:val="1"/>
      <w:numFmt w:val="lowerRoman"/>
      <w:lvlText w:val="%6."/>
      <w:lvlJc w:val="right"/>
      <w:pPr>
        <w:ind w:left="3960" w:hanging="180"/>
      </w:pPr>
    </w:lvl>
    <w:lvl w:ilvl="6" w:tplc="043F000F" w:tentative="1">
      <w:start w:val="1"/>
      <w:numFmt w:val="decimal"/>
      <w:lvlText w:val="%7."/>
      <w:lvlJc w:val="left"/>
      <w:pPr>
        <w:ind w:left="4680" w:hanging="360"/>
      </w:pPr>
    </w:lvl>
    <w:lvl w:ilvl="7" w:tplc="043F0019" w:tentative="1">
      <w:start w:val="1"/>
      <w:numFmt w:val="lowerLetter"/>
      <w:lvlText w:val="%8."/>
      <w:lvlJc w:val="left"/>
      <w:pPr>
        <w:ind w:left="5400" w:hanging="360"/>
      </w:pPr>
    </w:lvl>
    <w:lvl w:ilvl="8" w:tplc="043F001B" w:tentative="1">
      <w:start w:val="1"/>
      <w:numFmt w:val="lowerRoman"/>
      <w:lvlText w:val="%9."/>
      <w:lvlJc w:val="right"/>
      <w:pPr>
        <w:ind w:left="6120" w:hanging="180"/>
      </w:pPr>
    </w:lvl>
  </w:abstractNum>
  <w:abstractNum w:abstractNumId="1" w15:restartNumberingAfterBreak="0">
    <w:nsid w:val="1E1A0814"/>
    <w:multiLevelType w:val="multilevel"/>
    <w:tmpl w:val="2DC8A8C6"/>
    <w:lvl w:ilvl="0">
      <w:start w:val="2"/>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F066472"/>
    <w:multiLevelType w:val="multilevel"/>
    <w:tmpl w:val="796CA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E336B"/>
    <w:multiLevelType w:val="hybridMultilevel"/>
    <w:tmpl w:val="7D047A68"/>
    <w:lvl w:ilvl="0" w:tplc="7CD46BCC">
      <w:start w:val="1"/>
      <w:numFmt w:val="decimal"/>
      <w:lvlText w:val="%1."/>
      <w:lvlJc w:val="left"/>
      <w:pPr>
        <w:ind w:left="720" w:hanging="360"/>
      </w:pPr>
      <w:rPr>
        <w:b/>
        <w:bCs/>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15:restartNumberingAfterBreak="0">
    <w:nsid w:val="20F06119"/>
    <w:multiLevelType w:val="hybridMultilevel"/>
    <w:tmpl w:val="8CEE160E"/>
    <w:lvl w:ilvl="0" w:tplc="04190003">
      <w:numFmt w:val="none"/>
      <w:lvlText w:val=""/>
      <w:lvlJc w:val="left"/>
      <w:pPr>
        <w:ind w:left="720" w:hanging="360"/>
      </w:pPr>
    </w:lvl>
    <w:lvl w:ilvl="1" w:tplc="04190003">
      <w:numFmt w:val="none"/>
      <w:lvlText w:val=""/>
      <w:lvlJc w:val="left"/>
      <w:pPr>
        <w:ind w:left="1440" w:hanging="360"/>
      </w:pPr>
      <w:rPr>
        <w:rFonts w:hint="default"/>
      </w:rPr>
    </w:lvl>
    <w:lvl w:ilvl="2" w:tplc="AA7E54AA">
      <w:start w:val="1"/>
      <w:numFmt w:val="decimal"/>
      <w:lvlText w:val="%3)"/>
      <w:lvlJc w:val="left"/>
      <w:pPr>
        <w:ind w:left="2340" w:hanging="360"/>
      </w:pPr>
      <w:rPr>
        <w:rFonts w:hint="default"/>
      </w:rPr>
    </w:lvl>
    <w:lvl w:ilvl="3" w:tplc="5D305EB0">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626FB6"/>
    <w:multiLevelType w:val="hybridMultilevel"/>
    <w:tmpl w:val="86444F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B4D5CB7"/>
    <w:multiLevelType w:val="hybridMultilevel"/>
    <w:tmpl w:val="0922A8D4"/>
    <w:lvl w:ilvl="0" w:tplc="6A00E4B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A10315"/>
    <w:multiLevelType w:val="hybridMultilevel"/>
    <w:tmpl w:val="59E04A6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359F5636"/>
    <w:multiLevelType w:val="multilevel"/>
    <w:tmpl w:val="2A42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00464"/>
    <w:multiLevelType w:val="hybridMultilevel"/>
    <w:tmpl w:val="B980DC34"/>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15:restartNumberingAfterBreak="0">
    <w:nsid w:val="3A150265"/>
    <w:multiLevelType w:val="hybridMultilevel"/>
    <w:tmpl w:val="185CF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EF209CE"/>
    <w:multiLevelType w:val="hybridMultilevel"/>
    <w:tmpl w:val="9118E0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FFA1380"/>
    <w:multiLevelType w:val="multilevel"/>
    <w:tmpl w:val="682CD5E4"/>
    <w:lvl w:ilvl="0">
      <w:start w:val="1"/>
      <w:numFmt w:val="decimal"/>
      <w:lvlText w:val="%1."/>
      <w:lvlJc w:val="left"/>
      <w:pPr>
        <w:ind w:left="645" w:hanging="360"/>
      </w:pPr>
      <w:rPr>
        <w:rFonts w:hint="default"/>
      </w:rPr>
    </w:lvl>
    <w:lvl w:ilvl="1">
      <w:start w:val="11"/>
      <w:numFmt w:val="decimal"/>
      <w:isLgl/>
      <w:lvlText w:val="%1.%2"/>
      <w:lvlJc w:val="left"/>
      <w:pPr>
        <w:ind w:left="855" w:hanging="57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365" w:hanging="108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725" w:hanging="144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2085" w:hanging="1800"/>
      </w:pPr>
      <w:rPr>
        <w:rFonts w:hint="default"/>
      </w:rPr>
    </w:lvl>
    <w:lvl w:ilvl="8">
      <w:start w:val="1"/>
      <w:numFmt w:val="decimal"/>
      <w:isLgl/>
      <w:lvlText w:val="%1.%2.%3.%4.%5.%6.%7.%8.%9"/>
      <w:lvlJc w:val="left"/>
      <w:pPr>
        <w:ind w:left="2445" w:hanging="2160"/>
      </w:pPr>
      <w:rPr>
        <w:rFonts w:hint="default"/>
      </w:rPr>
    </w:lvl>
  </w:abstractNum>
  <w:abstractNum w:abstractNumId="13" w15:restartNumberingAfterBreak="0">
    <w:nsid w:val="559B6C78"/>
    <w:multiLevelType w:val="hybridMultilevel"/>
    <w:tmpl w:val="2C16AB9C"/>
    <w:lvl w:ilvl="0" w:tplc="D53297B0">
      <w:start w:val="2"/>
      <w:numFmt w:val="bullet"/>
      <w:lvlText w:val="-"/>
      <w:lvlJc w:val="left"/>
      <w:pPr>
        <w:ind w:left="1428" w:hanging="360"/>
      </w:pPr>
      <w:rPr>
        <w:rFonts w:ascii="Times New Roman" w:eastAsiaTheme="minorEastAsia" w:hAnsi="Times New Roman" w:cs="Times New Roman" w:hint="default"/>
      </w:rPr>
    </w:lvl>
    <w:lvl w:ilvl="1" w:tplc="043F0003" w:tentative="1">
      <w:start w:val="1"/>
      <w:numFmt w:val="bullet"/>
      <w:lvlText w:val="o"/>
      <w:lvlJc w:val="left"/>
      <w:pPr>
        <w:ind w:left="2148" w:hanging="360"/>
      </w:pPr>
      <w:rPr>
        <w:rFonts w:ascii="Courier New" w:hAnsi="Courier New" w:cs="Courier New" w:hint="default"/>
      </w:rPr>
    </w:lvl>
    <w:lvl w:ilvl="2" w:tplc="043F0005" w:tentative="1">
      <w:start w:val="1"/>
      <w:numFmt w:val="bullet"/>
      <w:lvlText w:val=""/>
      <w:lvlJc w:val="left"/>
      <w:pPr>
        <w:ind w:left="2868" w:hanging="360"/>
      </w:pPr>
      <w:rPr>
        <w:rFonts w:ascii="Wingdings" w:hAnsi="Wingdings" w:hint="default"/>
      </w:rPr>
    </w:lvl>
    <w:lvl w:ilvl="3" w:tplc="043F0001" w:tentative="1">
      <w:start w:val="1"/>
      <w:numFmt w:val="bullet"/>
      <w:lvlText w:val=""/>
      <w:lvlJc w:val="left"/>
      <w:pPr>
        <w:ind w:left="3588" w:hanging="360"/>
      </w:pPr>
      <w:rPr>
        <w:rFonts w:ascii="Symbol" w:hAnsi="Symbol" w:hint="default"/>
      </w:rPr>
    </w:lvl>
    <w:lvl w:ilvl="4" w:tplc="043F0003" w:tentative="1">
      <w:start w:val="1"/>
      <w:numFmt w:val="bullet"/>
      <w:lvlText w:val="o"/>
      <w:lvlJc w:val="left"/>
      <w:pPr>
        <w:ind w:left="4308" w:hanging="360"/>
      </w:pPr>
      <w:rPr>
        <w:rFonts w:ascii="Courier New" w:hAnsi="Courier New" w:cs="Courier New" w:hint="default"/>
      </w:rPr>
    </w:lvl>
    <w:lvl w:ilvl="5" w:tplc="043F0005" w:tentative="1">
      <w:start w:val="1"/>
      <w:numFmt w:val="bullet"/>
      <w:lvlText w:val=""/>
      <w:lvlJc w:val="left"/>
      <w:pPr>
        <w:ind w:left="5028" w:hanging="360"/>
      </w:pPr>
      <w:rPr>
        <w:rFonts w:ascii="Wingdings" w:hAnsi="Wingdings" w:hint="default"/>
      </w:rPr>
    </w:lvl>
    <w:lvl w:ilvl="6" w:tplc="043F0001" w:tentative="1">
      <w:start w:val="1"/>
      <w:numFmt w:val="bullet"/>
      <w:lvlText w:val=""/>
      <w:lvlJc w:val="left"/>
      <w:pPr>
        <w:ind w:left="5748" w:hanging="360"/>
      </w:pPr>
      <w:rPr>
        <w:rFonts w:ascii="Symbol" w:hAnsi="Symbol" w:hint="default"/>
      </w:rPr>
    </w:lvl>
    <w:lvl w:ilvl="7" w:tplc="043F0003" w:tentative="1">
      <w:start w:val="1"/>
      <w:numFmt w:val="bullet"/>
      <w:lvlText w:val="o"/>
      <w:lvlJc w:val="left"/>
      <w:pPr>
        <w:ind w:left="6468" w:hanging="360"/>
      </w:pPr>
      <w:rPr>
        <w:rFonts w:ascii="Courier New" w:hAnsi="Courier New" w:cs="Courier New" w:hint="default"/>
      </w:rPr>
    </w:lvl>
    <w:lvl w:ilvl="8" w:tplc="043F0005" w:tentative="1">
      <w:start w:val="1"/>
      <w:numFmt w:val="bullet"/>
      <w:lvlText w:val=""/>
      <w:lvlJc w:val="left"/>
      <w:pPr>
        <w:ind w:left="7188" w:hanging="360"/>
      </w:pPr>
      <w:rPr>
        <w:rFonts w:ascii="Wingdings" w:hAnsi="Wingdings" w:hint="default"/>
      </w:rPr>
    </w:lvl>
  </w:abstractNum>
  <w:abstractNum w:abstractNumId="14" w15:restartNumberingAfterBreak="0">
    <w:nsid w:val="594F6C5F"/>
    <w:multiLevelType w:val="hybridMultilevel"/>
    <w:tmpl w:val="43882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E40B15"/>
    <w:multiLevelType w:val="hybridMultilevel"/>
    <w:tmpl w:val="90DAA78C"/>
    <w:lvl w:ilvl="0" w:tplc="32DC9102">
      <w:start w:val="1"/>
      <w:numFmt w:val="decimal"/>
      <w:lvlText w:val="%1."/>
      <w:lvlJc w:val="left"/>
      <w:pPr>
        <w:ind w:left="36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05C7B51"/>
    <w:multiLevelType w:val="multilevel"/>
    <w:tmpl w:val="3850A9B6"/>
    <w:lvl w:ilvl="0">
      <w:start w:val="1"/>
      <w:numFmt w:val="decimal"/>
      <w:lvlText w:val="%1."/>
      <w:lvlJc w:val="left"/>
      <w:pPr>
        <w:ind w:left="927"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855" w:hanging="2160"/>
      </w:pPr>
      <w:rPr>
        <w:rFonts w:hint="default"/>
      </w:rPr>
    </w:lvl>
  </w:abstractNum>
  <w:abstractNum w:abstractNumId="17" w15:restartNumberingAfterBreak="0">
    <w:nsid w:val="63F7561D"/>
    <w:multiLevelType w:val="hybridMultilevel"/>
    <w:tmpl w:val="3500C8E6"/>
    <w:lvl w:ilvl="0" w:tplc="043F000F">
      <w:start w:val="1"/>
      <w:numFmt w:val="decimal"/>
      <w:lvlText w:val="%1."/>
      <w:lvlJc w:val="left"/>
      <w:pPr>
        <w:ind w:left="360" w:hanging="360"/>
      </w:pPr>
    </w:lvl>
    <w:lvl w:ilvl="1" w:tplc="043F0019" w:tentative="1">
      <w:start w:val="1"/>
      <w:numFmt w:val="lowerLetter"/>
      <w:lvlText w:val="%2."/>
      <w:lvlJc w:val="left"/>
      <w:pPr>
        <w:ind w:left="1080" w:hanging="360"/>
      </w:pPr>
    </w:lvl>
    <w:lvl w:ilvl="2" w:tplc="043F001B" w:tentative="1">
      <w:start w:val="1"/>
      <w:numFmt w:val="lowerRoman"/>
      <w:lvlText w:val="%3."/>
      <w:lvlJc w:val="right"/>
      <w:pPr>
        <w:ind w:left="1800" w:hanging="180"/>
      </w:pPr>
    </w:lvl>
    <w:lvl w:ilvl="3" w:tplc="043F000F" w:tentative="1">
      <w:start w:val="1"/>
      <w:numFmt w:val="decimal"/>
      <w:lvlText w:val="%4."/>
      <w:lvlJc w:val="left"/>
      <w:pPr>
        <w:ind w:left="2520" w:hanging="360"/>
      </w:pPr>
    </w:lvl>
    <w:lvl w:ilvl="4" w:tplc="043F0019" w:tentative="1">
      <w:start w:val="1"/>
      <w:numFmt w:val="lowerLetter"/>
      <w:lvlText w:val="%5."/>
      <w:lvlJc w:val="left"/>
      <w:pPr>
        <w:ind w:left="3240" w:hanging="360"/>
      </w:pPr>
    </w:lvl>
    <w:lvl w:ilvl="5" w:tplc="043F001B" w:tentative="1">
      <w:start w:val="1"/>
      <w:numFmt w:val="lowerRoman"/>
      <w:lvlText w:val="%6."/>
      <w:lvlJc w:val="right"/>
      <w:pPr>
        <w:ind w:left="3960" w:hanging="180"/>
      </w:pPr>
    </w:lvl>
    <w:lvl w:ilvl="6" w:tplc="043F000F" w:tentative="1">
      <w:start w:val="1"/>
      <w:numFmt w:val="decimal"/>
      <w:lvlText w:val="%7."/>
      <w:lvlJc w:val="left"/>
      <w:pPr>
        <w:ind w:left="4680" w:hanging="360"/>
      </w:pPr>
    </w:lvl>
    <w:lvl w:ilvl="7" w:tplc="043F0019" w:tentative="1">
      <w:start w:val="1"/>
      <w:numFmt w:val="lowerLetter"/>
      <w:lvlText w:val="%8."/>
      <w:lvlJc w:val="left"/>
      <w:pPr>
        <w:ind w:left="5400" w:hanging="360"/>
      </w:pPr>
    </w:lvl>
    <w:lvl w:ilvl="8" w:tplc="043F001B" w:tentative="1">
      <w:start w:val="1"/>
      <w:numFmt w:val="lowerRoman"/>
      <w:lvlText w:val="%9."/>
      <w:lvlJc w:val="right"/>
      <w:pPr>
        <w:ind w:left="6120" w:hanging="180"/>
      </w:pPr>
    </w:lvl>
  </w:abstractNum>
  <w:abstractNum w:abstractNumId="18" w15:restartNumberingAfterBreak="0">
    <w:nsid w:val="644F6DD0"/>
    <w:multiLevelType w:val="hybridMultilevel"/>
    <w:tmpl w:val="59E04A6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9" w15:restartNumberingAfterBreak="0">
    <w:nsid w:val="64EB553D"/>
    <w:multiLevelType w:val="hybridMultilevel"/>
    <w:tmpl w:val="DE5C14BA"/>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0" w15:restartNumberingAfterBreak="0">
    <w:nsid w:val="65971F89"/>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6D812B49"/>
    <w:multiLevelType w:val="multilevel"/>
    <w:tmpl w:val="1AD26A2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2950D8E"/>
    <w:multiLevelType w:val="hybridMultilevel"/>
    <w:tmpl w:val="E2128C5A"/>
    <w:lvl w:ilvl="0" w:tplc="A1E6A7A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37E7FB2"/>
    <w:multiLevelType w:val="hybridMultilevel"/>
    <w:tmpl w:val="47C81386"/>
    <w:lvl w:ilvl="0" w:tplc="A1E6A7AC">
      <w:start w:val="1"/>
      <w:numFmt w:val="bullet"/>
      <w:lvlText w:val="-"/>
      <w:lvlJc w:val="left"/>
      <w:pPr>
        <w:ind w:left="720" w:hanging="360"/>
      </w:pPr>
      <w:rPr>
        <w:rFonts w:ascii="Times New Roman" w:eastAsiaTheme="minorHAns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4" w15:restartNumberingAfterBreak="0">
    <w:nsid w:val="7A902A96"/>
    <w:multiLevelType w:val="hybridMultilevel"/>
    <w:tmpl w:val="59E04A6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5" w15:restartNumberingAfterBreak="0">
    <w:nsid w:val="7CDE2B0F"/>
    <w:multiLevelType w:val="multilevel"/>
    <w:tmpl w:val="62ACFD18"/>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7EF25B6C"/>
    <w:multiLevelType w:val="hybridMultilevel"/>
    <w:tmpl w:val="59E04A6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25"/>
  </w:num>
  <w:num w:numId="2">
    <w:abstractNumId w:val="17"/>
  </w:num>
  <w:num w:numId="3">
    <w:abstractNumId w:val="12"/>
  </w:num>
  <w:num w:numId="4">
    <w:abstractNumId w:val="2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4"/>
  </w:num>
  <w:num w:numId="8">
    <w:abstractNumId w:val="7"/>
  </w:num>
  <w:num w:numId="9">
    <w:abstractNumId w:val="18"/>
  </w:num>
  <w:num w:numId="10">
    <w:abstractNumId w:val="26"/>
  </w:num>
  <w:num w:numId="11">
    <w:abstractNumId w:val="3"/>
  </w:num>
  <w:num w:numId="12">
    <w:abstractNumId w:val="1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num>
  <w:num w:numId="16">
    <w:abstractNumId w:val="20"/>
  </w:num>
  <w:num w:numId="17">
    <w:abstractNumId w:val="23"/>
  </w:num>
  <w:num w:numId="18">
    <w:abstractNumId w:val="4"/>
  </w:num>
  <w:num w:numId="19">
    <w:abstractNumId w:val="1"/>
  </w:num>
  <w:num w:numId="20">
    <w:abstractNumId w:val="2"/>
  </w:num>
  <w:num w:numId="21">
    <w:abstractNumId w:val="9"/>
  </w:num>
  <w:num w:numId="22">
    <w:abstractNumId w:val="16"/>
  </w:num>
  <w:num w:numId="23">
    <w:abstractNumId w:val="14"/>
  </w:num>
  <w:num w:numId="24">
    <w:abstractNumId w:val="6"/>
  </w:num>
  <w:num w:numId="25">
    <w:abstractNumId w:val="8"/>
  </w:num>
  <w:num w:numId="26">
    <w:abstractNumId w:val="10"/>
  </w:num>
  <w:num w:numId="27">
    <w:abstractNumId w:val="10"/>
  </w:num>
  <w:num w:numId="28">
    <w:abstractNumId w:val="11"/>
  </w:num>
  <w:num w:numId="29">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47"/>
    <w:rsid w:val="0002274C"/>
    <w:rsid w:val="00025748"/>
    <w:rsid w:val="000261AF"/>
    <w:rsid w:val="00031C60"/>
    <w:rsid w:val="00033EC6"/>
    <w:rsid w:val="00036457"/>
    <w:rsid w:val="00042CAD"/>
    <w:rsid w:val="000553FC"/>
    <w:rsid w:val="0006594F"/>
    <w:rsid w:val="00072D8E"/>
    <w:rsid w:val="00090B98"/>
    <w:rsid w:val="000919C0"/>
    <w:rsid w:val="000A1A9F"/>
    <w:rsid w:val="000A2EEE"/>
    <w:rsid w:val="000B4E52"/>
    <w:rsid w:val="000B648A"/>
    <w:rsid w:val="000D0DCA"/>
    <w:rsid w:val="000D6E02"/>
    <w:rsid w:val="000D7AA8"/>
    <w:rsid w:val="000F3C09"/>
    <w:rsid w:val="001044EE"/>
    <w:rsid w:val="00106A89"/>
    <w:rsid w:val="00110F55"/>
    <w:rsid w:val="0011708D"/>
    <w:rsid w:val="001223BB"/>
    <w:rsid w:val="001228B4"/>
    <w:rsid w:val="001556D4"/>
    <w:rsid w:val="00174A40"/>
    <w:rsid w:val="00176C9B"/>
    <w:rsid w:val="00187CB7"/>
    <w:rsid w:val="001950E7"/>
    <w:rsid w:val="001A0341"/>
    <w:rsid w:val="001A037B"/>
    <w:rsid w:val="001A4AC8"/>
    <w:rsid w:val="001D7CF3"/>
    <w:rsid w:val="00200BCD"/>
    <w:rsid w:val="00203E83"/>
    <w:rsid w:val="00210A5D"/>
    <w:rsid w:val="00211599"/>
    <w:rsid w:val="00215A48"/>
    <w:rsid w:val="0027458F"/>
    <w:rsid w:val="00275684"/>
    <w:rsid w:val="00284360"/>
    <w:rsid w:val="00284C71"/>
    <w:rsid w:val="002A4A69"/>
    <w:rsid w:val="002C7988"/>
    <w:rsid w:val="0030701C"/>
    <w:rsid w:val="003106E2"/>
    <w:rsid w:val="003454F8"/>
    <w:rsid w:val="00360952"/>
    <w:rsid w:val="00365FFF"/>
    <w:rsid w:val="0037129E"/>
    <w:rsid w:val="003B2843"/>
    <w:rsid w:val="003C15D0"/>
    <w:rsid w:val="003E00E8"/>
    <w:rsid w:val="003E4774"/>
    <w:rsid w:val="003F3D4A"/>
    <w:rsid w:val="003F637F"/>
    <w:rsid w:val="00416A76"/>
    <w:rsid w:val="00422BFF"/>
    <w:rsid w:val="00431C24"/>
    <w:rsid w:val="00432ADF"/>
    <w:rsid w:val="0043788F"/>
    <w:rsid w:val="004549DB"/>
    <w:rsid w:val="00463F9A"/>
    <w:rsid w:val="00472C0E"/>
    <w:rsid w:val="0048070F"/>
    <w:rsid w:val="004932EC"/>
    <w:rsid w:val="0049657D"/>
    <w:rsid w:val="004A1454"/>
    <w:rsid w:val="004A71FE"/>
    <w:rsid w:val="004C6BB8"/>
    <w:rsid w:val="004C7180"/>
    <w:rsid w:val="004D15F0"/>
    <w:rsid w:val="004F6747"/>
    <w:rsid w:val="00501365"/>
    <w:rsid w:val="005034CB"/>
    <w:rsid w:val="00510BB7"/>
    <w:rsid w:val="00511B98"/>
    <w:rsid w:val="00517578"/>
    <w:rsid w:val="00520116"/>
    <w:rsid w:val="00534227"/>
    <w:rsid w:val="00535E1F"/>
    <w:rsid w:val="005438F8"/>
    <w:rsid w:val="00573DC0"/>
    <w:rsid w:val="005A1059"/>
    <w:rsid w:val="005A437F"/>
    <w:rsid w:val="005C3494"/>
    <w:rsid w:val="005C4F49"/>
    <w:rsid w:val="005D7F23"/>
    <w:rsid w:val="005E47A0"/>
    <w:rsid w:val="005F3A6B"/>
    <w:rsid w:val="005F70A7"/>
    <w:rsid w:val="00615473"/>
    <w:rsid w:val="00665599"/>
    <w:rsid w:val="006816C2"/>
    <w:rsid w:val="006A1CD0"/>
    <w:rsid w:val="006C0B77"/>
    <w:rsid w:val="006C3292"/>
    <w:rsid w:val="006C3F75"/>
    <w:rsid w:val="006C4114"/>
    <w:rsid w:val="006D295E"/>
    <w:rsid w:val="006F7C2F"/>
    <w:rsid w:val="00706F7D"/>
    <w:rsid w:val="007112DD"/>
    <w:rsid w:val="00715360"/>
    <w:rsid w:val="00721C6B"/>
    <w:rsid w:val="00722518"/>
    <w:rsid w:val="00742FC5"/>
    <w:rsid w:val="007513A5"/>
    <w:rsid w:val="00752531"/>
    <w:rsid w:val="00765DD9"/>
    <w:rsid w:val="00790914"/>
    <w:rsid w:val="007946AC"/>
    <w:rsid w:val="007A02A7"/>
    <w:rsid w:val="007C4DD8"/>
    <w:rsid w:val="007C6343"/>
    <w:rsid w:val="007D0C40"/>
    <w:rsid w:val="007E701C"/>
    <w:rsid w:val="007F3B63"/>
    <w:rsid w:val="00800952"/>
    <w:rsid w:val="00803CCF"/>
    <w:rsid w:val="008242FF"/>
    <w:rsid w:val="00826F51"/>
    <w:rsid w:val="0083005A"/>
    <w:rsid w:val="008561C0"/>
    <w:rsid w:val="00860919"/>
    <w:rsid w:val="00870751"/>
    <w:rsid w:val="00873575"/>
    <w:rsid w:val="00896B84"/>
    <w:rsid w:val="008A32EF"/>
    <w:rsid w:val="008A719A"/>
    <w:rsid w:val="008C2F68"/>
    <w:rsid w:val="0091071D"/>
    <w:rsid w:val="00922C48"/>
    <w:rsid w:val="0092561F"/>
    <w:rsid w:val="009275D9"/>
    <w:rsid w:val="00937D2F"/>
    <w:rsid w:val="00950E4A"/>
    <w:rsid w:val="00995F4B"/>
    <w:rsid w:val="009C098E"/>
    <w:rsid w:val="009C1084"/>
    <w:rsid w:val="009C2B1C"/>
    <w:rsid w:val="009C4D4E"/>
    <w:rsid w:val="009D0726"/>
    <w:rsid w:val="009D27CD"/>
    <w:rsid w:val="009F34E3"/>
    <w:rsid w:val="009F44C1"/>
    <w:rsid w:val="00A207BA"/>
    <w:rsid w:val="00A324CB"/>
    <w:rsid w:val="00A359DD"/>
    <w:rsid w:val="00A36BB8"/>
    <w:rsid w:val="00A4084A"/>
    <w:rsid w:val="00A52F3E"/>
    <w:rsid w:val="00A66F82"/>
    <w:rsid w:val="00A716DA"/>
    <w:rsid w:val="00A744D3"/>
    <w:rsid w:val="00A91A27"/>
    <w:rsid w:val="00A97AA8"/>
    <w:rsid w:val="00AA0CFD"/>
    <w:rsid w:val="00AA0FA9"/>
    <w:rsid w:val="00AB161F"/>
    <w:rsid w:val="00AB54EE"/>
    <w:rsid w:val="00AB5D36"/>
    <w:rsid w:val="00AB6E92"/>
    <w:rsid w:val="00AD193A"/>
    <w:rsid w:val="00AD2425"/>
    <w:rsid w:val="00AD7AB8"/>
    <w:rsid w:val="00AE0DC0"/>
    <w:rsid w:val="00AF0D50"/>
    <w:rsid w:val="00B00EC2"/>
    <w:rsid w:val="00B11CCB"/>
    <w:rsid w:val="00B12249"/>
    <w:rsid w:val="00B26D44"/>
    <w:rsid w:val="00B32B03"/>
    <w:rsid w:val="00B35DB5"/>
    <w:rsid w:val="00B45CE4"/>
    <w:rsid w:val="00B522DF"/>
    <w:rsid w:val="00B64E2E"/>
    <w:rsid w:val="00B65730"/>
    <w:rsid w:val="00B77982"/>
    <w:rsid w:val="00B915B7"/>
    <w:rsid w:val="00B96584"/>
    <w:rsid w:val="00B977C7"/>
    <w:rsid w:val="00BA116A"/>
    <w:rsid w:val="00BB0564"/>
    <w:rsid w:val="00C1571B"/>
    <w:rsid w:val="00C3123B"/>
    <w:rsid w:val="00C4354B"/>
    <w:rsid w:val="00C43D8F"/>
    <w:rsid w:val="00C47129"/>
    <w:rsid w:val="00C47DC5"/>
    <w:rsid w:val="00C53610"/>
    <w:rsid w:val="00C53E3B"/>
    <w:rsid w:val="00C543E9"/>
    <w:rsid w:val="00C56981"/>
    <w:rsid w:val="00C60237"/>
    <w:rsid w:val="00C81060"/>
    <w:rsid w:val="00C81B31"/>
    <w:rsid w:val="00CA4FC5"/>
    <w:rsid w:val="00CC02AA"/>
    <w:rsid w:val="00CC15CD"/>
    <w:rsid w:val="00CE120D"/>
    <w:rsid w:val="00D07CDC"/>
    <w:rsid w:val="00D3443C"/>
    <w:rsid w:val="00D452BE"/>
    <w:rsid w:val="00D7237E"/>
    <w:rsid w:val="00D732D6"/>
    <w:rsid w:val="00D87D82"/>
    <w:rsid w:val="00DA5190"/>
    <w:rsid w:val="00DA59A6"/>
    <w:rsid w:val="00DB01E9"/>
    <w:rsid w:val="00DB4EA9"/>
    <w:rsid w:val="00DE2A56"/>
    <w:rsid w:val="00DE3F31"/>
    <w:rsid w:val="00DF2A97"/>
    <w:rsid w:val="00DF41E2"/>
    <w:rsid w:val="00E014B0"/>
    <w:rsid w:val="00E11B7E"/>
    <w:rsid w:val="00E11F84"/>
    <w:rsid w:val="00E400A6"/>
    <w:rsid w:val="00E74588"/>
    <w:rsid w:val="00E76636"/>
    <w:rsid w:val="00E954FB"/>
    <w:rsid w:val="00EA59DF"/>
    <w:rsid w:val="00EC7650"/>
    <w:rsid w:val="00ED16DB"/>
    <w:rsid w:val="00ED43FE"/>
    <w:rsid w:val="00EE4070"/>
    <w:rsid w:val="00F12C76"/>
    <w:rsid w:val="00F14C9A"/>
    <w:rsid w:val="00F334DF"/>
    <w:rsid w:val="00F679C1"/>
    <w:rsid w:val="00FC7429"/>
    <w:rsid w:val="00FE290F"/>
    <w:rsid w:val="00FF0988"/>
    <w:rsid w:val="00FF34F8"/>
    <w:rsid w:val="00FF3F2A"/>
    <w:rsid w:val="00FF61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7054"/>
  <w15:chartTrackingRefBased/>
  <w15:docId w15:val="{C839B0BA-B856-4742-AF6F-ECC673E4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610"/>
    <w:pPr>
      <w:spacing w:line="240" w:lineRule="auto"/>
    </w:pPr>
    <w:rPr>
      <w:rFonts w:ascii="Times New Roman" w:hAnsi="Times New Roman"/>
      <w:sz w:val="28"/>
    </w:rPr>
  </w:style>
  <w:style w:type="paragraph" w:styleId="1">
    <w:name w:val="heading 1"/>
    <w:basedOn w:val="a"/>
    <w:link w:val="10"/>
    <w:uiPriority w:val="9"/>
    <w:qFormat/>
    <w:rsid w:val="00FF0988"/>
    <w:pPr>
      <w:numPr>
        <w:numId w:val="16"/>
      </w:numPr>
      <w:spacing w:before="100" w:beforeAutospacing="1" w:after="100" w:afterAutospacing="1"/>
      <w:outlineLvl w:val="0"/>
    </w:pPr>
    <w:rPr>
      <w:rFonts w:eastAsia="Times New Roman" w:cs="Times New Roman"/>
      <w:b/>
      <w:bCs/>
      <w:kern w:val="36"/>
      <w:sz w:val="48"/>
      <w:szCs w:val="48"/>
      <w:lang w:val="ru-RU" w:eastAsia="ru-RU"/>
    </w:rPr>
  </w:style>
  <w:style w:type="paragraph" w:styleId="2">
    <w:name w:val="heading 2"/>
    <w:basedOn w:val="a"/>
    <w:next w:val="a"/>
    <w:link w:val="20"/>
    <w:uiPriority w:val="9"/>
    <w:semiHidden/>
    <w:unhideWhenUsed/>
    <w:qFormat/>
    <w:rsid w:val="00042CAD"/>
    <w:pPr>
      <w:keepNext/>
      <w:keepLines/>
      <w:numPr>
        <w:ilvl w:val="1"/>
        <w:numId w:val="16"/>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42CAD"/>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042CAD"/>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042CAD"/>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042CAD"/>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042CAD"/>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042CAD"/>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42CAD"/>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53610"/>
    <w:rPr>
      <w:color w:val="0563C1" w:themeColor="hyperlink"/>
      <w:u w:val="single"/>
    </w:rPr>
  </w:style>
  <w:style w:type="paragraph" w:styleId="a5">
    <w:name w:val="List Paragraph"/>
    <w:aliases w:val="без абзаца,List Paragraph,маркированный,2 список маркированный,Абзац списка11,Абзац списка7,Абзац списка71,Абзац списка8,List Paragraph1,Абзац с отступом,References,Heading1,NUMBERED PARAGRAPH,List Paragraph 1,Bullets,List_Paragraph,Bullet1"/>
    <w:basedOn w:val="a"/>
    <w:link w:val="a6"/>
    <w:uiPriority w:val="34"/>
    <w:qFormat/>
    <w:rsid w:val="00C53610"/>
    <w:pPr>
      <w:spacing w:line="259" w:lineRule="auto"/>
      <w:ind w:left="720"/>
      <w:contextualSpacing/>
    </w:pPr>
    <w:rPr>
      <w:rFonts w:asciiTheme="minorHAnsi" w:hAnsiTheme="minorHAnsi"/>
      <w:sz w:val="22"/>
      <w:lang w:val="ru-RU"/>
    </w:rPr>
  </w:style>
  <w:style w:type="paragraph" w:customStyle="1" w:styleId="Default">
    <w:name w:val="Default"/>
    <w:rsid w:val="00C53610"/>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11">
    <w:name w:val="Сетка таблицы1"/>
    <w:basedOn w:val="a1"/>
    <w:next w:val="a3"/>
    <w:uiPriority w:val="59"/>
    <w:rsid w:val="00AB16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92561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60952"/>
    <w:pPr>
      <w:tabs>
        <w:tab w:val="center" w:pos="4677"/>
        <w:tab w:val="right" w:pos="9355"/>
      </w:tabs>
      <w:spacing w:after="0"/>
    </w:pPr>
  </w:style>
  <w:style w:type="character" w:customStyle="1" w:styleId="a8">
    <w:name w:val="Верхний колонтитул Знак"/>
    <w:basedOn w:val="a0"/>
    <w:link w:val="a7"/>
    <w:uiPriority w:val="99"/>
    <w:rsid w:val="00360952"/>
    <w:rPr>
      <w:rFonts w:ascii="Times New Roman" w:hAnsi="Times New Roman"/>
      <w:sz w:val="28"/>
    </w:rPr>
  </w:style>
  <w:style w:type="paragraph" w:styleId="a9">
    <w:name w:val="footer"/>
    <w:basedOn w:val="a"/>
    <w:link w:val="aa"/>
    <w:uiPriority w:val="99"/>
    <w:unhideWhenUsed/>
    <w:rsid w:val="00360952"/>
    <w:pPr>
      <w:tabs>
        <w:tab w:val="center" w:pos="4677"/>
        <w:tab w:val="right" w:pos="9355"/>
      </w:tabs>
      <w:spacing w:after="0"/>
    </w:pPr>
  </w:style>
  <w:style w:type="character" w:customStyle="1" w:styleId="aa">
    <w:name w:val="Нижний колонтитул Знак"/>
    <w:basedOn w:val="a0"/>
    <w:link w:val="a9"/>
    <w:uiPriority w:val="99"/>
    <w:rsid w:val="00360952"/>
    <w:rPr>
      <w:rFonts w:ascii="Times New Roman" w:hAnsi="Times New Roman"/>
      <w:sz w:val="28"/>
    </w:rPr>
  </w:style>
  <w:style w:type="paragraph" w:styleId="ab">
    <w:name w:val="Balloon Text"/>
    <w:basedOn w:val="a"/>
    <w:link w:val="ac"/>
    <w:uiPriority w:val="99"/>
    <w:semiHidden/>
    <w:unhideWhenUsed/>
    <w:rsid w:val="00360952"/>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60952"/>
    <w:rPr>
      <w:rFonts w:ascii="Segoe UI" w:hAnsi="Segoe UI" w:cs="Segoe UI"/>
      <w:sz w:val="18"/>
      <w:szCs w:val="18"/>
    </w:rPr>
  </w:style>
  <w:style w:type="table" w:customStyle="1" w:styleId="31">
    <w:name w:val="Сетка таблицы3"/>
    <w:basedOn w:val="a1"/>
    <w:next w:val="a3"/>
    <w:uiPriority w:val="59"/>
    <w:rsid w:val="005438F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B977C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5A437F"/>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3454F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без абзаца Знак,List Paragraph Знак,маркированный Знак,2 список маркированный Знак,Абзац списка11 Знак,Абзац списка7 Знак,Абзац списка71 Знак,Абзац списка8 Знак,List Paragraph1 Знак,Абзац с отступом Знак,References Знак,Heading1 Знак"/>
    <w:link w:val="a5"/>
    <w:uiPriority w:val="34"/>
    <w:qFormat/>
    <w:locked/>
    <w:rsid w:val="00A744D3"/>
    <w:rPr>
      <w:lang w:val="ru-RU"/>
    </w:rPr>
  </w:style>
  <w:style w:type="numbering" w:customStyle="1" w:styleId="12">
    <w:name w:val="Нет списка1"/>
    <w:next w:val="a2"/>
    <w:uiPriority w:val="99"/>
    <w:semiHidden/>
    <w:unhideWhenUsed/>
    <w:rsid w:val="00B77982"/>
  </w:style>
  <w:style w:type="table" w:customStyle="1" w:styleId="71">
    <w:name w:val="Сетка таблицы7"/>
    <w:basedOn w:val="a1"/>
    <w:next w:val="a3"/>
    <w:uiPriority w:val="59"/>
    <w:rsid w:val="00B779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nhideWhenUsed/>
    <w:rsid w:val="00B77982"/>
    <w:pPr>
      <w:spacing w:after="120" w:line="480" w:lineRule="auto"/>
    </w:pPr>
    <w:rPr>
      <w:rFonts w:eastAsia="Times New Roman" w:cs="Times New Roman"/>
      <w:sz w:val="24"/>
      <w:szCs w:val="24"/>
      <w:lang w:val="ru-RU" w:eastAsia="ru-RU"/>
    </w:rPr>
  </w:style>
  <w:style w:type="character" w:customStyle="1" w:styleId="23">
    <w:name w:val="Основной текст 2 Знак"/>
    <w:basedOn w:val="a0"/>
    <w:link w:val="22"/>
    <w:rsid w:val="00B77982"/>
    <w:rPr>
      <w:rFonts w:ascii="Times New Roman" w:eastAsia="Times New Roman" w:hAnsi="Times New Roman" w:cs="Times New Roman"/>
      <w:sz w:val="24"/>
      <w:szCs w:val="24"/>
      <w:lang w:val="ru-RU" w:eastAsia="ru-RU"/>
    </w:rPr>
  </w:style>
  <w:style w:type="paragraph" w:customStyle="1" w:styleId="13">
    <w:name w:val="Абзац списка1"/>
    <w:basedOn w:val="a"/>
    <w:rsid w:val="001223BB"/>
    <w:pPr>
      <w:spacing w:after="0"/>
      <w:ind w:left="720"/>
      <w:contextualSpacing/>
    </w:pPr>
    <w:rPr>
      <w:rFonts w:eastAsia="Calibri" w:cs="Times New Roman"/>
      <w:sz w:val="24"/>
      <w:szCs w:val="24"/>
      <w:lang w:val="ru-RU" w:eastAsia="ru-RU"/>
    </w:rPr>
  </w:style>
  <w:style w:type="character" w:customStyle="1" w:styleId="10">
    <w:name w:val="Заголовок 1 Знак"/>
    <w:basedOn w:val="a0"/>
    <w:link w:val="1"/>
    <w:uiPriority w:val="9"/>
    <w:rsid w:val="00FF0988"/>
    <w:rPr>
      <w:rFonts w:ascii="Times New Roman" w:eastAsia="Times New Roman" w:hAnsi="Times New Roman" w:cs="Times New Roman"/>
      <w:b/>
      <w:bCs/>
      <w:kern w:val="36"/>
      <w:sz w:val="48"/>
      <w:szCs w:val="48"/>
      <w:lang w:val="ru-RU" w:eastAsia="ru-RU"/>
    </w:rPr>
  </w:style>
  <w:style w:type="numbering" w:customStyle="1" w:styleId="24">
    <w:name w:val="Нет списка2"/>
    <w:next w:val="a2"/>
    <w:uiPriority w:val="99"/>
    <w:semiHidden/>
    <w:unhideWhenUsed/>
    <w:rsid w:val="00FF0988"/>
  </w:style>
  <w:style w:type="paragraph" w:styleId="ad">
    <w:name w:val="No Spacing"/>
    <w:aliases w:val="Обя,мелкий,ARSH_N,мой рабочий,норма,Айгерим,СНОСКИ,Алия,No Spacing,свой,Без интеБез интервала,Без интервала11,Без интервала111,No Spacing1,14 TNR,МОЙ СТИЛЬ,Елжан,No Spacing11,Без интервала2,Без интерваль,исполнитель,Дастан1,без интервала"/>
    <w:link w:val="ae"/>
    <w:uiPriority w:val="1"/>
    <w:qFormat/>
    <w:rsid w:val="00FF0988"/>
    <w:pPr>
      <w:spacing w:after="0" w:line="240" w:lineRule="auto"/>
    </w:pPr>
    <w:rPr>
      <w:rFonts w:eastAsiaTheme="minorEastAsia"/>
      <w:lang w:val="ru-RU" w:eastAsia="ru-RU"/>
    </w:rPr>
  </w:style>
  <w:style w:type="character" w:customStyle="1" w:styleId="ae">
    <w:name w:val="Без интервала Знак"/>
    <w:aliases w:val="Обя Знак,мелкий Знак,ARSH_N Знак,мой рабочий Знак,норма Знак,Айгерим Знак,СНОСКИ Знак,Алия Знак,No Spacing Знак,свой Знак,Без интеБез интервала Знак,Без интервала11 Знак,Без интервала111 Знак,No Spacing1 Знак,14 TNR Знак,Елжан Знак"/>
    <w:basedOn w:val="a0"/>
    <w:link w:val="ad"/>
    <w:uiPriority w:val="1"/>
    <w:qFormat/>
    <w:rsid w:val="00FF0988"/>
    <w:rPr>
      <w:rFonts w:eastAsiaTheme="minorEastAsia"/>
      <w:lang w:val="ru-RU" w:eastAsia="ru-RU"/>
    </w:rPr>
  </w:style>
  <w:style w:type="paragraph" w:styleId="af">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
    <w:basedOn w:val="a"/>
    <w:link w:val="af0"/>
    <w:uiPriority w:val="99"/>
    <w:unhideWhenUsed/>
    <w:qFormat/>
    <w:rsid w:val="00FF0988"/>
    <w:pPr>
      <w:spacing w:after="200" w:line="276" w:lineRule="auto"/>
      <w:ind w:left="720"/>
      <w:contextualSpacing/>
    </w:pPr>
    <w:rPr>
      <w:rFonts w:asciiTheme="minorHAnsi" w:hAnsiTheme="minorHAnsi"/>
      <w:sz w:val="22"/>
      <w:lang w:val="ru-RU"/>
    </w:rPr>
  </w:style>
  <w:style w:type="character" w:customStyle="1" w:styleId="af0">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З Знак"/>
    <w:link w:val="af"/>
    <w:locked/>
    <w:rsid w:val="00FF0988"/>
    <w:rPr>
      <w:lang w:val="ru-RU"/>
    </w:rPr>
  </w:style>
  <w:style w:type="character" w:customStyle="1" w:styleId="elementor-button-text">
    <w:name w:val="elementor-button-text"/>
    <w:basedOn w:val="a0"/>
    <w:rsid w:val="00FF0988"/>
  </w:style>
  <w:style w:type="character" w:styleId="af1">
    <w:name w:val="Strong"/>
    <w:basedOn w:val="a0"/>
    <w:uiPriority w:val="22"/>
    <w:qFormat/>
    <w:rsid w:val="00FF0988"/>
    <w:rPr>
      <w:b/>
      <w:bCs/>
    </w:rPr>
  </w:style>
  <w:style w:type="table" w:customStyle="1" w:styleId="81">
    <w:name w:val="Сетка таблицы8"/>
    <w:basedOn w:val="a1"/>
    <w:next w:val="a3"/>
    <w:uiPriority w:val="59"/>
    <w:rsid w:val="00FF0988"/>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4">
    <w:name w:val="Неразрешенное упоминание1"/>
    <w:basedOn w:val="a0"/>
    <w:uiPriority w:val="99"/>
    <w:semiHidden/>
    <w:unhideWhenUsed/>
    <w:rsid w:val="00FF0988"/>
    <w:rPr>
      <w:color w:val="605E5C"/>
      <w:shd w:val="clear" w:color="auto" w:fill="E1DFDD"/>
    </w:rPr>
  </w:style>
  <w:style w:type="character" w:styleId="af2">
    <w:name w:val="Unresolved Mention"/>
    <w:basedOn w:val="a0"/>
    <w:uiPriority w:val="99"/>
    <w:semiHidden/>
    <w:unhideWhenUsed/>
    <w:rsid w:val="00706F7D"/>
    <w:rPr>
      <w:color w:val="605E5C"/>
      <w:shd w:val="clear" w:color="auto" w:fill="E1DFDD"/>
    </w:rPr>
  </w:style>
  <w:style w:type="character" w:customStyle="1" w:styleId="20">
    <w:name w:val="Заголовок 2 Знак"/>
    <w:basedOn w:val="a0"/>
    <w:link w:val="2"/>
    <w:uiPriority w:val="9"/>
    <w:semiHidden/>
    <w:rsid w:val="00042CA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042CAD"/>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042CAD"/>
    <w:rPr>
      <w:rFonts w:asciiTheme="majorHAnsi" w:eastAsiaTheme="majorEastAsia" w:hAnsiTheme="majorHAnsi" w:cstheme="majorBidi"/>
      <w:i/>
      <w:iCs/>
      <w:color w:val="2F5496" w:themeColor="accent1" w:themeShade="BF"/>
      <w:sz w:val="28"/>
    </w:rPr>
  </w:style>
  <w:style w:type="character" w:customStyle="1" w:styleId="50">
    <w:name w:val="Заголовок 5 Знак"/>
    <w:basedOn w:val="a0"/>
    <w:link w:val="5"/>
    <w:uiPriority w:val="9"/>
    <w:semiHidden/>
    <w:rsid w:val="00042CAD"/>
    <w:rPr>
      <w:rFonts w:asciiTheme="majorHAnsi" w:eastAsiaTheme="majorEastAsia" w:hAnsiTheme="majorHAnsi" w:cstheme="majorBidi"/>
      <w:color w:val="2F5496" w:themeColor="accent1" w:themeShade="BF"/>
      <w:sz w:val="28"/>
    </w:rPr>
  </w:style>
  <w:style w:type="character" w:customStyle="1" w:styleId="60">
    <w:name w:val="Заголовок 6 Знак"/>
    <w:basedOn w:val="a0"/>
    <w:link w:val="6"/>
    <w:uiPriority w:val="9"/>
    <w:semiHidden/>
    <w:rsid w:val="00042CAD"/>
    <w:rPr>
      <w:rFonts w:asciiTheme="majorHAnsi" w:eastAsiaTheme="majorEastAsia" w:hAnsiTheme="majorHAnsi" w:cstheme="majorBidi"/>
      <w:color w:val="1F3763" w:themeColor="accent1" w:themeShade="7F"/>
      <w:sz w:val="28"/>
    </w:rPr>
  </w:style>
  <w:style w:type="character" w:customStyle="1" w:styleId="70">
    <w:name w:val="Заголовок 7 Знак"/>
    <w:basedOn w:val="a0"/>
    <w:link w:val="7"/>
    <w:uiPriority w:val="9"/>
    <w:semiHidden/>
    <w:rsid w:val="00042CAD"/>
    <w:rPr>
      <w:rFonts w:asciiTheme="majorHAnsi" w:eastAsiaTheme="majorEastAsia" w:hAnsiTheme="majorHAnsi" w:cstheme="majorBidi"/>
      <w:i/>
      <w:iCs/>
      <w:color w:val="1F3763" w:themeColor="accent1" w:themeShade="7F"/>
      <w:sz w:val="28"/>
    </w:rPr>
  </w:style>
  <w:style w:type="character" w:customStyle="1" w:styleId="80">
    <w:name w:val="Заголовок 8 Знак"/>
    <w:basedOn w:val="a0"/>
    <w:link w:val="8"/>
    <w:uiPriority w:val="9"/>
    <w:semiHidden/>
    <w:rsid w:val="00042CAD"/>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42CAD"/>
    <w:rPr>
      <w:rFonts w:asciiTheme="majorHAnsi" w:eastAsiaTheme="majorEastAsia" w:hAnsiTheme="majorHAnsi" w:cstheme="majorBidi"/>
      <w:i/>
      <w:iCs/>
      <w:color w:val="272727" w:themeColor="text1" w:themeTint="D8"/>
      <w:sz w:val="21"/>
      <w:szCs w:val="21"/>
    </w:rPr>
  </w:style>
  <w:style w:type="character" w:styleId="af3">
    <w:name w:val="Emphasis"/>
    <w:basedOn w:val="a0"/>
    <w:uiPriority w:val="20"/>
    <w:qFormat/>
    <w:rsid w:val="008A32EF"/>
    <w:rPr>
      <w:i/>
      <w:iCs/>
    </w:rPr>
  </w:style>
  <w:style w:type="paragraph" w:customStyle="1" w:styleId="msonormal0">
    <w:name w:val="msonormal"/>
    <w:basedOn w:val="a"/>
    <w:uiPriority w:val="99"/>
    <w:rsid w:val="00995F4B"/>
    <w:pPr>
      <w:spacing w:before="100" w:beforeAutospacing="1" w:after="100" w:afterAutospacing="1"/>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396988">
      <w:bodyDiv w:val="1"/>
      <w:marLeft w:val="0"/>
      <w:marRight w:val="0"/>
      <w:marTop w:val="0"/>
      <w:marBottom w:val="0"/>
      <w:divBdr>
        <w:top w:val="none" w:sz="0" w:space="0" w:color="auto"/>
        <w:left w:val="none" w:sz="0" w:space="0" w:color="auto"/>
        <w:bottom w:val="none" w:sz="0" w:space="0" w:color="auto"/>
        <w:right w:val="none" w:sz="0" w:space="0" w:color="auto"/>
      </w:divBdr>
    </w:div>
    <w:div w:id="591746318">
      <w:bodyDiv w:val="1"/>
      <w:marLeft w:val="0"/>
      <w:marRight w:val="0"/>
      <w:marTop w:val="0"/>
      <w:marBottom w:val="0"/>
      <w:divBdr>
        <w:top w:val="none" w:sz="0" w:space="0" w:color="auto"/>
        <w:left w:val="none" w:sz="0" w:space="0" w:color="auto"/>
        <w:bottom w:val="none" w:sz="0" w:space="0" w:color="auto"/>
        <w:right w:val="none" w:sz="0" w:space="0" w:color="auto"/>
      </w:divBdr>
    </w:div>
    <w:div w:id="678315814">
      <w:bodyDiv w:val="1"/>
      <w:marLeft w:val="0"/>
      <w:marRight w:val="0"/>
      <w:marTop w:val="0"/>
      <w:marBottom w:val="0"/>
      <w:divBdr>
        <w:top w:val="none" w:sz="0" w:space="0" w:color="auto"/>
        <w:left w:val="none" w:sz="0" w:space="0" w:color="auto"/>
        <w:bottom w:val="none" w:sz="0" w:space="0" w:color="auto"/>
        <w:right w:val="none" w:sz="0" w:space="0" w:color="auto"/>
      </w:divBdr>
    </w:div>
    <w:div w:id="717896315">
      <w:bodyDiv w:val="1"/>
      <w:marLeft w:val="0"/>
      <w:marRight w:val="0"/>
      <w:marTop w:val="0"/>
      <w:marBottom w:val="0"/>
      <w:divBdr>
        <w:top w:val="none" w:sz="0" w:space="0" w:color="auto"/>
        <w:left w:val="none" w:sz="0" w:space="0" w:color="auto"/>
        <w:bottom w:val="none" w:sz="0" w:space="0" w:color="auto"/>
        <w:right w:val="none" w:sz="0" w:space="0" w:color="auto"/>
      </w:divBdr>
    </w:div>
    <w:div w:id="806706743">
      <w:bodyDiv w:val="1"/>
      <w:marLeft w:val="0"/>
      <w:marRight w:val="0"/>
      <w:marTop w:val="0"/>
      <w:marBottom w:val="0"/>
      <w:divBdr>
        <w:top w:val="none" w:sz="0" w:space="0" w:color="auto"/>
        <w:left w:val="none" w:sz="0" w:space="0" w:color="auto"/>
        <w:bottom w:val="none" w:sz="0" w:space="0" w:color="auto"/>
        <w:right w:val="none" w:sz="0" w:space="0" w:color="auto"/>
      </w:divBdr>
    </w:div>
    <w:div w:id="1087504804">
      <w:bodyDiv w:val="1"/>
      <w:marLeft w:val="0"/>
      <w:marRight w:val="0"/>
      <w:marTop w:val="0"/>
      <w:marBottom w:val="0"/>
      <w:divBdr>
        <w:top w:val="none" w:sz="0" w:space="0" w:color="auto"/>
        <w:left w:val="none" w:sz="0" w:space="0" w:color="auto"/>
        <w:bottom w:val="none" w:sz="0" w:space="0" w:color="auto"/>
        <w:right w:val="none" w:sz="0" w:space="0" w:color="auto"/>
      </w:divBdr>
    </w:div>
    <w:div w:id="1132744408">
      <w:bodyDiv w:val="1"/>
      <w:marLeft w:val="0"/>
      <w:marRight w:val="0"/>
      <w:marTop w:val="0"/>
      <w:marBottom w:val="0"/>
      <w:divBdr>
        <w:top w:val="none" w:sz="0" w:space="0" w:color="auto"/>
        <w:left w:val="none" w:sz="0" w:space="0" w:color="auto"/>
        <w:bottom w:val="none" w:sz="0" w:space="0" w:color="auto"/>
        <w:right w:val="none" w:sz="0" w:space="0" w:color="auto"/>
      </w:divBdr>
    </w:div>
    <w:div w:id="1159659542">
      <w:bodyDiv w:val="1"/>
      <w:marLeft w:val="0"/>
      <w:marRight w:val="0"/>
      <w:marTop w:val="0"/>
      <w:marBottom w:val="0"/>
      <w:divBdr>
        <w:top w:val="none" w:sz="0" w:space="0" w:color="auto"/>
        <w:left w:val="none" w:sz="0" w:space="0" w:color="auto"/>
        <w:bottom w:val="none" w:sz="0" w:space="0" w:color="auto"/>
        <w:right w:val="none" w:sz="0" w:space="0" w:color="auto"/>
      </w:divBdr>
    </w:div>
    <w:div w:id="1450278458">
      <w:bodyDiv w:val="1"/>
      <w:marLeft w:val="0"/>
      <w:marRight w:val="0"/>
      <w:marTop w:val="0"/>
      <w:marBottom w:val="0"/>
      <w:divBdr>
        <w:top w:val="none" w:sz="0" w:space="0" w:color="auto"/>
        <w:left w:val="none" w:sz="0" w:space="0" w:color="auto"/>
        <w:bottom w:val="none" w:sz="0" w:space="0" w:color="auto"/>
        <w:right w:val="none" w:sz="0" w:space="0" w:color="auto"/>
      </w:divBdr>
    </w:div>
    <w:div w:id="1576937077">
      <w:bodyDiv w:val="1"/>
      <w:marLeft w:val="0"/>
      <w:marRight w:val="0"/>
      <w:marTop w:val="0"/>
      <w:marBottom w:val="0"/>
      <w:divBdr>
        <w:top w:val="none" w:sz="0" w:space="0" w:color="auto"/>
        <w:left w:val="none" w:sz="0" w:space="0" w:color="auto"/>
        <w:bottom w:val="none" w:sz="0" w:space="0" w:color="auto"/>
        <w:right w:val="none" w:sz="0" w:space="0" w:color="auto"/>
      </w:divBdr>
    </w:div>
    <w:div w:id="1846825264">
      <w:bodyDiv w:val="1"/>
      <w:marLeft w:val="0"/>
      <w:marRight w:val="0"/>
      <w:marTop w:val="0"/>
      <w:marBottom w:val="0"/>
      <w:divBdr>
        <w:top w:val="none" w:sz="0" w:space="0" w:color="auto"/>
        <w:left w:val="none" w:sz="0" w:space="0" w:color="auto"/>
        <w:bottom w:val="none" w:sz="0" w:space="0" w:color="auto"/>
        <w:right w:val="none" w:sz="0" w:space="0" w:color="auto"/>
      </w:divBdr>
    </w:div>
    <w:div w:id="1848716170">
      <w:bodyDiv w:val="1"/>
      <w:marLeft w:val="0"/>
      <w:marRight w:val="0"/>
      <w:marTop w:val="0"/>
      <w:marBottom w:val="0"/>
      <w:divBdr>
        <w:top w:val="none" w:sz="0" w:space="0" w:color="auto"/>
        <w:left w:val="none" w:sz="0" w:space="0" w:color="auto"/>
        <w:bottom w:val="none" w:sz="0" w:space="0" w:color="auto"/>
        <w:right w:val="none" w:sz="0" w:space="0" w:color="auto"/>
      </w:divBdr>
    </w:div>
    <w:div w:id="20980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legeTSTC@mail.k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hyperlink" Target="https://transkol.kz/%d2%9b%d0%b0%d0%b7%d0%b0%d2%9b%d1%81%d1%82%d0%b0%d0%bd%d0%b4%d0%b0%d2%93%d1%8b-%d0%b3%d0%b5%d0%bd%d0%b4%d0%b5%d1%80%d0%bb%d1%96%d0%ba-%d1%82%d0%b5%d2%a3%d0%b4%d1%96%d0%ba%d1%82%d1%96-%d2%9b%d0%b0/" TargetMode="External"/><Relationship Id="rId4" Type="http://schemas.openxmlformats.org/officeDocument/2006/relationships/webSettings" Target="webSettings.xml"/><Relationship Id="rId9" Type="http://schemas.openxmlformats.org/officeDocument/2006/relationships/hyperlink" Target="https://www.facebook.com/transkolledge/posts/1000943043980940"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1057;&#1088;%20&#1090;&#1072;&#1073;&#1083;%20&#1076;&#1083;&#1103;%20&#1101;&#1082;&#1086;&#1085;&#1086;&#1084;&#1080;&#1082;&#108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Білім сапасының</a:t>
            </a:r>
            <a:r>
              <a:rPr lang="kk-KZ" baseline="0"/>
              <a:t> салыстырмалы көрсеткіші</a:t>
            </a:r>
            <a:endParaRPr lang="kk-K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kk-KZ"/>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48%</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kk-KZ"/>
                </a:p>
              </c:txPr>
              <c:showLegendKey val="0"/>
              <c:showVal val="1"/>
              <c:showCatName val="0"/>
              <c:showSerName val="0"/>
              <c:showPercent val="0"/>
              <c:showBubbleSize val="0"/>
              <c:extLst>
                <c:ext xmlns:c15="http://schemas.microsoft.com/office/drawing/2012/chart" uri="{CE6537A1-D6FC-4f65-9D91-7224C49458BB}">
                  <c15:layout>
                    <c:manualLayout>
                      <c:w val="6.787510936132983E-2"/>
                      <c:h val="7.4004811898512685E-2"/>
                    </c:manualLayout>
                  </c15:layout>
                </c:ext>
                <c:ext xmlns:c16="http://schemas.microsoft.com/office/drawing/2014/chart" uri="{C3380CC4-5D6E-409C-BE32-E72D297353CC}">
                  <c16:uniqueId val="{00000000-D153-4C87-977C-867F57394891}"/>
                </c:ext>
              </c:extLst>
            </c:dLbl>
            <c:dLbl>
              <c:idx val="1"/>
              <c:tx>
                <c:rich>
                  <a:bodyPr/>
                  <a:lstStyle/>
                  <a:p>
                    <a:r>
                      <a:rPr lang="en-US"/>
                      <a:t>79,2%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53-4C87-977C-867F5739489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kk-K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Лист4!$A$1:$A$2</c:f>
              <c:strCache>
                <c:ptCount val="2"/>
                <c:pt idx="0">
                  <c:v>2022-2023</c:v>
                </c:pt>
                <c:pt idx="1">
                  <c:v>2023-2024</c:v>
                </c:pt>
              </c:strCache>
            </c:strRef>
          </c:cat>
          <c:val>
            <c:numRef>
              <c:f>Лист4!$B$1:$B$2</c:f>
              <c:numCache>
                <c:formatCode>General</c:formatCode>
                <c:ptCount val="2"/>
                <c:pt idx="0" formatCode="@">
                  <c:v>48</c:v>
                </c:pt>
                <c:pt idx="1">
                  <c:v>79.2</c:v>
                </c:pt>
              </c:numCache>
            </c:numRef>
          </c:val>
          <c:extLst>
            <c:ext xmlns:c16="http://schemas.microsoft.com/office/drawing/2014/chart" uri="{C3380CC4-5D6E-409C-BE32-E72D297353CC}">
              <c16:uniqueId val="{00000002-D153-4C87-977C-867F57394891}"/>
            </c:ext>
          </c:extLst>
        </c:ser>
        <c:dLbls>
          <c:showLegendKey val="0"/>
          <c:showVal val="0"/>
          <c:showCatName val="0"/>
          <c:showSerName val="0"/>
          <c:showPercent val="0"/>
          <c:showBubbleSize val="0"/>
        </c:dLbls>
        <c:gapWidth val="219"/>
        <c:overlap val="-27"/>
        <c:axId val="1527404959"/>
        <c:axId val="1379587167"/>
      </c:barChart>
      <c:catAx>
        <c:axId val="1527404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k-KZ"/>
          </a:p>
        </c:txPr>
        <c:crossAx val="1379587167"/>
        <c:crosses val="autoZero"/>
        <c:auto val="1"/>
        <c:lblAlgn val="ctr"/>
        <c:lblOffset val="100"/>
        <c:noMultiLvlLbl val="0"/>
      </c:catAx>
      <c:valAx>
        <c:axId val="1379587167"/>
        <c:scaling>
          <c:orientation val="minMax"/>
        </c:scaling>
        <c:delete val="0"/>
        <c:axPos val="l"/>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k-KZ"/>
          </a:p>
        </c:txPr>
        <c:crossAx val="15274049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k-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484106153397494E-2"/>
          <c:y val="2.1795713035870516E-2"/>
          <c:w val="0.9190529308836396"/>
          <c:h val="0.90598893888263965"/>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3"/>
                <c:pt idx="0">
                  <c:v>Категория 1</c:v>
                </c:pt>
                <c:pt idx="1">
                  <c:v>Категория 2</c:v>
                </c:pt>
                <c:pt idx="2">
                  <c:v>Категория 3</c:v>
                </c:pt>
              </c:strCache>
            </c:strRef>
          </c:cat>
          <c:val>
            <c:numRef>
              <c:f>Лист1!$B$2:$B$5</c:f>
              <c:numCache>
                <c:formatCode>General</c:formatCode>
                <c:ptCount val="4"/>
                <c:pt idx="0">
                  <c:v>41</c:v>
                </c:pt>
              </c:numCache>
            </c:numRef>
          </c:val>
          <c:extLst>
            <c:ext xmlns:c16="http://schemas.microsoft.com/office/drawing/2014/chart" uri="{C3380CC4-5D6E-409C-BE32-E72D297353CC}">
              <c16:uniqueId val="{00000000-349F-44A7-BBE9-2376A8E66DB7}"/>
            </c:ext>
          </c:extLst>
        </c:ser>
        <c:ser>
          <c:idx val="1"/>
          <c:order val="1"/>
          <c:tx>
            <c:strRef>
              <c:f>Лист1!$C$1</c:f>
              <c:strCache>
                <c:ptCount val="1"/>
                <c:pt idx="0">
                  <c:v>Ряд 2</c:v>
                </c:pt>
              </c:strCache>
            </c:strRef>
          </c:tx>
          <c:spPr>
            <a:solidFill>
              <a:schemeClr val="accent2"/>
            </a:solidFill>
            <a:ln>
              <a:noFill/>
            </a:ln>
            <a:effectLst/>
          </c:spPr>
          <c:invertIfNegative val="0"/>
          <c:cat>
            <c:strRef>
              <c:f>Лист1!$A$2:$A$5</c:f>
              <c:strCache>
                <c:ptCount val="3"/>
                <c:pt idx="0">
                  <c:v>Категория 1</c:v>
                </c:pt>
                <c:pt idx="1">
                  <c:v>Категория 2</c:v>
                </c:pt>
                <c:pt idx="2">
                  <c:v>Категория 3</c:v>
                </c:pt>
              </c:strCache>
            </c:strRef>
          </c:cat>
          <c:val>
            <c:numRef>
              <c:f>Лист1!$C$2:$C$5</c:f>
              <c:numCache>
                <c:formatCode>General</c:formatCode>
                <c:ptCount val="4"/>
                <c:pt idx="0">
                  <c:v>44</c:v>
                </c:pt>
              </c:numCache>
            </c:numRef>
          </c:val>
          <c:extLst>
            <c:ext xmlns:c16="http://schemas.microsoft.com/office/drawing/2014/chart" uri="{C3380CC4-5D6E-409C-BE32-E72D297353CC}">
              <c16:uniqueId val="{00000001-349F-44A7-BBE9-2376A8E66DB7}"/>
            </c:ext>
          </c:extLst>
        </c:ser>
        <c:ser>
          <c:idx val="2"/>
          <c:order val="2"/>
          <c:tx>
            <c:strRef>
              <c:f>Лист1!$D$1</c:f>
              <c:strCache>
                <c:ptCount val="1"/>
                <c:pt idx="0">
                  <c:v>Ряд 3</c:v>
                </c:pt>
              </c:strCache>
            </c:strRef>
          </c:tx>
          <c:spPr>
            <a:solidFill>
              <a:schemeClr val="accent3"/>
            </a:solidFill>
            <a:ln>
              <a:noFill/>
            </a:ln>
            <a:effectLst/>
          </c:spPr>
          <c:invertIfNegative val="0"/>
          <c:cat>
            <c:strRef>
              <c:f>Лист1!$A$2:$A$5</c:f>
              <c:strCache>
                <c:ptCount val="3"/>
                <c:pt idx="0">
                  <c:v>Категория 1</c:v>
                </c:pt>
                <c:pt idx="1">
                  <c:v>Категория 2</c:v>
                </c:pt>
                <c:pt idx="2">
                  <c:v>Категория 3</c:v>
                </c:pt>
              </c:strCache>
            </c:strRef>
          </c:cat>
          <c:val>
            <c:numRef>
              <c:f>Лист1!$D$2:$D$5</c:f>
              <c:numCache>
                <c:formatCode>General</c:formatCode>
                <c:ptCount val="4"/>
                <c:pt idx="0">
                  <c:v>82</c:v>
                </c:pt>
              </c:numCache>
            </c:numRef>
          </c:val>
          <c:extLst>
            <c:ext xmlns:c16="http://schemas.microsoft.com/office/drawing/2014/chart" uri="{C3380CC4-5D6E-409C-BE32-E72D297353CC}">
              <c16:uniqueId val="{00000002-349F-44A7-BBE9-2376A8E66DB7}"/>
            </c:ext>
          </c:extLst>
        </c:ser>
        <c:dLbls>
          <c:showLegendKey val="0"/>
          <c:showVal val="0"/>
          <c:showCatName val="0"/>
          <c:showSerName val="0"/>
          <c:showPercent val="0"/>
          <c:showBubbleSize val="0"/>
        </c:dLbls>
        <c:gapWidth val="219"/>
        <c:overlap val="-27"/>
        <c:axId val="281720512"/>
        <c:axId val="281720928"/>
      </c:barChart>
      <c:catAx>
        <c:axId val="281720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k-KZ"/>
          </a:p>
        </c:txPr>
        <c:crossAx val="281720928"/>
        <c:crosses val="autoZero"/>
        <c:auto val="1"/>
        <c:lblAlgn val="ctr"/>
        <c:lblOffset val="100"/>
        <c:noMultiLvlLbl val="0"/>
      </c:catAx>
      <c:valAx>
        <c:axId val="281720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kk-KZ"/>
          </a:p>
        </c:txPr>
        <c:crossAx val="281720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kk-K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1833</TotalTime>
  <Pages>90</Pages>
  <Words>30664</Words>
  <Characters>174790</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226</cp:revision>
  <cp:lastPrinted>2025-01-08T10:09:00Z</cp:lastPrinted>
  <dcterms:created xsi:type="dcterms:W3CDTF">2024-06-25T16:09:00Z</dcterms:created>
  <dcterms:modified xsi:type="dcterms:W3CDTF">2025-01-14T05:43:00Z</dcterms:modified>
</cp:coreProperties>
</file>